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</w:t>
      </w:r>
      <w:r w:rsidR="0089712B" w:rsidRPr="0089712B">
        <w:rPr>
          <w:rFonts w:ascii="Times New Roman" w:hAnsi="Times New Roman"/>
          <w:sz w:val="24"/>
          <w:szCs w:val="24"/>
        </w:rPr>
        <w:t>на оказание услуги по проверке приборов учета электрической энергии на территории Республики Марий Эл для осуществления расчетов за потребленный коммунальный ресурс «электрическая энергия»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89712B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712B">
              <w:rPr>
                <w:rFonts w:ascii="Times New Roman" w:hAnsi="Times New Roman"/>
                <w:sz w:val="24"/>
                <w:szCs w:val="24"/>
              </w:rPr>
              <w:t>казание услуги по проверке приборов учета электрической энергии на территории Республики Марий Эл для осуществления расчетов за потребленный коммунальный ресурс «электрическая энергия».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9712B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F41451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232 260</w:t>
            </w:r>
            <w:r w:rsidR="0089712B" w:rsidRPr="0089712B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89712B">
              <w:rPr>
                <w:rFonts w:ascii="Times New Roman" w:hAnsi="Times New Roman"/>
                <w:sz w:val="24"/>
                <w:szCs w:val="24"/>
              </w:rPr>
              <w:t>. (ориентировочно)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8971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9712B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F41451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6 549 732,00</w:t>
            </w:r>
            <w:r w:rsidR="0089712B" w:rsidRPr="00897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67797">
              <w:rPr>
                <w:rFonts w:ascii="Times New Roman" w:hAnsi="Times New Roman"/>
                <w:bCs/>
                <w:sz w:val="24"/>
                <w:szCs w:val="24"/>
              </w:rPr>
              <w:t xml:space="preserve"> 25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779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89712B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jc w:val="left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67797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67797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67797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3.2021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67797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67797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3.2021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67797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9712B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1451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C6EC-6511-4F3F-9A31-5ABAA22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20</cp:revision>
  <cp:lastPrinted>2021-02-16T06:01:00Z</cp:lastPrinted>
  <dcterms:created xsi:type="dcterms:W3CDTF">2019-09-09T10:58:00Z</dcterms:created>
  <dcterms:modified xsi:type="dcterms:W3CDTF">2021-02-25T07:02:00Z</dcterms:modified>
</cp:coreProperties>
</file>