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5EDB">
      <w:pPr>
        <w:jc w:val="right"/>
      </w:pPr>
      <w:r>
        <w:t>УТВЕРЖДЕН</w:t>
      </w:r>
      <w:r>
        <w:t xml:space="preserve"> 9 </w:t>
      </w:r>
      <w:r>
        <w:t>февраля</w:t>
      </w:r>
      <w:r>
        <w:t xml:space="preserve"> 2015 </w:t>
      </w:r>
      <w:r>
        <w:t>г</w:t>
      </w:r>
      <w:r>
        <w:t>.</w:t>
      </w:r>
    </w:p>
    <w:p w:rsidR="00000000" w:rsidRDefault="00E25EDB">
      <w:pPr>
        <w:jc w:val="right"/>
      </w:pPr>
      <w:r>
        <w:t>Советом</w:t>
      </w:r>
      <w:r>
        <w:t xml:space="preserve"> </w:t>
      </w:r>
      <w:r>
        <w:t>директоров</w:t>
      </w:r>
    </w:p>
    <w:p w:rsidR="00000000" w:rsidRDefault="00E25EDB">
      <w:pPr>
        <w:jc w:val="right"/>
      </w:pPr>
      <w:r>
        <w:t>Протокол</w:t>
      </w:r>
      <w:r>
        <w:t xml:space="preserve"> </w:t>
      </w:r>
      <w:r>
        <w:t>от</w:t>
      </w:r>
      <w:r>
        <w:t xml:space="preserve"> 9 </w:t>
      </w:r>
      <w:r>
        <w:t>февраля</w:t>
      </w:r>
      <w:r>
        <w:t xml:space="preserve"> 2015 </w:t>
      </w:r>
      <w:r>
        <w:t>г</w:t>
      </w:r>
      <w:r>
        <w:t xml:space="preserve">. </w:t>
      </w:r>
      <w:r>
        <w:t>№</w:t>
      </w:r>
      <w:r>
        <w:t>01/15</w:t>
      </w:r>
    </w:p>
    <w:p w:rsidR="00000000" w:rsidRDefault="00E25EDB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E25EDB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«Воронежская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энергосбытова</w:t>
      </w:r>
      <w:r>
        <w:rPr>
          <w:b/>
          <w:bCs/>
          <w:i/>
          <w:iCs/>
          <w:sz w:val="32"/>
          <w:szCs w:val="32"/>
        </w:rPr>
        <w:t>я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компания»</w:t>
      </w:r>
    </w:p>
    <w:p w:rsidR="00000000" w:rsidRDefault="00E25EDB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55029-E</w:t>
      </w:r>
    </w:p>
    <w:p w:rsidR="00000000" w:rsidRDefault="00E25EDB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4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2014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E25EDB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394029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Воронежская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область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Воронеж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улица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Меркулова</w:t>
      </w:r>
      <w:r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А</w:t>
      </w:r>
    </w:p>
    <w:p w:rsidR="00000000" w:rsidRDefault="00E25EDB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</w:t>
      </w:r>
      <w:r>
        <w:rPr>
          <w:b/>
          <w:bCs/>
          <w:sz w:val="24"/>
          <w:szCs w:val="24"/>
        </w:rPr>
        <w:t>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Pr="00E25EDB" w:rsidRDefault="00E25EDB">
            <w:pPr>
              <w:spacing w:before="120"/>
            </w:pPr>
          </w:p>
          <w:p w:rsidR="00000000" w:rsidRPr="00E25EDB" w:rsidRDefault="00E25EDB">
            <w:pPr>
              <w:spacing w:before="200"/>
            </w:pPr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  <w:r w:rsidRPr="00E25EDB">
              <w:t xml:space="preserve"> </w:t>
            </w:r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 xml:space="preserve">" - </w:t>
            </w:r>
            <w:r w:rsidRPr="00E25EDB">
              <w:t>управляющий</w:t>
            </w:r>
            <w:r w:rsidRPr="00E25EDB">
              <w:t xml:space="preserve"> </w:t>
            </w:r>
            <w:r w:rsidRPr="00E25EDB">
              <w:t>директор</w:t>
            </w:r>
            <w:r w:rsidRPr="00E25EDB">
              <w:t xml:space="preserve"> </w:t>
            </w:r>
            <w:r w:rsidRPr="00E25EDB">
              <w:t>ОАО</w:t>
            </w:r>
            <w:r w:rsidRPr="00E25EDB">
              <w:t xml:space="preserve"> "</w:t>
            </w:r>
            <w:r w:rsidRPr="00E25EDB">
              <w:t>Воронежская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  <w:r w:rsidRPr="00E25EDB">
              <w:br/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</w:t>
            </w:r>
            <w:r w:rsidRPr="00E25EDB">
              <w:t xml:space="preserve"> </w:t>
            </w:r>
            <w:r w:rsidRPr="00E25EDB">
              <w:t>договоре</w:t>
            </w:r>
            <w:r w:rsidRPr="00E25EDB">
              <w:t xml:space="preserve">,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которому</w:t>
            </w:r>
            <w:r w:rsidRPr="00E25EDB">
              <w:t xml:space="preserve"> </w:t>
            </w:r>
            <w:r w:rsidRPr="00E25EDB">
              <w:t>переданы</w:t>
            </w:r>
            <w:r w:rsidRPr="00E25EDB">
              <w:t xml:space="preserve"> </w:t>
            </w:r>
            <w:r w:rsidRPr="00E25EDB">
              <w:t>полномочия</w:t>
            </w:r>
            <w:r w:rsidRPr="00E25EDB">
              <w:t xml:space="preserve"> </w:t>
            </w:r>
            <w:r w:rsidRPr="00E25EDB">
              <w:t>единоличного</w:t>
            </w:r>
            <w:r w:rsidRPr="00E25EDB">
              <w:t xml:space="preserve"> </w:t>
            </w:r>
            <w:r w:rsidRPr="00E25EDB">
              <w:t>исполнительного</w:t>
            </w:r>
            <w:r w:rsidRPr="00E25EDB">
              <w:t xml:space="preserve"> </w:t>
            </w:r>
            <w:r w:rsidRPr="00E25EDB">
              <w:t>органа</w:t>
            </w:r>
            <w:r w:rsidRPr="00E25EDB">
              <w:t xml:space="preserve"> </w:t>
            </w:r>
            <w:r w:rsidRPr="00E25EDB">
              <w:t>эмитента</w:t>
            </w:r>
            <w:r w:rsidRPr="00E25EDB">
              <w:t>:</w:t>
            </w:r>
            <w:r w:rsidRPr="00E25EDB">
              <w:br/>
            </w:r>
            <w:r w:rsidRPr="00E25EDB">
              <w:t>Договор</w:t>
            </w:r>
            <w:r w:rsidRPr="00E25EDB">
              <w:t xml:space="preserve"> </w:t>
            </w:r>
            <w:r w:rsidRPr="00E25EDB">
              <w:t>№</w:t>
            </w:r>
            <w:r w:rsidRPr="00E25EDB">
              <w:t xml:space="preserve"> 11/08, </w:t>
            </w:r>
            <w:r w:rsidRPr="00E25EDB">
              <w:t>от</w:t>
            </w:r>
            <w:r w:rsidRPr="00E25EDB">
              <w:t xml:space="preserve"> 01.08.2012, </w:t>
            </w:r>
            <w:r w:rsidRPr="00E25EDB">
              <w:t>по</w:t>
            </w:r>
            <w:r w:rsidRPr="00E25EDB">
              <w:t xml:space="preserve"> 31.12.2015</w:t>
            </w:r>
            <w:r w:rsidRPr="00E25EDB">
              <w:br/>
            </w:r>
            <w:r w:rsidRPr="00E25EDB">
              <w:t>Доверенность</w:t>
            </w:r>
            <w:r w:rsidRPr="00E25EDB">
              <w:t xml:space="preserve"> </w:t>
            </w:r>
            <w:r w:rsidRPr="00E25EDB">
              <w:t>№</w:t>
            </w:r>
            <w:r w:rsidRPr="00E25EDB">
              <w:t xml:space="preserve"> 1-5343, </w:t>
            </w:r>
            <w:r w:rsidRPr="00E25EDB">
              <w:t>от</w:t>
            </w:r>
            <w:r w:rsidRPr="00E25EDB">
              <w:t xml:space="preserve"> 03.12.2014, </w:t>
            </w:r>
            <w:r w:rsidRPr="00E25EDB">
              <w:t>по</w:t>
            </w:r>
            <w:r w:rsidRPr="00E25EDB">
              <w:t xml:space="preserve"> 03.12.2017</w:t>
            </w:r>
          </w:p>
          <w:p w:rsidR="00000000" w:rsidRPr="00E25EDB" w:rsidRDefault="00E25EDB">
            <w:r w:rsidRPr="00E25EDB">
              <w:t>Дата</w:t>
            </w:r>
            <w:r w:rsidRPr="00E25EDB">
              <w:t xml:space="preserve">: 9 </w:t>
            </w:r>
            <w:r w:rsidRPr="00E25EDB">
              <w:t>февраля</w:t>
            </w:r>
            <w:r w:rsidRPr="00E25EDB">
              <w:t xml:space="preserve"> 2015 </w:t>
            </w:r>
            <w:r w:rsidRPr="00E25EDB">
              <w:t>г</w:t>
            </w:r>
            <w:r w:rsidRPr="00E25EDB"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Pr="00E25EDB" w:rsidRDefault="00E25EDB"/>
          <w:p w:rsidR="00000000" w:rsidRPr="00E25EDB" w:rsidRDefault="00E25EDB">
            <w:pPr>
              <w:spacing w:before="200" w:after="200"/>
              <w:jc w:val="center"/>
            </w:pPr>
            <w:r w:rsidRPr="00E25EDB">
              <w:t xml:space="preserve">____________ </w:t>
            </w:r>
            <w:r w:rsidRPr="00E25EDB">
              <w:t>Е</w:t>
            </w:r>
            <w:r w:rsidRPr="00E25EDB">
              <w:t>.</w:t>
            </w:r>
            <w:r w:rsidRPr="00E25EDB">
              <w:t>М</w:t>
            </w:r>
            <w:r w:rsidRPr="00E25EDB">
              <w:t>.</w:t>
            </w:r>
            <w:r w:rsidRPr="00E25EDB">
              <w:t>Севергин</w:t>
            </w:r>
            <w:r w:rsidRPr="00E25EDB">
              <w:br/>
            </w:r>
            <w:r w:rsidRPr="00E25EDB">
              <w:tab/>
            </w:r>
            <w:r w:rsidRPr="00E25EDB">
              <w:t>подпись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E25EDB" w:rsidRDefault="00E25EDB">
            <w:pPr>
              <w:spacing w:before="120"/>
            </w:pPr>
          </w:p>
          <w:p w:rsidR="00000000" w:rsidRPr="00E25EDB" w:rsidRDefault="00E25EDB">
            <w:pPr>
              <w:spacing w:before="200"/>
            </w:pPr>
            <w:r w:rsidRPr="00E25EDB">
              <w:t>Главный</w:t>
            </w:r>
            <w:r w:rsidRPr="00E25EDB">
              <w:t xml:space="preserve"> </w:t>
            </w:r>
            <w:r w:rsidRPr="00E25EDB">
              <w:t>бухгалтер</w:t>
            </w:r>
          </w:p>
          <w:p w:rsidR="00000000" w:rsidRPr="00E25EDB" w:rsidRDefault="00E25EDB">
            <w:r w:rsidRPr="00E25EDB">
              <w:t>Дата</w:t>
            </w:r>
            <w:r w:rsidRPr="00E25EDB">
              <w:t xml:space="preserve">: 9 </w:t>
            </w:r>
            <w:r w:rsidRPr="00E25EDB">
              <w:t>февраля</w:t>
            </w:r>
            <w:r w:rsidRPr="00E25EDB">
              <w:t xml:space="preserve"> 2015 </w:t>
            </w:r>
            <w:r w:rsidRPr="00E25EDB">
              <w:t>г</w:t>
            </w:r>
            <w:r w:rsidRPr="00E25EDB"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  <w:p w:rsidR="00000000" w:rsidRPr="00E25EDB" w:rsidRDefault="00E25EDB">
            <w:pPr>
              <w:spacing w:before="200" w:after="200"/>
              <w:jc w:val="center"/>
            </w:pPr>
            <w:r w:rsidRPr="00E25EDB">
              <w:t xml:space="preserve">____________ </w:t>
            </w:r>
            <w:r w:rsidRPr="00E25EDB">
              <w:t>Л</w:t>
            </w:r>
            <w:r w:rsidRPr="00E25EDB">
              <w:t>.</w:t>
            </w:r>
            <w:r w:rsidRPr="00E25EDB">
              <w:t>А</w:t>
            </w:r>
            <w:r w:rsidRPr="00E25EDB">
              <w:t>.</w:t>
            </w:r>
            <w:r w:rsidRPr="00E25EDB">
              <w:t>Гладнева</w:t>
            </w:r>
            <w:r w:rsidRPr="00E25EDB">
              <w:br/>
            </w:r>
            <w:r w:rsidRPr="00E25EDB">
              <w:tab/>
            </w:r>
            <w:r w:rsidRPr="00E25EDB">
              <w:t>подпись</w:t>
            </w:r>
          </w:p>
        </w:tc>
      </w:tr>
    </w:tbl>
    <w:p w:rsidR="00000000" w:rsidRDefault="00E25EDB"/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spacing w:before="40"/>
            </w:pPr>
            <w:r w:rsidRPr="00E25EDB">
              <w:t>Конта</w:t>
            </w:r>
            <w:r w:rsidRPr="00E25EDB">
              <w:t>ктное</w:t>
            </w:r>
            <w:r w:rsidRPr="00E25EDB">
              <w:t xml:space="preserve"> </w:t>
            </w:r>
            <w:r w:rsidRPr="00E25EDB">
              <w:t>лицо</w:t>
            </w:r>
            <w:r w:rsidRPr="00E25EDB">
              <w:t>: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Шагимарданов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Павел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Борисович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Начальник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отдела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корпоративного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управления</w:t>
            </w:r>
          </w:p>
          <w:p w:rsidR="00000000" w:rsidRPr="00E25EDB" w:rsidRDefault="00E25EDB">
            <w:pPr>
              <w:spacing w:before="40"/>
            </w:pPr>
            <w:r w:rsidRPr="00E25EDB">
              <w:t>Телефон</w:t>
            </w:r>
            <w:r w:rsidRPr="00E25EDB">
              <w:t>:</w:t>
            </w:r>
            <w:r w:rsidRPr="00E25EDB">
              <w:rPr>
                <w:b/>
                <w:bCs/>
              </w:rPr>
              <w:t xml:space="preserve"> (473) 261-8738</w:t>
            </w:r>
          </w:p>
          <w:p w:rsidR="00000000" w:rsidRPr="00E25EDB" w:rsidRDefault="00E25EDB">
            <w:pPr>
              <w:spacing w:before="40"/>
            </w:pPr>
            <w:r w:rsidRPr="00E25EDB">
              <w:t>Факс</w:t>
            </w:r>
            <w:r w:rsidRPr="00E25EDB">
              <w:t>:</w:t>
            </w:r>
            <w:r w:rsidRPr="00E25EDB">
              <w:rPr>
                <w:b/>
                <w:bCs/>
              </w:rPr>
              <w:t xml:space="preserve"> (473) 261-8743</w:t>
            </w:r>
          </w:p>
          <w:p w:rsidR="00000000" w:rsidRPr="00E25EDB" w:rsidRDefault="00E25EDB">
            <w:pPr>
              <w:spacing w:before="40"/>
            </w:pPr>
            <w:r w:rsidRPr="00E25EDB">
              <w:t>Адрес</w:t>
            </w:r>
            <w:r w:rsidRPr="00E25EDB">
              <w:t xml:space="preserve"> </w:t>
            </w:r>
            <w:r w:rsidRPr="00E25EDB">
              <w:t>электронной</w:t>
            </w:r>
            <w:r w:rsidRPr="00E25EDB">
              <w:t xml:space="preserve"> </w:t>
            </w:r>
            <w:r w:rsidRPr="00E25EDB">
              <w:t>почты</w:t>
            </w:r>
            <w:r w:rsidRPr="00E25EDB">
              <w:t>:</w:t>
            </w:r>
            <w:r w:rsidRPr="00E25EDB">
              <w:rPr>
                <w:b/>
                <w:bCs/>
              </w:rPr>
              <w:t xml:space="preserve"> rea@vesc.ru</w:t>
            </w:r>
          </w:p>
          <w:p w:rsidR="00000000" w:rsidRPr="00E25EDB" w:rsidRDefault="00E25EDB">
            <w:pPr>
              <w:spacing w:before="40"/>
              <w:rPr>
                <w:b/>
                <w:bCs/>
              </w:rPr>
            </w:pPr>
            <w:r w:rsidRPr="00E25EDB">
              <w:t>Адрес</w:t>
            </w:r>
            <w:r w:rsidRPr="00E25EDB">
              <w:t xml:space="preserve"> </w:t>
            </w:r>
            <w:r w:rsidRPr="00E25EDB">
              <w:t>страницы</w:t>
            </w:r>
            <w:r w:rsidRPr="00E25EDB">
              <w:t xml:space="preserve"> (</w:t>
            </w:r>
            <w:r w:rsidRPr="00E25EDB">
              <w:t>страниц</w:t>
            </w:r>
            <w:r w:rsidRPr="00E25EDB">
              <w:t xml:space="preserve">)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сети</w:t>
            </w:r>
            <w:r w:rsidRPr="00E25EDB">
              <w:t xml:space="preserve"> </w:t>
            </w:r>
            <w:r w:rsidRPr="00E25EDB">
              <w:t>Интернет</w:t>
            </w:r>
            <w:r w:rsidRPr="00E25EDB">
              <w:t xml:space="preserve">,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которой</w:t>
            </w:r>
            <w:r w:rsidRPr="00E25EDB">
              <w:t xml:space="preserve"> </w:t>
            </w:r>
            <w:r w:rsidRPr="00E25EDB">
              <w:t>раскрывается</w:t>
            </w:r>
            <w:r w:rsidRPr="00E25EDB">
              <w:t xml:space="preserve"> </w:t>
            </w:r>
            <w:r w:rsidRPr="00E25EDB">
              <w:t>информация</w:t>
            </w:r>
            <w:r w:rsidRPr="00E25EDB">
              <w:t xml:space="preserve">, </w:t>
            </w:r>
            <w:r w:rsidRPr="00E25EDB">
              <w:t>содержащаяс</w:t>
            </w:r>
            <w:r w:rsidRPr="00E25EDB">
              <w:t>я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настоящем</w:t>
            </w:r>
            <w:r w:rsidRPr="00E25EDB">
              <w:t xml:space="preserve"> </w:t>
            </w:r>
            <w:r w:rsidRPr="00E25EDB">
              <w:t>ежеквартальном</w:t>
            </w:r>
            <w:r w:rsidRPr="00E25EDB">
              <w:t xml:space="preserve"> </w:t>
            </w:r>
            <w:r w:rsidRPr="00E25EDB">
              <w:t>отчете</w:t>
            </w:r>
            <w:r w:rsidRPr="00E25EDB">
              <w:t>:</w:t>
            </w:r>
            <w:r w:rsidRPr="00E25EDB">
              <w:rPr>
                <w:b/>
                <w:bCs/>
              </w:rPr>
              <w:t xml:space="preserve"> www.e-disclosure.ru/portal/company.aspx?id=4717, www.vesc.ru</w:t>
            </w:r>
          </w:p>
        </w:tc>
        <w:tc>
          <w:tcPr>
            <w:gridSpan w:val="0"/>
          </w:tcPr>
          <w:p w:rsidR="00000000" w:rsidRPr="00E25EDB" w:rsidRDefault="00E25EDB">
            <w:pPr>
              <w:spacing w:before="40"/>
            </w:pPr>
          </w:p>
        </w:tc>
      </w:tr>
    </w:tbl>
    <w:p w:rsidR="00000000" w:rsidRDefault="00E25EDB">
      <w:pPr>
        <w:pStyle w:val="1"/>
      </w:pPr>
      <w:r>
        <w:br w:type="page"/>
      </w:r>
      <w:bookmarkStart w:id="0" w:name="_Toc411321245"/>
      <w:r>
        <w:lastRenderedPageBreak/>
        <w:t>Оглавление</w:t>
      </w:r>
      <w:bookmarkEnd w:id="0"/>
    </w:p>
    <w:p w:rsidR="00A273E7" w:rsidRDefault="00E25EDB">
      <w:pPr>
        <w:pStyle w:val="11"/>
        <w:tabs>
          <w:tab w:val="right" w:leader="dot" w:pos="9061"/>
        </w:tabs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bookmarkStart w:id="1" w:name="_GoBack"/>
      <w:bookmarkEnd w:id="1"/>
      <w:r w:rsidR="00A273E7">
        <w:rPr>
          <w:noProof/>
        </w:rPr>
        <w:t>Оглавление</w:t>
      </w:r>
      <w:r w:rsidR="00A273E7">
        <w:rPr>
          <w:noProof/>
        </w:rPr>
        <w:tab/>
      </w:r>
      <w:r w:rsidR="00A273E7">
        <w:rPr>
          <w:noProof/>
        </w:rPr>
        <w:fldChar w:fldCharType="begin"/>
      </w:r>
      <w:r w:rsidR="00A273E7">
        <w:rPr>
          <w:noProof/>
        </w:rPr>
        <w:instrText xml:space="preserve"> PAGEREF _Toc411321245 \h </w:instrText>
      </w:r>
      <w:r w:rsidR="00A273E7">
        <w:rPr>
          <w:noProof/>
        </w:rPr>
      </w:r>
      <w:r w:rsidR="00A273E7">
        <w:rPr>
          <w:noProof/>
        </w:rPr>
        <w:fldChar w:fldCharType="separate"/>
      </w:r>
      <w:r w:rsidR="00A273E7">
        <w:rPr>
          <w:noProof/>
        </w:rPr>
        <w:t>2</w:t>
      </w:r>
      <w:r w:rsidR="00A273E7">
        <w:rPr>
          <w:noProof/>
        </w:rPr>
        <w:fldChar w:fldCharType="end"/>
      </w:r>
    </w:p>
    <w:p w:rsidR="00A273E7" w:rsidRDefault="00A273E7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273E7" w:rsidRDefault="00A273E7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1.1. Лица, входящие в состав органов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1.2. Сведения о банковских счетах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1.3. Сведения об аудиторе (аудиторах)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1.4. Сведения об оценщике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1.5. Сведения о консультантах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1.6. Сведения об иных лицах, подписавших ежеквартальный отчет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273E7" w:rsidRDefault="00A273E7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II. Основная информация о финансово-экономическом состоянии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2.2. Рыночная капитализация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 Обязательства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2.3.1. Кредиторская задолженность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2.3.2. Кредитная история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2.3.3. Обязательства эмитента из обеспечения, предоставленного третьим лицам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82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2.3.4. Прочие обязательства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83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2.4. Риски, связанные с приобретением размещаемых (размещенных) эмиссионных ценных бумаг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84</w:t>
      </w:r>
      <w:r>
        <w:rPr>
          <w:noProof/>
        </w:rPr>
        <w:fldChar w:fldCharType="end"/>
      </w:r>
    </w:p>
    <w:p w:rsidR="00A273E7" w:rsidRDefault="00A273E7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III. Подробная информация об эмитенте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84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 История создания и развитие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84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84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84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3.1.3. Сведения о создании и развитии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84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3.1.4. Контактная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85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3.1.5. Идентификационный номер налогоплательщика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85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3.1.6. Филиалы и представительства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85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 Основная хозяйственная деятельность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3.2.1. Отраслевая принадлежность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3.2.2. Основная хозяйственная деятельность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3.2.3. Материалы, товары (сырье) и поставщики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3.2.4. Рынки сбыта продукции (работ, услуг)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3.2.6. Сведения о деятельности отдельных категорий эмитентов эмиссионных ценных бумаг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3.2.7. Дополнительные требования к эмитентам, основной деятельностью которых является добыча полезных ископаемых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3.2.8. Дополнительные требования к эмитентам, основной деятельностью которых является оказание услуг связи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3.3. Планы будущей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3.4. Участие эмитента в банковских группах, банковских холдингах, холдингах и ассоциациях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3.5. Подконтрольные эмитенту организации, имеющие для него существенное значение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3.6.1. Основные средства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A273E7" w:rsidRDefault="00A273E7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IV. Сведения о финансово-хозяйственной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4.1. Результаты финансово-хозяйственной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88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lastRenderedPageBreak/>
        <w:t>4.2. Ликвидность эмитента, достаточность капитала и оборотных средств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88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4.3. Финансовые вложения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88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4.4. Нематериальные активы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88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88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4.6. Анализ тенденций развития в сфере основной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88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4.6.1. Анализ факторов и условий, влияющих на деятельность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88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4.6.2. Конкуренты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88</w:t>
      </w:r>
      <w:r>
        <w:rPr>
          <w:noProof/>
        </w:rPr>
        <w:fldChar w:fldCharType="end"/>
      </w:r>
    </w:p>
    <w:p w:rsidR="00A273E7" w:rsidRDefault="00A273E7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89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5.1. Сведения о структуре и компетенции органов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89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 Информация о лицах, входящих в состав органов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89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5.2.1. Состав совета директоров (наблюдательного совета)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89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5.2.2. Информация о единоличном исполнительном органе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98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5.2.3. Состав коллегиального исполнительного органа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_Toc411321299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5.3. Сведения о размере вознаграждения, льгот и/или компенсации расходов по каждому органу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5.4. Сведения о структуре и компетенции органов контроля за финансово-хозяйственной деятельностью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107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5.5. Информация о лицах, входящих в состав органов контроля за финансово-хозяйственной деятельностью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107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111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112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112</w:t>
      </w:r>
      <w:r>
        <w:rPr>
          <w:noProof/>
        </w:rPr>
        <w:fldChar w:fldCharType="end"/>
      </w:r>
    </w:p>
    <w:p w:rsidR="00A273E7" w:rsidRDefault="00A273E7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112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6.1. Сведения об общем количестве акционеров (участников)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112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113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113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6.4. Сведения об ограничениях на участие в уставном (складочном) капитале (паевом фонде)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114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114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6.6. Сведения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6.7. Сведения о размере дебиторской задолженности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116</w:t>
      </w:r>
      <w:r>
        <w:rPr>
          <w:noProof/>
        </w:rPr>
        <w:fldChar w:fldCharType="end"/>
      </w:r>
    </w:p>
    <w:p w:rsidR="00A273E7" w:rsidRDefault="00A273E7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VII. Бухгалтерская(финансовая) отчетность эмитента и иная финансовая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7.1. Годовая бухгалтерская(финансовая) отчетность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7.2. Квартальная бухгалтерская (финансовая) отчетность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7.3. Сводная бухгалтерская (консолидированная финансовая) отчетность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7.4. Сведения об учетной политике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7.5. Сведения об общей сумме экспорта, а также о доле, которую составляет экспорт в общем объеме продаж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lastRenderedPageBreak/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116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117</w:t>
      </w:r>
      <w:r>
        <w:rPr>
          <w:noProof/>
        </w:rPr>
        <w:fldChar w:fldCharType="end"/>
      </w:r>
    </w:p>
    <w:p w:rsidR="00A273E7" w:rsidRDefault="00A273E7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VIII. Дополнительные сведения об эмитенте и о размещенных им эмиссионных ценных бумагах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118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 Дополнительные сведения об эмитенте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118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8.1.1. Сведения о размере, структуре уставного (складочного) капитала (паевого фонда)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118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8.1.2. Сведения об изменении размера уставного (складочного) капитала (паевого фонда)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118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8.1.3. Сведения о порядке созыва и проведения собрания (заседания) высшего органа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118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118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8.1.5. Сведения о существенных сделках, совершенных эмитентом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118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8.1.6. Сведения о кредитных рейтингах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119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8.2. Сведения о каждой категории (типе) акций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119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 Сведения о предыдущих выпусках эмиссионных ценных бумаг эмитента, за исключением акций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119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8.3.1. Сведения о выпусках, все ценные бумаги которых погашены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119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8.3.2. Сведения о выпусках, ценные бумаги которых не являются погашенными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119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119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8.4.1. Условия обеспечения исполнения обязательств по облигациям с ипотечным покрытием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119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8.5. Сведения об организациях, осуществляющих учет прав на эмиссионные ценные бумаги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119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120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8.7. Описание порядка налогообложения доходов по размещенным и размещаемым эмиссионным ценным бумагам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120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120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8.8.1. Сведения об объявленных и выплаченных дивидендах по акциям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120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8.8.2. Сведения о начисленных и выплаченных доходах по облигациям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127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8.9. Иные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127</w:t>
      </w:r>
      <w:r>
        <w:rPr>
          <w:noProof/>
        </w:rPr>
        <w:fldChar w:fldCharType="end"/>
      </w:r>
    </w:p>
    <w:p w:rsidR="00A273E7" w:rsidRDefault="00A273E7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_Toc411321343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127</w:t>
      </w:r>
      <w:r>
        <w:rPr>
          <w:noProof/>
        </w:rPr>
        <w:fldChar w:fldCharType="end"/>
      </w:r>
    </w:p>
    <w:p w:rsidR="00000000" w:rsidRDefault="00E25EDB">
      <w:pPr>
        <w:pStyle w:val="1"/>
      </w:pPr>
      <w:r>
        <w:fldChar w:fldCharType="end"/>
      </w:r>
      <w:r>
        <w:br w:type="page"/>
      </w:r>
      <w:bookmarkStart w:id="2" w:name="_Toc411321246"/>
      <w:r>
        <w:lastRenderedPageBreak/>
        <w:t>Введение</w:t>
      </w:r>
      <w:bookmarkEnd w:id="2"/>
    </w:p>
    <w:p w:rsidR="00000000" w:rsidRDefault="00E25EDB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E25EDB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осуществлена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</w:p>
    <w:p w:rsidR="00000000" w:rsidRDefault="00E25EDB">
      <w:pPr>
        <w:ind w:left="200"/>
      </w:pPr>
    </w:p>
    <w:p w:rsidR="00000000" w:rsidRDefault="00E25EDB">
      <w:pPr>
        <w:ind w:left="200"/>
      </w:pPr>
    </w:p>
    <w:p w:rsidR="00000000" w:rsidRDefault="00E25EDB">
      <w:pPr>
        <w:ind w:left="200"/>
      </w:pPr>
    </w:p>
    <w:p w:rsidR="00000000" w:rsidRDefault="00E25EDB">
      <w:pPr>
        <w:ind w:left="200"/>
      </w:pP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</w:t>
      </w:r>
      <w:r>
        <w:t>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E25EDB">
      <w:pPr>
        <w:pStyle w:val="1"/>
      </w:pPr>
      <w:r>
        <w:br w:type="page"/>
      </w:r>
      <w:bookmarkStart w:id="3" w:name="_Toc411321247"/>
      <w:r>
        <w:lastRenderedPageBreak/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bookmarkEnd w:id="3"/>
    </w:p>
    <w:p w:rsidR="00000000" w:rsidRDefault="00E25EDB">
      <w:pPr>
        <w:pStyle w:val="2"/>
      </w:pPr>
      <w:bookmarkStart w:id="4" w:name="_Toc411321248"/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bookmarkEnd w:id="4"/>
    </w:p>
    <w:p w:rsidR="00000000" w:rsidRDefault="00E25EDB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Год</w:t>
            </w:r>
            <w:r w:rsidRPr="00E25EDB">
              <w:t xml:space="preserve"> </w:t>
            </w:r>
            <w:r w:rsidRPr="00E25EDB">
              <w:t>рождения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Афанасье</w:t>
            </w:r>
            <w:r w:rsidRPr="00E25EDB">
              <w:t>ва</w:t>
            </w:r>
            <w:r w:rsidRPr="00E25EDB">
              <w:t xml:space="preserve"> </w:t>
            </w:r>
            <w:r w:rsidRPr="00E25EDB">
              <w:t>София</w:t>
            </w:r>
            <w:r w:rsidRPr="00E25EDB">
              <w:t xml:space="preserve"> </w:t>
            </w:r>
            <w:r w:rsidRPr="00E25EDB">
              <w:t>Анатольевна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1978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Аржанов</w:t>
            </w:r>
            <w:r w:rsidRPr="00E25EDB">
              <w:t xml:space="preserve"> </w:t>
            </w:r>
            <w:r w:rsidRPr="00E25EDB">
              <w:t>Дмитрий</w:t>
            </w:r>
            <w:r w:rsidRPr="00E25EDB">
              <w:t xml:space="preserve"> </w:t>
            </w:r>
            <w:r w:rsidRPr="00E25EDB">
              <w:t>Александрович</w:t>
            </w:r>
            <w:r w:rsidRPr="00E25EDB">
              <w:t xml:space="preserve"> (</w:t>
            </w:r>
            <w:r w:rsidRPr="00E25EDB">
              <w:t>председатель</w:t>
            </w:r>
            <w:r w:rsidRPr="00E25EDB"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1972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Ефимова</w:t>
            </w:r>
            <w:r w:rsidRPr="00E25EDB">
              <w:t xml:space="preserve"> </w:t>
            </w:r>
            <w:r w:rsidRPr="00E25EDB">
              <w:t>Елена</w:t>
            </w:r>
            <w:r w:rsidRPr="00E25EDB">
              <w:t xml:space="preserve"> </w:t>
            </w:r>
            <w:r w:rsidRPr="00E25EDB">
              <w:t>Николаевна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1972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Авилова</w:t>
            </w:r>
            <w:r w:rsidRPr="00E25EDB">
              <w:t xml:space="preserve"> </w:t>
            </w:r>
            <w:r w:rsidRPr="00E25EDB">
              <w:t>Светлана</w:t>
            </w:r>
            <w:r w:rsidRPr="00E25EDB">
              <w:t xml:space="preserve"> </w:t>
            </w:r>
            <w:r w:rsidRPr="00E25EDB">
              <w:t>Михайловна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1963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Ситдиков</w:t>
            </w:r>
            <w:r w:rsidRPr="00E25EDB">
              <w:t xml:space="preserve"> </w:t>
            </w:r>
            <w:r w:rsidRPr="00E25EDB">
              <w:t>Василий</w:t>
            </w:r>
            <w:r w:rsidRPr="00E25EDB">
              <w:t xml:space="preserve"> </w:t>
            </w:r>
            <w:r w:rsidRPr="00E25EDB">
              <w:t>Хусяинович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1975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Авров</w:t>
            </w:r>
            <w:r w:rsidRPr="00E25EDB">
              <w:t xml:space="preserve"> </w:t>
            </w:r>
            <w:r w:rsidRPr="00E25EDB">
              <w:t>Роман</w:t>
            </w:r>
            <w:r w:rsidRPr="00E25EDB">
              <w:t xml:space="preserve"> </w:t>
            </w:r>
            <w:r w:rsidRPr="00E25EDB">
              <w:t>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1977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Севергин</w:t>
            </w:r>
            <w:r w:rsidRPr="00E25EDB">
              <w:t xml:space="preserve"> </w:t>
            </w:r>
            <w:r w:rsidRPr="00E25EDB">
              <w:t>Евгений</w:t>
            </w:r>
            <w:r w:rsidRPr="00E25EDB">
              <w:t xml:space="preserve"> </w:t>
            </w:r>
            <w:r w:rsidRPr="00E25EDB">
              <w:t>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1957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Евсеенкова</w:t>
            </w:r>
            <w:r w:rsidRPr="00E25EDB">
              <w:t xml:space="preserve"> </w:t>
            </w:r>
            <w:r w:rsidRPr="00E25EDB">
              <w:t>Еле</w:t>
            </w:r>
            <w:r w:rsidRPr="00E25EDB">
              <w:t>на</w:t>
            </w:r>
            <w:r w:rsidRPr="00E25EDB">
              <w:t xml:space="preserve"> </w:t>
            </w:r>
            <w:r w:rsidRPr="00E25EDB">
              <w:t>Владимировна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1980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Федотов</w:t>
            </w:r>
            <w:r w:rsidRPr="00E25EDB">
              <w:t xml:space="preserve"> </w:t>
            </w:r>
            <w:r w:rsidRPr="00E25EDB">
              <w:t>Владимир</w:t>
            </w:r>
            <w:r w:rsidRPr="00E25EDB">
              <w:t xml:space="preserve"> </w:t>
            </w:r>
            <w:r w:rsidRPr="00E25EDB">
              <w:t>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1975</w:t>
            </w:r>
          </w:p>
        </w:tc>
      </w:tr>
    </w:tbl>
    <w:p w:rsidR="00000000" w:rsidRDefault="00E25EDB"/>
    <w:p w:rsidR="00000000" w:rsidRDefault="00E25EDB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эмитента</w:t>
      </w:r>
    </w:p>
    <w:p w:rsidR="00000000" w:rsidRDefault="00E25EDB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E25EDB">
      <w:pPr>
        <w:ind w:left="400"/>
      </w:pPr>
    </w:p>
    <w:p w:rsidR="00000000" w:rsidRDefault="00E25EDB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</w:t>
      </w:r>
      <w:r>
        <w:t>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E25EDB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>"</w:t>
      </w:r>
    </w:p>
    <w:p w:rsidR="00000000" w:rsidRDefault="00E25EDB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>"</w:t>
      </w:r>
    </w:p>
    <w:p w:rsidR="00000000" w:rsidRDefault="00E25EDB">
      <w:pPr>
        <w:pStyle w:val="SubHeading"/>
        <w:ind w:left="6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ин</w:t>
      </w:r>
      <w:r>
        <w:t>вестиционными</w:t>
      </w:r>
      <w:r>
        <w:t xml:space="preserve"> </w:t>
      </w:r>
      <w:r>
        <w:t>фондами</w:t>
      </w:r>
      <w:r>
        <w:t xml:space="preserve">, </w:t>
      </w:r>
      <w:r>
        <w:t>паевыми</w:t>
      </w:r>
      <w:r>
        <w:t xml:space="preserve"> </w:t>
      </w:r>
      <w:r>
        <w:t>инвестиционными</w:t>
      </w:r>
      <w:r>
        <w:t xml:space="preserve"> </w:t>
      </w:r>
      <w:r>
        <w:t>фондами</w:t>
      </w:r>
      <w:r>
        <w:t xml:space="preserve"> </w:t>
      </w:r>
      <w:r>
        <w:t>и</w:t>
      </w:r>
      <w:r>
        <w:t xml:space="preserve"> </w:t>
      </w:r>
      <w:r>
        <w:t>негосударственными</w:t>
      </w:r>
      <w:r>
        <w:t xml:space="preserve"> </w:t>
      </w:r>
      <w:r>
        <w:t>пенсионными</w:t>
      </w:r>
      <w:r>
        <w:t xml:space="preserve"> </w:t>
      </w:r>
      <w:r>
        <w:t>фондами</w:t>
      </w:r>
    </w:p>
    <w:p w:rsidR="00000000" w:rsidRDefault="00E25EDB">
      <w:pPr>
        <w:ind w:left="800"/>
      </w:pPr>
      <w:r>
        <w:rPr>
          <w:rStyle w:val="Subst"/>
        </w:rPr>
        <w:t>Указанная</w:t>
      </w:r>
      <w:r>
        <w:rPr>
          <w:rStyle w:val="Subst"/>
        </w:rPr>
        <w:t xml:space="preserve"> </w:t>
      </w:r>
      <w:r>
        <w:rPr>
          <w:rStyle w:val="Subst"/>
        </w:rPr>
        <w:t>лицензия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E25EDB">
      <w:pPr>
        <w:pStyle w:val="SubHeading"/>
        <w:ind w:left="6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Год</w:t>
            </w:r>
            <w:r w:rsidRPr="00E25EDB">
              <w:t xml:space="preserve"> </w:t>
            </w:r>
            <w:r w:rsidRPr="00E25EDB">
              <w:t>рождения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Рубанов</w:t>
            </w:r>
            <w:r w:rsidRPr="00E25EDB">
              <w:t xml:space="preserve"> </w:t>
            </w:r>
            <w:r w:rsidRPr="00E25EDB">
              <w:t>Александр</w:t>
            </w:r>
            <w:r w:rsidRPr="00E25EDB">
              <w:t xml:space="preserve"> </w:t>
            </w:r>
            <w:r w:rsidRPr="00E25EDB">
              <w:t>Иосифович</w:t>
            </w:r>
            <w:r w:rsidRPr="00E25EDB">
              <w:t xml:space="preserve"> (</w:t>
            </w:r>
            <w:r w:rsidRPr="00E25EDB">
              <w:t>председатель</w:t>
            </w:r>
            <w:r w:rsidRPr="00E25EDB"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1959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Аржанов</w:t>
            </w:r>
            <w:r w:rsidRPr="00E25EDB">
              <w:t xml:space="preserve"> </w:t>
            </w:r>
            <w:r w:rsidRPr="00E25EDB">
              <w:t>Дмии</w:t>
            </w:r>
            <w:r w:rsidRPr="00E25EDB">
              <w:t>трий</w:t>
            </w:r>
            <w:r w:rsidRPr="00E25EDB">
              <w:t xml:space="preserve"> </w:t>
            </w:r>
            <w:r w:rsidRPr="00E25EDB">
              <w:t>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1972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Щуров</w:t>
            </w:r>
            <w:r w:rsidRPr="00E25EDB">
              <w:t xml:space="preserve"> </w:t>
            </w:r>
            <w:r w:rsidRPr="00E25EDB">
              <w:t>Борис</w:t>
            </w:r>
            <w:r w:rsidRPr="00E25EDB">
              <w:t xml:space="preserve"> </w:t>
            </w:r>
            <w:r w:rsidRPr="00E25EDB">
              <w:t>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1974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Дэвид</w:t>
            </w:r>
            <w:r w:rsidRPr="00E25EDB">
              <w:t xml:space="preserve"> </w:t>
            </w:r>
            <w:r w:rsidRPr="00E25EDB">
              <w:t>Александр</w:t>
            </w:r>
            <w:r w:rsidRPr="00E25EDB">
              <w:t xml:space="preserve"> </w:t>
            </w:r>
            <w:r w:rsidRPr="00E25EDB">
              <w:t>Хёрн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1971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Шуркин</w:t>
            </w:r>
            <w:r w:rsidRPr="00E25EDB">
              <w:t xml:space="preserve"> </w:t>
            </w:r>
            <w:r w:rsidRPr="00E25EDB">
              <w:t>Александр</w:t>
            </w:r>
            <w:r w:rsidRPr="00E25EDB">
              <w:t xml:space="preserve"> </w:t>
            </w:r>
            <w:r w:rsidRPr="00E25EDB">
              <w:t>Викторович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1975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Залевский</w:t>
            </w:r>
            <w:r w:rsidRPr="00E25EDB">
              <w:t xml:space="preserve"> </w:t>
            </w:r>
            <w:r w:rsidRPr="00E25EDB">
              <w:t>Аркадий</w:t>
            </w:r>
            <w:r w:rsidRPr="00E25EDB">
              <w:t xml:space="preserve"> </w:t>
            </w:r>
            <w:r w:rsidRPr="00E25EDB">
              <w:t>Викторович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1978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Ситников</w:t>
            </w:r>
            <w:r w:rsidRPr="00E25EDB">
              <w:t xml:space="preserve"> </w:t>
            </w:r>
            <w:r w:rsidRPr="00E25EDB">
              <w:t>Александр</w:t>
            </w:r>
            <w:r w:rsidRPr="00E25EDB">
              <w:t xml:space="preserve"> </w:t>
            </w:r>
            <w:r w:rsidRPr="00E25EDB">
              <w:t>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1977</w:t>
            </w:r>
          </w:p>
        </w:tc>
      </w:tr>
    </w:tbl>
    <w:p w:rsidR="00000000" w:rsidRDefault="00E25EDB"/>
    <w:p w:rsidR="00000000" w:rsidRDefault="00E25EDB">
      <w:pPr>
        <w:pStyle w:val="SubHeading"/>
        <w:ind w:left="6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lastRenderedPageBreak/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Го</w:t>
            </w:r>
            <w:r w:rsidRPr="00E25EDB">
              <w:t>д</w:t>
            </w:r>
            <w:r w:rsidRPr="00E25EDB">
              <w:t xml:space="preserve"> </w:t>
            </w:r>
            <w:r w:rsidRPr="00E25EDB">
              <w:t>рождения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Аржанов</w:t>
            </w:r>
            <w:r w:rsidRPr="00E25EDB">
              <w:t xml:space="preserve"> </w:t>
            </w:r>
            <w:r w:rsidRPr="00E25EDB">
              <w:t>Дмитрий</w:t>
            </w:r>
            <w:r w:rsidRPr="00E25EDB">
              <w:t xml:space="preserve"> </w:t>
            </w:r>
            <w:r w:rsidRPr="00E25EDB">
              <w:t>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1972</w:t>
            </w:r>
          </w:p>
        </w:tc>
      </w:tr>
    </w:tbl>
    <w:p w:rsidR="00000000" w:rsidRDefault="00E25EDB"/>
    <w:p w:rsidR="00000000" w:rsidRDefault="00E25EDB">
      <w:pPr>
        <w:pStyle w:val="SubHeading"/>
        <w:ind w:left="600"/>
      </w:pPr>
      <w:r>
        <w:t>Коллегиальный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</w:p>
    <w:p w:rsidR="00000000" w:rsidRDefault="00E25EDB">
      <w:pPr>
        <w:ind w:left="8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E25EDB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E25EDB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</w:t>
      </w:r>
      <w:r>
        <w:rPr>
          <w:rStyle w:val="Subst"/>
        </w:rPr>
        <w:t>смотрен</w:t>
      </w:r>
    </w:p>
    <w:p w:rsidR="00000000" w:rsidRDefault="00E25EDB">
      <w:pPr>
        <w:pStyle w:val="2"/>
      </w:pPr>
      <w:bookmarkStart w:id="5" w:name="_Toc411321249"/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  <w:bookmarkEnd w:id="5"/>
    </w:p>
    <w:p w:rsidR="00000000" w:rsidRDefault="00E25ED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25EDB">
      <w:pPr>
        <w:pStyle w:val="2"/>
      </w:pPr>
      <w:bookmarkStart w:id="6" w:name="_Toc411321250"/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  <w:bookmarkEnd w:id="6"/>
    </w:p>
    <w:p w:rsidR="00000000" w:rsidRDefault="00E25ED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оисходили</w:t>
      </w:r>
    </w:p>
    <w:p w:rsidR="00000000" w:rsidRDefault="00E25EDB">
      <w:pPr>
        <w:pStyle w:val="2"/>
      </w:pPr>
      <w:bookmarkStart w:id="7" w:name="_Toc411321251"/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  <w:bookmarkEnd w:id="7"/>
    </w:p>
    <w:p w:rsidR="00000000" w:rsidRDefault="00E25ED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25EDB">
      <w:pPr>
        <w:pStyle w:val="2"/>
      </w:pPr>
      <w:bookmarkStart w:id="8" w:name="_Toc411321252"/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  <w:bookmarkEnd w:id="8"/>
    </w:p>
    <w:p w:rsidR="00000000" w:rsidRDefault="00E25EDB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</w:t>
      </w:r>
      <w:r>
        <w:rPr>
          <w:rStyle w:val="Subst"/>
        </w:rPr>
        <w:t>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E25EDB">
      <w:pPr>
        <w:pStyle w:val="2"/>
      </w:pPr>
      <w:bookmarkStart w:id="9" w:name="_Toc411321253"/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bookmarkEnd w:id="9"/>
    </w:p>
    <w:p w:rsidR="00000000" w:rsidRDefault="00E25ED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Гладнева</w:t>
      </w:r>
      <w:r>
        <w:rPr>
          <w:rStyle w:val="Subst"/>
        </w:rPr>
        <w:t xml:space="preserve"> </w:t>
      </w:r>
      <w:r>
        <w:rPr>
          <w:rStyle w:val="Subst"/>
        </w:rPr>
        <w:t>Лариса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E25ED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1957</w:t>
      </w:r>
    </w:p>
    <w:p w:rsidR="00000000" w:rsidRDefault="00E25EDB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основном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>:</w:t>
      </w:r>
    </w:p>
    <w:p w:rsidR="00000000" w:rsidRDefault="00E25EDB">
      <w:pPr>
        <w:ind w:left="400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омпания</w:t>
      </w:r>
      <w:r>
        <w:rPr>
          <w:rStyle w:val="Subst"/>
        </w:rPr>
        <w:t>"</w:t>
      </w:r>
    </w:p>
    <w:p w:rsidR="00000000" w:rsidRDefault="00E25EDB">
      <w:pPr>
        <w:ind w:left="400"/>
      </w:pPr>
      <w:r>
        <w:t>Должность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бухгалтер</w:t>
      </w:r>
    </w:p>
    <w:p w:rsidR="00000000" w:rsidRDefault="00E25EDB">
      <w:pPr>
        <w:ind w:left="200"/>
      </w:pPr>
    </w:p>
    <w:p w:rsidR="00000000" w:rsidRDefault="00E25EDB">
      <w:pPr>
        <w:pStyle w:val="1"/>
      </w:pPr>
      <w:bookmarkStart w:id="10" w:name="_Toc411321254"/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  <w:bookmarkEnd w:id="10"/>
    </w:p>
    <w:p w:rsidR="00000000" w:rsidRDefault="00E25EDB">
      <w:pPr>
        <w:pStyle w:val="2"/>
      </w:pPr>
      <w:bookmarkStart w:id="11" w:name="_Toc411321255"/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bookmarkEnd w:id="11"/>
    </w:p>
    <w:p w:rsidR="00000000" w:rsidRDefault="00E25ED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E25EDB">
      <w:pPr>
        <w:pStyle w:val="2"/>
      </w:pPr>
      <w:bookmarkStart w:id="12" w:name="_Toc411321256"/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  <w:bookmarkEnd w:id="12"/>
    </w:p>
    <w:p w:rsidR="00000000" w:rsidRDefault="00E25EDB">
      <w:pPr>
        <w:ind w:left="200"/>
      </w:pPr>
      <w:r>
        <w:rPr>
          <w:rStyle w:val="Subst"/>
        </w:rPr>
        <w:t>Рыночная</w:t>
      </w:r>
      <w:r>
        <w:rPr>
          <w:rStyle w:val="Subst"/>
        </w:rPr>
        <w:t xml:space="preserve"> </w:t>
      </w:r>
      <w:r>
        <w:rPr>
          <w:rStyle w:val="Subst"/>
        </w:rPr>
        <w:t>кап</w:t>
      </w:r>
      <w:r>
        <w:rPr>
          <w:rStyle w:val="Subst"/>
        </w:rPr>
        <w:t>итализация</w:t>
      </w:r>
      <w:r>
        <w:rPr>
          <w:rStyle w:val="Subst"/>
        </w:rPr>
        <w:t xml:space="preserve"> </w:t>
      </w:r>
      <w:r>
        <w:rPr>
          <w:rStyle w:val="Subst"/>
        </w:rPr>
        <w:t>рассчитывается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произведение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соответствующей</w:t>
      </w:r>
      <w:r>
        <w:rPr>
          <w:rStyle w:val="Subst"/>
        </w:rPr>
        <w:t xml:space="preserve">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рыночную</w:t>
      </w:r>
      <w:r>
        <w:rPr>
          <w:rStyle w:val="Subst"/>
        </w:rPr>
        <w:t xml:space="preserve"> </w:t>
      </w:r>
      <w:r>
        <w:rPr>
          <w:rStyle w:val="Subst"/>
        </w:rPr>
        <w:t>цену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раскрываемую</w:t>
      </w:r>
      <w:r>
        <w:rPr>
          <w:rStyle w:val="Subst"/>
        </w:rPr>
        <w:t xml:space="preserve"> </w:t>
      </w:r>
      <w:r>
        <w:rPr>
          <w:rStyle w:val="Subst"/>
        </w:rPr>
        <w:t>организатором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определяемую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Порядком</w:t>
      </w:r>
      <w:r>
        <w:rPr>
          <w:rStyle w:val="Subst"/>
        </w:rPr>
        <w:t xml:space="preserve"> </w:t>
      </w:r>
      <w:r>
        <w:rPr>
          <w:rStyle w:val="Subst"/>
        </w:rPr>
        <w:t>определения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умаг</w:t>
      </w:r>
      <w:r>
        <w:rPr>
          <w:rStyle w:val="Subst"/>
        </w:rPr>
        <w:t xml:space="preserve">, </w:t>
      </w:r>
      <w:r>
        <w:rPr>
          <w:rStyle w:val="Subst"/>
        </w:rPr>
        <w:t>расчетной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предельной</w:t>
      </w:r>
      <w:r>
        <w:rPr>
          <w:rStyle w:val="Subst"/>
        </w:rPr>
        <w:t xml:space="preserve"> </w:t>
      </w:r>
      <w:r>
        <w:rPr>
          <w:rStyle w:val="Subst"/>
        </w:rPr>
        <w:t>границы</w:t>
      </w:r>
      <w:r>
        <w:rPr>
          <w:rStyle w:val="Subst"/>
        </w:rPr>
        <w:t xml:space="preserve"> </w:t>
      </w:r>
      <w:r>
        <w:rPr>
          <w:rStyle w:val="Subst"/>
        </w:rPr>
        <w:t>колебаний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23 </w:t>
      </w:r>
      <w:r>
        <w:rPr>
          <w:rStyle w:val="Subst"/>
        </w:rPr>
        <w:t>главы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кодекса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ФСФР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09.11.2010 </w:t>
      </w:r>
      <w:r>
        <w:rPr>
          <w:rStyle w:val="Subst"/>
        </w:rPr>
        <w:t>№</w:t>
      </w:r>
      <w:r>
        <w:rPr>
          <w:rStyle w:val="Subst"/>
        </w:rPr>
        <w:t xml:space="preserve"> 10-65/</w:t>
      </w:r>
      <w:r>
        <w:rPr>
          <w:rStyle w:val="Subst"/>
        </w:rPr>
        <w:t>пз</w:t>
      </w:r>
      <w:r>
        <w:rPr>
          <w:rStyle w:val="Subst"/>
        </w:rPr>
        <w:t>-</w:t>
      </w:r>
      <w:r>
        <w:rPr>
          <w:rStyle w:val="Subst"/>
        </w:rPr>
        <w:t>н</w:t>
      </w:r>
    </w:p>
    <w:p w:rsidR="00000000" w:rsidRDefault="00E25EDB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1820"/>
        <w:gridCol w:w="18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2013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 xml:space="preserve">4 </w:t>
            </w:r>
            <w:r w:rsidRPr="00E25EDB">
              <w:t>кв</w:t>
            </w:r>
            <w:r w:rsidRPr="00E25EDB">
              <w:t>. 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Рыночная</w:t>
            </w:r>
            <w:r w:rsidRPr="00E25EDB">
              <w:t xml:space="preserve"> </w:t>
            </w:r>
            <w:r w:rsidRPr="00E25EDB">
              <w:t>капитализация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1 210 760 385.69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1 232 514 976.8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2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организаторе</w:t>
      </w:r>
      <w:r>
        <w:t xml:space="preserve"> </w:t>
      </w:r>
      <w:r>
        <w:t>торговли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сведений</w:t>
      </w:r>
      <w:r>
        <w:t xml:space="preserve"> </w:t>
      </w:r>
      <w:r>
        <w:t>которого</w:t>
      </w:r>
      <w:r>
        <w:t xml:space="preserve"> </w:t>
      </w:r>
      <w:r>
        <w:lastRenderedPageBreak/>
        <w:t>осуществляется</w:t>
      </w:r>
      <w:r>
        <w:t xml:space="preserve"> </w:t>
      </w:r>
      <w:r>
        <w:t>расчет</w:t>
      </w:r>
      <w:r>
        <w:t xml:space="preserve"> </w:t>
      </w:r>
      <w:r>
        <w:t>рыночной</w:t>
      </w:r>
      <w:r>
        <w:t xml:space="preserve"> </w:t>
      </w:r>
      <w:r>
        <w:t>капитализации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иная</w:t>
      </w:r>
      <w:r>
        <w:t xml:space="preserve"> </w:t>
      </w:r>
      <w:r>
        <w:t>дополнительная</w:t>
      </w:r>
      <w:r>
        <w:t xml:space="preserve"> </w:t>
      </w:r>
      <w:r>
        <w:t>инфор</w:t>
      </w:r>
      <w:r>
        <w:t>мация</w:t>
      </w:r>
      <w:r>
        <w:t xml:space="preserve"> </w:t>
      </w:r>
      <w:r>
        <w:t>о</w:t>
      </w:r>
      <w:r>
        <w:t xml:space="preserve"> </w:t>
      </w:r>
      <w:r>
        <w:t>публичном</w:t>
      </w:r>
      <w:r>
        <w:t xml:space="preserve"> </w:t>
      </w:r>
      <w:r>
        <w:t>обращении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Фондовая</w:t>
      </w:r>
      <w:r>
        <w:rPr>
          <w:rStyle w:val="Subst"/>
        </w:rPr>
        <w:t xml:space="preserve"> </w:t>
      </w:r>
      <w:r>
        <w:rPr>
          <w:rStyle w:val="Subst"/>
        </w:rPr>
        <w:t>биржа</w:t>
      </w:r>
      <w:r>
        <w:rPr>
          <w:rStyle w:val="Subst"/>
        </w:rPr>
        <w:t xml:space="preserve"> "</w:t>
      </w:r>
      <w:r>
        <w:rPr>
          <w:rStyle w:val="Subst"/>
        </w:rPr>
        <w:t>ММВБ</w:t>
      </w:r>
      <w:r>
        <w:rPr>
          <w:rStyle w:val="Subst"/>
        </w:rPr>
        <w:t>"</w:t>
      </w:r>
    </w:p>
    <w:p w:rsidR="00000000" w:rsidRDefault="00E25EDB">
      <w:pPr>
        <w:pStyle w:val="2"/>
      </w:pPr>
      <w:bookmarkStart w:id="13" w:name="_Toc411321257"/>
      <w:r>
        <w:t xml:space="preserve">2.3. </w:t>
      </w:r>
      <w:r>
        <w:t>Обязательства</w:t>
      </w:r>
      <w:r>
        <w:t xml:space="preserve"> </w:t>
      </w:r>
      <w:r>
        <w:t>эмитента</w:t>
      </w:r>
      <w:bookmarkEnd w:id="13"/>
    </w:p>
    <w:p w:rsidR="00000000" w:rsidRDefault="00E25EDB">
      <w:pPr>
        <w:pStyle w:val="2"/>
      </w:pPr>
      <w:bookmarkStart w:id="14" w:name="_Toc411321258"/>
      <w:r>
        <w:t xml:space="preserve">2.3.1. </w:t>
      </w:r>
      <w:r>
        <w:t>Кредиторская</w:t>
      </w:r>
      <w:r>
        <w:t xml:space="preserve"> </w:t>
      </w:r>
      <w:r>
        <w:t>задолженность</w:t>
      </w:r>
      <w:bookmarkEnd w:id="14"/>
    </w:p>
    <w:p w:rsidR="00000000" w:rsidRDefault="00E25ED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E25EDB">
      <w:pPr>
        <w:pStyle w:val="2"/>
      </w:pPr>
      <w:bookmarkStart w:id="15" w:name="_Toc411321259"/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  <w:bookmarkEnd w:id="15"/>
    </w:p>
    <w:p w:rsidR="00000000" w:rsidRDefault="00E25EDB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</w:t>
      </w:r>
      <w:r>
        <w:t>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</w:t>
      </w:r>
      <w:r>
        <w:t>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№КЛ</w:t>
            </w:r>
            <w:r w:rsidRPr="00E25EDB">
              <w:rPr>
                <w:b/>
                <w:bCs/>
              </w:rPr>
              <w:t xml:space="preserve">5002/12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21.09.2012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Акционерный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РОССИЯ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пер</w:t>
            </w:r>
            <w:r w:rsidRPr="00E25EDB">
              <w:t xml:space="preserve">. </w:t>
            </w:r>
            <w:r w:rsidRPr="00E25EDB">
              <w:t>Красноармейский</w:t>
            </w:r>
            <w:r w:rsidRPr="00E25EDB">
              <w:t xml:space="preserve"> ,</w:t>
            </w:r>
            <w:r w:rsidRPr="00E25EDB">
              <w:t>д</w:t>
            </w:r>
            <w:r w:rsidRPr="00E25EDB">
              <w:t>.12</w:t>
            </w:r>
            <w:r w:rsidRPr="00E25EDB">
              <w:t>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130000000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25.01.2013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24.01.2013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2.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</w:t>
            </w:r>
            <w:r w:rsidRPr="00E25EDB">
              <w:t>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10000000</w:t>
            </w:r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дней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45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</w:t>
            </w:r>
            <w:r w:rsidRPr="00E25EDB">
              <w:t>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13.02.2013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29.01.2013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</w:t>
            </w:r>
            <w:r w:rsidRPr="00E25EDB">
              <w:t>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3.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</w:t>
            </w:r>
            <w:r w:rsidRPr="00E25EDB">
              <w:t>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</w:t>
            </w:r>
            <w:r w:rsidRPr="00E25EDB">
              <w:t>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</w:t>
            </w:r>
            <w:r w:rsidRPr="00E25EDB">
              <w:t>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25.01.2013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23.01.2013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</w:t>
            </w:r>
            <w:r w:rsidRPr="00E25EDB">
              <w:t>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4.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</w:t>
            </w:r>
            <w:r w:rsidRPr="00E25EDB">
              <w:t>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 xml:space="preserve">), </w:t>
            </w:r>
            <w:r w:rsidRPr="00E25EDB">
              <w:t>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20.02.2013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19.02.2013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5.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00WE8T008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14.01.13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</w:t>
            </w:r>
            <w:r w:rsidRPr="00E25EDB">
              <w:t>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60000000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</w:t>
            </w:r>
            <w:r w:rsidRPr="00E25EDB">
              <w:t>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9,7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</w:t>
            </w:r>
            <w:r w:rsidRPr="00E25EDB">
              <w:t>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26.02.2013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6.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00WE8T009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21.01.13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</w:t>
            </w:r>
            <w:r w:rsidRPr="00E25EDB">
              <w:rPr>
                <w:b/>
                <w:bCs/>
              </w:rPr>
              <w:t>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</w:t>
            </w:r>
            <w:r w:rsidRPr="00E25EDB">
              <w:t>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9,75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21.03.2013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7.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00WE8T010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14.02.13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</w:t>
            </w:r>
            <w:r w:rsidRPr="00E25EDB">
              <w:t>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</w:t>
            </w:r>
            <w:r w:rsidRPr="00E25EDB">
              <w:t>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</w:t>
            </w:r>
            <w:r w:rsidRPr="00E25EDB">
              <w:t>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</w:t>
            </w:r>
            <w:r w:rsidRPr="00E25EDB">
              <w:t>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8.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00WE8T011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20.03.13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</w:t>
            </w:r>
            <w:r w:rsidRPr="00E25EDB">
              <w:t>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110000000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</w:t>
            </w:r>
            <w:r w:rsidRPr="00E25EDB">
              <w:t>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17.05.2013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23.04.2013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</w:t>
            </w:r>
            <w:r w:rsidRPr="00E25EDB">
              <w:rPr>
                <w:b/>
                <w:bCs/>
              </w:rPr>
              <w:t>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9.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>4801/</w:t>
            </w:r>
            <w:r w:rsidRPr="00E25EDB">
              <w:rPr>
                <w:b/>
                <w:bCs/>
              </w:rPr>
              <w:t>КЛ</w:t>
            </w:r>
            <w:r w:rsidRPr="00E25EDB">
              <w:rPr>
                <w:b/>
                <w:bCs/>
              </w:rPr>
              <w:t xml:space="preserve">-2012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19.06.2012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Филиал</w:t>
            </w:r>
            <w:r w:rsidRPr="00E25EDB">
              <w:t xml:space="preserve"> </w:t>
            </w:r>
            <w:r w:rsidRPr="00E25EDB">
              <w:t>ОАО</w:t>
            </w:r>
            <w:r w:rsidRPr="00E25EDB">
              <w:t xml:space="preserve"> "</w:t>
            </w:r>
            <w:r w:rsidRPr="00E25EDB">
              <w:t>УРАЛСИБ</w:t>
            </w:r>
            <w:r w:rsidRPr="00E25EDB">
              <w:t xml:space="preserve">" </w:t>
            </w:r>
            <w:r w:rsidRPr="00E25EDB">
              <w:t>в</w:t>
            </w:r>
            <w:r w:rsidRPr="00E25EDB">
              <w:t xml:space="preserve">  </w:t>
            </w:r>
            <w:r w:rsidRPr="00E25EDB">
              <w:t>г</w:t>
            </w:r>
            <w:r w:rsidRPr="00E25EDB">
              <w:t xml:space="preserve">. 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г</w:t>
            </w:r>
            <w:r w:rsidRPr="00E25EDB">
              <w:t>.</w:t>
            </w:r>
            <w:r w:rsidRPr="00E25EDB">
              <w:t>Во</w:t>
            </w:r>
            <w:r w:rsidRPr="00E25EDB">
              <w:t>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Пушкинская</w:t>
            </w:r>
            <w:r w:rsidRPr="00E25EDB">
              <w:t xml:space="preserve"> ,41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1000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</w:t>
            </w:r>
            <w:r w:rsidRPr="00E25EDB">
              <w:t>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9,35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</w:t>
            </w:r>
            <w:r w:rsidRPr="00E25EDB">
              <w:t>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20.04.2013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10.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>4805/</w:t>
            </w:r>
            <w:r w:rsidRPr="00E25EDB">
              <w:rPr>
                <w:b/>
                <w:bCs/>
              </w:rPr>
              <w:t>КЛ</w:t>
            </w:r>
            <w:r w:rsidRPr="00E25EDB">
              <w:rPr>
                <w:b/>
                <w:bCs/>
              </w:rPr>
              <w:t xml:space="preserve">-2012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21.06.2012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Филиал</w:t>
            </w:r>
            <w:r w:rsidRPr="00E25EDB">
              <w:t xml:space="preserve"> </w:t>
            </w:r>
            <w:r w:rsidRPr="00E25EDB">
              <w:t>ОАО</w:t>
            </w:r>
            <w:r w:rsidRPr="00E25EDB">
              <w:t xml:space="preserve"> "</w:t>
            </w:r>
            <w:r w:rsidRPr="00E25EDB">
              <w:t>УРАЛСИБ</w:t>
            </w:r>
            <w:r w:rsidRPr="00E25EDB">
              <w:t xml:space="preserve">" </w:t>
            </w:r>
            <w:r w:rsidRPr="00E25EDB">
              <w:t>в</w:t>
            </w:r>
            <w:r w:rsidRPr="00E25EDB">
              <w:t xml:space="preserve">  </w:t>
            </w:r>
            <w:r w:rsidRPr="00E25EDB">
              <w:t>г</w:t>
            </w:r>
            <w:r w:rsidRPr="00E25EDB">
              <w:t xml:space="preserve">. 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Пушкинская</w:t>
            </w:r>
            <w:r w:rsidRPr="00E25EDB">
              <w:t xml:space="preserve"> ,41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</w:t>
            </w:r>
            <w:r w:rsidRPr="00E25EDB">
              <w:t>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1000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9,35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22.02.2013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</w:t>
            </w:r>
            <w:r w:rsidRPr="00E25EDB">
              <w:t>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09.04.2013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11.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№КЛ</w:t>
            </w:r>
            <w:r w:rsidRPr="00E25EDB">
              <w:rPr>
                <w:b/>
                <w:bCs/>
              </w:rPr>
              <w:t xml:space="preserve">5002/12,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Т</w:t>
            </w:r>
            <w:r w:rsidRPr="00E25EDB">
              <w:rPr>
                <w:b/>
                <w:bCs/>
              </w:rPr>
              <w:t xml:space="preserve">12002/15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14.01.2013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</w:t>
            </w:r>
            <w:r w:rsidRPr="00E25EDB">
              <w:rPr>
                <w:b/>
                <w:bCs/>
              </w:rPr>
              <w:t>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Акционерный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РОССИЯ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пер</w:t>
            </w:r>
            <w:r w:rsidRPr="00E25EDB">
              <w:t xml:space="preserve">. </w:t>
            </w:r>
            <w:r w:rsidRPr="00E25EDB">
              <w:t>Красноармейский</w:t>
            </w:r>
            <w:r w:rsidRPr="00E25EDB">
              <w:t xml:space="preserve"> ,</w:t>
            </w:r>
            <w:r w:rsidRPr="00E25EDB">
              <w:t>д</w:t>
            </w:r>
            <w:r w:rsidRPr="00E25EDB">
              <w:t>.12</w:t>
            </w:r>
            <w:r w:rsidRPr="00E25EDB">
              <w:t>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</w:t>
            </w:r>
            <w:r w:rsidRPr="00E25EDB">
              <w:t>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</w:t>
            </w:r>
            <w:r w:rsidRPr="00E25EDB">
              <w:t>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13.02.2013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</w:t>
            </w:r>
            <w:r w:rsidRPr="00E25EDB">
              <w:t>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01.02.2013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12.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№КЛ</w:t>
            </w:r>
            <w:r w:rsidRPr="00E25EDB">
              <w:rPr>
                <w:b/>
                <w:bCs/>
              </w:rPr>
              <w:t xml:space="preserve">5002/12,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Т</w:t>
            </w:r>
            <w:r w:rsidRPr="00E25EDB">
              <w:rPr>
                <w:b/>
                <w:bCs/>
              </w:rPr>
              <w:t xml:space="preserve">12002/17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22.01.2013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</w:t>
            </w:r>
            <w:r w:rsidRPr="00E25EDB">
              <w:rPr>
                <w:b/>
                <w:bCs/>
              </w:rPr>
              <w:t>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Акционерный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РОССИЯ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пер</w:t>
            </w:r>
            <w:r w:rsidRPr="00E25EDB">
              <w:t xml:space="preserve">. </w:t>
            </w:r>
            <w:r w:rsidRPr="00E25EDB">
              <w:t>Красноармейский</w:t>
            </w:r>
            <w:r w:rsidRPr="00E25EDB">
              <w:t xml:space="preserve"> ,</w:t>
            </w:r>
            <w:r w:rsidRPr="00E25EDB">
              <w:t>д</w:t>
            </w:r>
            <w:r w:rsidRPr="00E25EDB">
              <w:t>.12</w:t>
            </w:r>
            <w:r w:rsidRPr="00E25EDB">
              <w:t>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</w:t>
            </w:r>
            <w:r w:rsidRPr="00E25EDB">
              <w:t>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140000000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20.02.2013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20.02.2013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13.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№КЛ</w:t>
            </w:r>
            <w:r w:rsidRPr="00E25EDB">
              <w:rPr>
                <w:b/>
                <w:bCs/>
              </w:rPr>
              <w:t xml:space="preserve">5002/12,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Т</w:t>
            </w:r>
            <w:r w:rsidRPr="00E25EDB">
              <w:rPr>
                <w:b/>
                <w:bCs/>
              </w:rPr>
              <w:t xml:space="preserve">12002/18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</w:t>
            </w:r>
            <w:r w:rsidRPr="00E25EDB">
              <w:rPr>
                <w:b/>
                <w:bCs/>
              </w:rPr>
              <w:t>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Акционерный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РОССИЯ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пер</w:t>
            </w:r>
            <w:r w:rsidRPr="00E25EDB">
              <w:t xml:space="preserve">. </w:t>
            </w:r>
            <w:r w:rsidRPr="00E25EDB">
              <w:t>Красноармейский</w:t>
            </w:r>
            <w:r w:rsidRPr="00E25EDB">
              <w:t xml:space="preserve"> ,</w:t>
            </w:r>
            <w:r w:rsidRPr="00E25EDB">
              <w:t>д</w:t>
            </w:r>
            <w:r w:rsidRPr="00E25EDB">
              <w:t>.12</w:t>
            </w:r>
            <w:r w:rsidRPr="00E25EDB">
              <w:t>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</w:t>
            </w:r>
            <w:r w:rsidRPr="00E25EDB">
              <w:t>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13.03.2013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04.03.2013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14.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№КЛ</w:t>
            </w:r>
            <w:r w:rsidRPr="00E25EDB">
              <w:rPr>
                <w:b/>
                <w:bCs/>
              </w:rPr>
              <w:t xml:space="preserve">5002/12,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Т</w:t>
            </w:r>
            <w:r w:rsidRPr="00E25EDB">
              <w:rPr>
                <w:b/>
                <w:bCs/>
              </w:rPr>
              <w:t xml:space="preserve">12002/19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</w:t>
            </w:r>
            <w:r w:rsidRPr="00E25EDB">
              <w:t>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Акционерный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РОССИЯ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пер</w:t>
            </w:r>
            <w:r w:rsidRPr="00E25EDB">
              <w:t xml:space="preserve">. </w:t>
            </w:r>
            <w:r w:rsidRPr="00E25EDB">
              <w:t>Красноармейский</w:t>
            </w:r>
            <w:r w:rsidRPr="00E25EDB">
              <w:t xml:space="preserve"> ,</w:t>
            </w:r>
            <w:r w:rsidRPr="00E25EDB">
              <w:t>д</w:t>
            </w:r>
            <w:r w:rsidRPr="00E25EDB">
              <w:t>.12</w:t>
            </w:r>
            <w:r w:rsidRPr="00E25EDB">
              <w:t>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</w:t>
            </w:r>
            <w:r w:rsidRPr="00E25EDB">
              <w:t>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13.03.2013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22.02.2013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15.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№КЛ</w:t>
            </w:r>
            <w:r w:rsidRPr="00E25EDB">
              <w:rPr>
                <w:b/>
                <w:bCs/>
              </w:rPr>
              <w:t xml:space="preserve">5002/12,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Т</w:t>
            </w:r>
            <w:r w:rsidRPr="00E25EDB">
              <w:rPr>
                <w:b/>
                <w:bCs/>
              </w:rPr>
              <w:t xml:space="preserve">12002/20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21.02.2013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Акционерный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РОССИЯ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пер</w:t>
            </w:r>
            <w:r w:rsidRPr="00E25EDB">
              <w:t xml:space="preserve">. </w:t>
            </w:r>
            <w:r w:rsidRPr="00E25EDB">
              <w:t>Красноармейский</w:t>
            </w:r>
            <w:r w:rsidRPr="00E25EDB">
              <w:t xml:space="preserve"> ,</w:t>
            </w:r>
            <w:r w:rsidRPr="00E25EDB">
              <w:t>д</w:t>
            </w:r>
            <w:r w:rsidRPr="00E25EDB">
              <w:t>.12</w:t>
            </w:r>
            <w:r w:rsidRPr="00E25EDB">
              <w:t>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</w:t>
            </w:r>
            <w:r w:rsidRPr="00E25EDB">
              <w:t>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</w:t>
            </w:r>
            <w:r w:rsidRPr="00E25EDB">
              <w:t>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20.03.2013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07.03.2013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</w:t>
            </w:r>
            <w:r w:rsidRPr="00E25EDB">
              <w:t>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16.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№КЛ</w:t>
            </w:r>
            <w:r w:rsidRPr="00E25EDB">
              <w:rPr>
                <w:b/>
                <w:bCs/>
              </w:rPr>
              <w:t xml:space="preserve">5002/12,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Т</w:t>
            </w:r>
            <w:r w:rsidRPr="00E25EDB">
              <w:rPr>
                <w:b/>
                <w:bCs/>
              </w:rPr>
              <w:t xml:space="preserve">12002/21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27.02.2013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Акционерный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РОССИЯ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пер</w:t>
            </w:r>
            <w:r w:rsidRPr="00E25EDB">
              <w:t xml:space="preserve">. </w:t>
            </w:r>
            <w:r w:rsidRPr="00E25EDB">
              <w:t>Красноармейский</w:t>
            </w:r>
            <w:r w:rsidRPr="00E25EDB">
              <w:t xml:space="preserve"> ,</w:t>
            </w:r>
            <w:r w:rsidRPr="00E25EDB">
              <w:t>д</w:t>
            </w:r>
            <w:r w:rsidRPr="00E25EDB">
              <w:t>.12</w:t>
            </w:r>
            <w:r w:rsidRPr="00E25EDB">
              <w:t>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</w:t>
            </w:r>
            <w:r w:rsidRPr="00E25EDB">
              <w:t>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</w:t>
            </w:r>
            <w:r w:rsidRPr="00E25EDB">
              <w:t>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21.03.2013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</w:t>
            </w:r>
            <w:r w:rsidRPr="00E25EDB">
              <w:t>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17.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№КЛ</w:t>
            </w:r>
            <w:r w:rsidRPr="00E25EDB">
              <w:rPr>
                <w:b/>
                <w:bCs/>
              </w:rPr>
              <w:t xml:space="preserve">5002/12,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Т</w:t>
            </w:r>
            <w:r w:rsidRPr="00E25EDB">
              <w:rPr>
                <w:b/>
                <w:bCs/>
              </w:rPr>
              <w:t xml:space="preserve">12002/22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</w:t>
            </w:r>
            <w:r w:rsidRPr="00E25EDB">
              <w:t>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Акционерный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РОССИЯ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пер</w:t>
            </w:r>
            <w:r w:rsidRPr="00E25EDB">
              <w:t xml:space="preserve">. </w:t>
            </w:r>
            <w:r w:rsidRPr="00E25EDB">
              <w:t>Красноармейский</w:t>
            </w:r>
            <w:r w:rsidRPr="00E25EDB">
              <w:t xml:space="preserve"> ,</w:t>
            </w:r>
            <w:r w:rsidRPr="00E25EDB">
              <w:t>д</w:t>
            </w:r>
            <w:r w:rsidRPr="00E25EDB">
              <w:t>.12</w:t>
            </w:r>
            <w:r w:rsidRPr="00E25EDB">
              <w:t>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</w:t>
            </w:r>
            <w:r w:rsidRPr="00E25EDB">
              <w:t>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29.03.2013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</w:t>
            </w:r>
            <w:r w:rsidRPr="00E25EDB">
              <w:t>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18.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№КЛ</w:t>
            </w:r>
            <w:r w:rsidRPr="00E25EDB">
              <w:rPr>
                <w:b/>
                <w:bCs/>
              </w:rPr>
              <w:t xml:space="preserve">5002/12,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Т</w:t>
            </w:r>
            <w:r w:rsidRPr="00E25EDB">
              <w:rPr>
                <w:b/>
                <w:bCs/>
              </w:rPr>
              <w:t xml:space="preserve">12002/23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</w:t>
            </w:r>
            <w:r w:rsidRPr="00E25EDB">
              <w:t>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Акционерный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РОССИЯ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пер</w:t>
            </w:r>
            <w:r w:rsidRPr="00E25EDB">
              <w:t xml:space="preserve">. </w:t>
            </w:r>
            <w:r w:rsidRPr="00E25EDB">
              <w:t>Красноармейский</w:t>
            </w:r>
            <w:r w:rsidRPr="00E25EDB">
              <w:t xml:space="preserve"> ,</w:t>
            </w:r>
            <w:r w:rsidRPr="00E25EDB">
              <w:t>д</w:t>
            </w:r>
            <w:r w:rsidRPr="00E25EDB">
              <w:t>.12</w:t>
            </w:r>
            <w:r w:rsidRPr="00E25EDB">
              <w:t>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</w:t>
            </w:r>
            <w:r w:rsidRPr="00E25EDB">
              <w:t>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19.04.2013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01.04.2013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19.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№КЛ</w:t>
            </w:r>
            <w:r w:rsidRPr="00E25EDB">
              <w:rPr>
                <w:b/>
                <w:bCs/>
              </w:rPr>
              <w:t xml:space="preserve">5002/12,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Т</w:t>
            </w:r>
            <w:r w:rsidRPr="00E25EDB">
              <w:rPr>
                <w:b/>
                <w:bCs/>
              </w:rPr>
              <w:t xml:space="preserve">12002/24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26.03.2013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Акционерный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РОССИЯ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пер</w:t>
            </w:r>
            <w:r w:rsidRPr="00E25EDB">
              <w:t xml:space="preserve">. </w:t>
            </w:r>
            <w:r w:rsidRPr="00E25EDB">
              <w:t>Красноармейский</w:t>
            </w:r>
            <w:r w:rsidRPr="00E25EDB">
              <w:t xml:space="preserve"> ,</w:t>
            </w:r>
            <w:r w:rsidRPr="00E25EDB">
              <w:t>д</w:t>
            </w:r>
            <w:r w:rsidRPr="00E25EDB">
              <w:t>.12</w:t>
            </w:r>
            <w:r w:rsidRPr="00E25EDB">
              <w:t>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140000000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</w:t>
            </w:r>
            <w:r w:rsidRPr="00E25EDB">
              <w:t>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17.04.2013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</w:t>
            </w:r>
            <w:r w:rsidRPr="00E25EDB">
              <w:rPr>
                <w:b/>
                <w:bCs/>
              </w:rPr>
              <w:t>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20.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№КЛ</w:t>
            </w:r>
            <w:r w:rsidRPr="00E25EDB">
              <w:rPr>
                <w:b/>
                <w:bCs/>
              </w:rPr>
              <w:t xml:space="preserve">5002/12,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Т</w:t>
            </w:r>
            <w:r w:rsidRPr="00E25EDB">
              <w:rPr>
                <w:b/>
                <w:bCs/>
              </w:rPr>
              <w:t xml:space="preserve">12002/25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27.03.2013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</w:t>
            </w:r>
            <w:r w:rsidRPr="00E25EDB">
              <w:t>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Акционерный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РОССИЯ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пер</w:t>
            </w:r>
            <w:r w:rsidRPr="00E25EDB">
              <w:t xml:space="preserve">. </w:t>
            </w:r>
            <w:r w:rsidRPr="00E25EDB">
              <w:t>Красноармейский</w:t>
            </w:r>
            <w:r w:rsidRPr="00E25EDB">
              <w:t xml:space="preserve"> ,</w:t>
            </w:r>
            <w:r w:rsidRPr="00E25EDB">
              <w:t>д</w:t>
            </w:r>
            <w:r w:rsidRPr="00E25EDB">
              <w:t>.12</w:t>
            </w:r>
            <w:r w:rsidRPr="00E25EDB">
              <w:t>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160000000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</w:t>
            </w:r>
            <w:r w:rsidRPr="00E25EDB">
              <w:t>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19.04.2013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</w:t>
            </w:r>
            <w:r w:rsidRPr="00E25EDB">
              <w:rPr>
                <w:b/>
                <w:bCs/>
              </w:rPr>
              <w:t>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21.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6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10.01.2013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</w:t>
            </w:r>
            <w:r w:rsidRPr="00E25EDB">
              <w:t>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</w:t>
            </w:r>
            <w:r w:rsidRPr="00E25EDB">
              <w:t>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09.03.2013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22.02.2013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22.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7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14.01.2013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</w:t>
            </w:r>
            <w:r w:rsidRPr="00E25EDB">
              <w:t>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</w:t>
            </w:r>
            <w:r w:rsidRPr="00E25EDB">
              <w:t>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</w:t>
            </w:r>
            <w:r w:rsidRPr="00E25EDB">
              <w:t>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28.02.2013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23.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8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14.01.2013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</w:t>
            </w:r>
            <w:r w:rsidRPr="00E25EDB">
              <w:rPr>
                <w:b/>
                <w:bCs/>
              </w:rPr>
              <w:t>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</w:t>
            </w:r>
            <w:r w:rsidRPr="00E25EDB">
              <w:t>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28.02.2013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22.02</w:t>
            </w:r>
            <w:r w:rsidRPr="00E25EDB">
              <w:t>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24.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9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14.02.2013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</w:t>
            </w:r>
            <w:r w:rsidRPr="00E25EDB">
              <w:t>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</w:t>
            </w:r>
            <w:r w:rsidRPr="00E25EDB">
              <w:t>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28.03.2013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</w:t>
            </w:r>
            <w:r w:rsidRPr="00E25EDB">
              <w:t>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25.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10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14.02.2013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</w:t>
            </w:r>
            <w:r w:rsidRPr="00E25EDB">
              <w:t>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</w:t>
            </w:r>
            <w:r w:rsidRPr="00E25EDB">
              <w:t>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</w:t>
            </w:r>
            <w:r w:rsidRPr="00E25EDB">
              <w:t>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28.03.2013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22.03.2013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</w:t>
            </w:r>
            <w:r w:rsidRPr="00E25EDB">
              <w:t>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26.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11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20.03.2013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</w:t>
            </w:r>
            <w:r w:rsidRPr="00E25EDB">
              <w:t>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30.04.2013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23.04.2013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</w:t>
            </w:r>
            <w:r w:rsidRPr="00E25EDB">
              <w:rPr>
                <w:b/>
                <w:bCs/>
              </w:rPr>
              <w:t>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27.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27.03.2013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120000000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</w:t>
            </w:r>
            <w:r w:rsidRPr="00E25EDB">
              <w:t>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</w:t>
            </w:r>
            <w:r w:rsidRPr="00E25EDB">
              <w:t>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16.04.2013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28.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00WE8T0012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15.04.13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</w:t>
            </w:r>
            <w:r w:rsidRPr="00E25EDB">
              <w:t>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14.06.2013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</w:t>
            </w:r>
            <w:r w:rsidRPr="00E25EDB">
              <w:t>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30.05.2013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29.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00WE8T0013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15.04.13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</w:t>
            </w:r>
            <w:r w:rsidRPr="00E25EDB">
              <w:rPr>
                <w:b/>
                <w:bCs/>
              </w:rPr>
              <w:t>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300000000 </w:t>
            </w:r>
            <w:r w:rsidRPr="00E25EDB">
              <w:t>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8,9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</w:t>
            </w:r>
            <w:r w:rsidRPr="00E25EDB">
              <w:t>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30.05.2013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20.05.2013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</w:t>
            </w:r>
            <w:r w:rsidRPr="00E25EDB">
              <w:t>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30.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00WE8T014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19.04.13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</w:t>
            </w:r>
            <w:r w:rsidRPr="00E25EDB">
              <w:t>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8,9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</w:t>
            </w:r>
            <w:r w:rsidRPr="00E25EDB">
              <w:t>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03.06.2013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22.05.2013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31.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00WE8T015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15.05.13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</w:t>
            </w:r>
            <w:r w:rsidRPr="00E25EDB">
              <w:t>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8,47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28.06.2013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27.06.2013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32. </w:t>
            </w:r>
            <w:r w:rsidRPr="00E25EDB">
              <w:rPr>
                <w:b/>
                <w:bCs/>
              </w:rPr>
              <w:t>Соглаш</w:t>
            </w:r>
            <w:r w:rsidRPr="00E25EDB">
              <w:rPr>
                <w:b/>
                <w:bCs/>
              </w:rPr>
              <w:t>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00WE8T016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17.06.13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</w:t>
            </w:r>
            <w:r w:rsidRPr="00E25EDB">
              <w:t>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125000000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</w:t>
            </w:r>
            <w:r w:rsidRPr="00E25EDB">
              <w:t>7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01.08.2013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</w:t>
            </w:r>
            <w:r w:rsidRPr="00E25EDB">
              <w:t>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23.07.2013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33.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>4805/</w:t>
            </w:r>
            <w:r w:rsidRPr="00E25EDB">
              <w:rPr>
                <w:b/>
                <w:bCs/>
              </w:rPr>
              <w:t>КЛ</w:t>
            </w:r>
            <w:r w:rsidRPr="00E25EDB">
              <w:rPr>
                <w:b/>
                <w:bCs/>
              </w:rPr>
              <w:t xml:space="preserve">-2012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21.06.2012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Филиал</w:t>
            </w:r>
            <w:r w:rsidRPr="00E25EDB">
              <w:t xml:space="preserve"> </w:t>
            </w:r>
            <w:r w:rsidRPr="00E25EDB">
              <w:t>ОАО</w:t>
            </w:r>
            <w:r w:rsidRPr="00E25EDB">
              <w:t xml:space="preserve"> "</w:t>
            </w:r>
            <w:r w:rsidRPr="00E25EDB">
              <w:t>УРАЛСИБ</w:t>
            </w:r>
            <w:r w:rsidRPr="00E25EDB">
              <w:t xml:space="preserve">" </w:t>
            </w:r>
            <w:r w:rsidRPr="00E25EDB">
              <w:t>в</w:t>
            </w:r>
            <w:r w:rsidRPr="00E25EDB">
              <w:t xml:space="preserve">  </w:t>
            </w:r>
            <w:r w:rsidRPr="00E25EDB">
              <w:t>г</w:t>
            </w:r>
            <w:r w:rsidRPr="00E25EDB">
              <w:t xml:space="preserve">. 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Пушкинская</w:t>
            </w:r>
            <w:r w:rsidRPr="00E25EDB">
              <w:t xml:space="preserve"> ,41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</w:t>
            </w:r>
            <w:r w:rsidRPr="00E25EDB">
              <w:t>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1000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</w:t>
            </w:r>
            <w:r w:rsidRPr="00E25EDB">
              <w:t>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29.05.2013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27.05.2013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34.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>4801/</w:t>
            </w:r>
            <w:r w:rsidRPr="00E25EDB">
              <w:rPr>
                <w:b/>
                <w:bCs/>
              </w:rPr>
              <w:t>КЛ</w:t>
            </w:r>
            <w:r w:rsidRPr="00E25EDB">
              <w:rPr>
                <w:b/>
                <w:bCs/>
              </w:rPr>
              <w:t xml:space="preserve">-2012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19.06.2012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</w:t>
            </w:r>
            <w:r w:rsidRPr="00E25EDB">
              <w:rPr>
                <w:b/>
                <w:bCs/>
              </w:rPr>
              <w:t>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Филиал</w:t>
            </w:r>
            <w:r w:rsidRPr="00E25EDB">
              <w:t xml:space="preserve"> </w:t>
            </w:r>
            <w:r w:rsidRPr="00E25EDB">
              <w:t>ОАО</w:t>
            </w:r>
            <w:r w:rsidRPr="00E25EDB">
              <w:t xml:space="preserve"> "</w:t>
            </w:r>
            <w:r w:rsidRPr="00E25EDB">
              <w:t>УРАЛСИБ</w:t>
            </w:r>
            <w:r w:rsidRPr="00E25EDB">
              <w:t xml:space="preserve">" </w:t>
            </w:r>
            <w:r w:rsidRPr="00E25EDB">
              <w:t>в</w:t>
            </w:r>
            <w:r w:rsidRPr="00E25EDB">
              <w:t xml:space="preserve">  </w:t>
            </w:r>
            <w:r w:rsidRPr="00E25EDB">
              <w:t>г</w:t>
            </w:r>
            <w:r w:rsidRPr="00E25EDB">
              <w:t xml:space="preserve">. 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Пушкинская</w:t>
            </w:r>
            <w:r w:rsidRPr="00E25EDB">
              <w:t xml:space="preserve"> ,41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</w:t>
            </w:r>
            <w:r w:rsidRPr="00E25EDB">
              <w:t>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1000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</w:t>
            </w:r>
            <w:r w:rsidRPr="00E25EDB">
              <w:t>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30.05.2013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28.05.2013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</w:t>
            </w:r>
            <w:r w:rsidRPr="00E25EDB">
              <w:t>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35.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1950-031/04854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19.06.2013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</w:t>
            </w:r>
            <w:r w:rsidRPr="00E25EDB">
              <w:t>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Филиал</w:t>
            </w:r>
            <w:r w:rsidRPr="00E25EDB">
              <w:t xml:space="preserve"> </w:t>
            </w:r>
            <w:r w:rsidRPr="00E25EDB">
              <w:t>ОАО</w:t>
            </w:r>
            <w:r w:rsidRPr="00E25EDB">
              <w:t xml:space="preserve"> "</w:t>
            </w:r>
            <w:r w:rsidRPr="00E25EDB">
              <w:t>УРАЛСИБ</w:t>
            </w:r>
            <w:r w:rsidRPr="00E25EDB">
              <w:t xml:space="preserve">" </w:t>
            </w:r>
            <w:r w:rsidRPr="00E25EDB">
              <w:t>в</w:t>
            </w:r>
            <w:r w:rsidRPr="00E25EDB">
              <w:t xml:space="preserve">  </w:t>
            </w:r>
            <w:r w:rsidRPr="00E25EDB">
              <w:t>г</w:t>
            </w:r>
            <w:r w:rsidRPr="00E25EDB">
              <w:t xml:space="preserve">. 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Пушкинская</w:t>
            </w:r>
            <w:r w:rsidRPr="00E25EDB">
              <w:t xml:space="preserve"> ,41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</w:t>
            </w:r>
            <w:r w:rsidRPr="00E25EDB">
              <w:t>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1000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20.08.2013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01.08.2013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36.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№КЛ</w:t>
            </w:r>
            <w:r w:rsidRPr="00E25EDB">
              <w:rPr>
                <w:b/>
                <w:bCs/>
              </w:rPr>
              <w:t xml:space="preserve">5002/12,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Т</w:t>
            </w:r>
            <w:r w:rsidRPr="00E25EDB">
              <w:rPr>
                <w:b/>
                <w:bCs/>
              </w:rPr>
              <w:t xml:space="preserve">12002/26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12.04.2013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</w:t>
            </w:r>
            <w:r w:rsidRPr="00E25EDB">
              <w:t>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Акционерный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РОССИЯ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пер</w:t>
            </w:r>
            <w:r w:rsidRPr="00E25EDB">
              <w:t xml:space="preserve">. </w:t>
            </w:r>
            <w:r w:rsidRPr="00E25EDB">
              <w:t>Красноармейский</w:t>
            </w:r>
            <w:r w:rsidRPr="00E25EDB">
              <w:t xml:space="preserve"> ,</w:t>
            </w:r>
            <w:r w:rsidRPr="00E25EDB">
              <w:t>д</w:t>
            </w:r>
            <w:r w:rsidRPr="00E25EDB">
              <w:t>.12</w:t>
            </w:r>
            <w:r w:rsidRPr="00E25EDB">
              <w:t>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170000000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</w:t>
            </w:r>
            <w:r w:rsidRPr="00E25EDB">
              <w:t>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</w:t>
            </w:r>
            <w:r w:rsidRPr="00E25EDB">
              <w:t>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10.05.2013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</w:t>
            </w:r>
            <w:r w:rsidRPr="00E25EDB">
              <w:rPr>
                <w:b/>
                <w:bCs/>
              </w:rPr>
              <w:t>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37.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№КЛ</w:t>
            </w:r>
            <w:r w:rsidRPr="00E25EDB">
              <w:rPr>
                <w:b/>
                <w:bCs/>
              </w:rPr>
              <w:t xml:space="preserve">5002/12,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Т</w:t>
            </w:r>
            <w:r w:rsidRPr="00E25EDB">
              <w:rPr>
                <w:b/>
                <w:bCs/>
              </w:rPr>
              <w:t xml:space="preserve">12002/27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26.04.2013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</w:t>
            </w:r>
            <w:r w:rsidRPr="00E25EDB">
              <w:t>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Акционерный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РОССИЯ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пер</w:t>
            </w:r>
            <w:r w:rsidRPr="00E25EDB">
              <w:t xml:space="preserve">. </w:t>
            </w:r>
            <w:r w:rsidRPr="00E25EDB">
              <w:t>Красноармейский</w:t>
            </w:r>
            <w:r w:rsidRPr="00E25EDB">
              <w:t xml:space="preserve"> ,</w:t>
            </w:r>
            <w:r w:rsidRPr="00E25EDB">
              <w:t>д</w:t>
            </w:r>
            <w:r w:rsidRPr="00E25EDB">
              <w:t>.12</w:t>
            </w:r>
            <w:r w:rsidRPr="00E25EDB">
              <w:t>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</w:t>
            </w:r>
            <w:r w:rsidRPr="00E25EDB">
              <w:t>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24.05.2013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14.05.2013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</w:t>
            </w:r>
            <w:r w:rsidRPr="00E25EDB">
              <w:rPr>
                <w:b/>
                <w:bCs/>
              </w:rPr>
              <w:t>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38.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№КЛ</w:t>
            </w:r>
            <w:r w:rsidRPr="00E25EDB">
              <w:rPr>
                <w:b/>
                <w:bCs/>
              </w:rPr>
              <w:t xml:space="preserve">5002/12,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Т</w:t>
            </w:r>
            <w:r w:rsidRPr="00E25EDB">
              <w:rPr>
                <w:b/>
                <w:bCs/>
              </w:rPr>
              <w:t xml:space="preserve">12002/28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13.05.2013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Акционерный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РОССИЯ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пер</w:t>
            </w:r>
            <w:r w:rsidRPr="00E25EDB">
              <w:t xml:space="preserve">. </w:t>
            </w:r>
            <w:r w:rsidRPr="00E25EDB">
              <w:t>Красноармейский</w:t>
            </w:r>
            <w:r w:rsidRPr="00E25EDB">
              <w:t xml:space="preserve"> ,</w:t>
            </w:r>
            <w:r w:rsidRPr="00E25EDB">
              <w:t>д</w:t>
            </w:r>
            <w:r w:rsidRPr="00E25EDB">
              <w:t>.12</w:t>
            </w:r>
            <w:r w:rsidRPr="00E25EDB">
              <w:t>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116000000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</w:t>
            </w:r>
            <w:r w:rsidRPr="00E25EDB">
              <w:t>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</w:t>
            </w:r>
            <w:r w:rsidRPr="00E25EDB">
              <w:t>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11.06.2013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04.06.2013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39.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№КЛ</w:t>
            </w:r>
            <w:r w:rsidRPr="00E25EDB">
              <w:rPr>
                <w:b/>
                <w:bCs/>
              </w:rPr>
              <w:t xml:space="preserve">5002/12,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Т</w:t>
            </w:r>
            <w:r w:rsidRPr="00E25EDB">
              <w:rPr>
                <w:b/>
                <w:bCs/>
              </w:rPr>
              <w:t xml:space="preserve">12002/29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15.05.2013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Акционерный</w:t>
            </w:r>
            <w:r w:rsidRPr="00E25EDB">
              <w:t xml:space="preserve"> </w:t>
            </w:r>
            <w:r w:rsidRPr="00E25EDB">
              <w:t>Ба</w:t>
            </w:r>
            <w:r w:rsidRPr="00E25EDB">
              <w:t>нк</w:t>
            </w:r>
            <w:r w:rsidRPr="00E25EDB">
              <w:t xml:space="preserve"> "</w:t>
            </w:r>
            <w:r w:rsidRPr="00E25EDB">
              <w:t>РОССИЯ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пер</w:t>
            </w:r>
            <w:r w:rsidRPr="00E25EDB">
              <w:t xml:space="preserve">. </w:t>
            </w:r>
            <w:r w:rsidRPr="00E25EDB">
              <w:t>Красноармейский</w:t>
            </w:r>
            <w:r w:rsidRPr="00E25EDB">
              <w:t xml:space="preserve"> ,</w:t>
            </w:r>
            <w:r w:rsidRPr="00E25EDB">
              <w:t>д</w:t>
            </w:r>
            <w:r w:rsidRPr="00E25EDB">
              <w:t>.12</w:t>
            </w:r>
            <w:r w:rsidRPr="00E25EDB">
              <w:t>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110000000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</w:t>
            </w:r>
            <w:r w:rsidRPr="00E25EDB">
              <w:t>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14.06.2013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11.06.2013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40.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15.04.2013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</w:t>
            </w:r>
            <w:r w:rsidRPr="00E25EDB">
              <w:t>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60000000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</w:t>
            </w:r>
            <w:r w:rsidRPr="00E25EDB">
              <w:t>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14.05.2013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</w:t>
            </w:r>
            <w:r w:rsidRPr="00E25EDB">
              <w:t>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29.04.2013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41.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20.05.2013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</w:t>
            </w:r>
            <w:r w:rsidRPr="00E25EDB">
              <w:rPr>
                <w:b/>
                <w:bCs/>
              </w:rPr>
              <w:t>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120000000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</w:t>
            </w:r>
            <w:r w:rsidRPr="00E25EDB">
              <w:t>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19.06.2013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</w:t>
            </w:r>
            <w:r w:rsidRPr="00E25EDB">
              <w:t>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17.06.2013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42.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15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20.05.2013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</w:t>
            </w:r>
            <w:r w:rsidRPr="00E25EDB">
              <w:t>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250000000 </w:t>
            </w:r>
            <w:r w:rsidRPr="00E25EDB">
              <w:t>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</w:t>
            </w:r>
            <w:r w:rsidRPr="00E25EDB">
              <w:t>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04.07.2013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28.06.2013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</w:t>
            </w:r>
            <w:r w:rsidRPr="00E25EDB">
              <w:t>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43.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16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27.05.2013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</w:t>
            </w:r>
            <w:r w:rsidRPr="00E25EDB">
              <w:t>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</w:t>
            </w:r>
            <w:r w:rsidRPr="00E25EDB">
              <w:t>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</w:t>
            </w:r>
            <w:r w:rsidRPr="00E25EDB">
              <w:t>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26.06.2013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21.06.2013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</w:t>
            </w:r>
            <w:r w:rsidRPr="00E25EDB">
              <w:t>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44.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17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13.06.2013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130000000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</w:t>
            </w:r>
            <w:r w:rsidRPr="00E25EDB">
              <w:t>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12.07.2013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05.07.2013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45.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18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14.06.2013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</w:t>
            </w:r>
            <w:r w:rsidRPr="00E25EDB">
              <w:t>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</w:t>
            </w:r>
            <w:r w:rsidRPr="00E25EDB">
              <w:t>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29.07.2013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16.07.2013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46. </w:t>
            </w:r>
            <w:r w:rsidRPr="00E25EDB">
              <w:rPr>
                <w:b/>
                <w:bCs/>
              </w:rPr>
              <w:t>Кредитна</w:t>
            </w:r>
            <w:r w:rsidRPr="00E25EDB">
              <w:rPr>
                <w:b/>
                <w:bCs/>
              </w:rPr>
              <w:t>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19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20.06.2013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120000000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</w:t>
            </w:r>
            <w:r w:rsidRPr="00E25EDB">
              <w:t>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04.08.2013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25.07.2013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47.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20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27.06.2013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</w:t>
            </w:r>
            <w:r w:rsidRPr="00E25EDB">
              <w:rPr>
                <w:b/>
                <w:bCs/>
              </w:rPr>
              <w:t>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</w:t>
            </w:r>
            <w:r w:rsidRPr="00E25EDB">
              <w:t>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295000000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</w:t>
            </w:r>
            <w:r w:rsidRPr="00E25EDB">
              <w:t>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26.07.2013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</w:t>
            </w:r>
            <w:r w:rsidRPr="00E25EDB">
              <w:t>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22.07.2013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48.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21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12.07.2013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</w:t>
            </w:r>
            <w:r w:rsidRPr="00E25EDB">
              <w:rPr>
                <w:b/>
                <w:bCs/>
              </w:rPr>
              <w:t>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</w:t>
            </w:r>
            <w:r w:rsidRPr="00E25EDB">
              <w:t>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170000000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</w:t>
            </w:r>
            <w:r w:rsidRPr="00E25EDB">
              <w:t>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26.08.2013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15.08.2013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</w:t>
            </w:r>
            <w:r w:rsidRPr="00E25EDB">
              <w:t>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49.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15.07.2013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</w:t>
            </w:r>
            <w:r w:rsidRPr="00E25EDB">
              <w:t>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383000000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</w:t>
            </w:r>
            <w:r w:rsidRPr="00E25EDB">
              <w:t>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</w:t>
            </w:r>
            <w:r w:rsidRPr="00E25EDB">
              <w:t>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28.08.2013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26.08.2013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</w:t>
            </w:r>
            <w:r w:rsidRPr="00E25EDB">
              <w:t>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50.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19.07.2013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</w:t>
            </w:r>
            <w:r w:rsidRPr="00E25EDB">
              <w:t>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211000000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</w:t>
            </w:r>
            <w:r w:rsidRPr="00E25EDB">
              <w:t>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18.08.2013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12.08.2013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</w:t>
            </w:r>
            <w:r w:rsidRPr="00E25EDB">
              <w:t>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51.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26.07.2013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</w:t>
            </w:r>
            <w:r w:rsidRPr="00E25EDB">
              <w:t>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236000000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</w:t>
            </w:r>
            <w:r w:rsidRPr="00E25EDB">
              <w:t>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25.08.2013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21.08.2013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</w:t>
            </w:r>
            <w:r w:rsidRPr="00E25EDB">
              <w:rPr>
                <w:b/>
                <w:bCs/>
              </w:rPr>
              <w:t>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52.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25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13.08.2013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</w:t>
            </w:r>
            <w:r w:rsidRPr="00E25EDB">
              <w:t>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175000000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</w:t>
            </w:r>
            <w:r w:rsidRPr="00E25EDB">
              <w:t>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27.09.2013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11.09.2013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53.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</w:t>
            </w:r>
            <w:r w:rsidRPr="00E25EDB">
              <w:rPr>
                <w:b/>
                <w:bCs/>
              </w:rPr>
              <w:t>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26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20.08.2013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</w:t>
            </w:r>
            <w:r w:rsidRPr="00E25EDB">
              <w:t>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120000000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03.10.2013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19.09.2013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54.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27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20.08.2013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</w:t>
            </w:r>
            <w:r w:rsidRPr="00E25EDB">
              <w:rPr>
                <w:b/>
                <w:bCs/>
              </w:rPr>
              <w:t>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</w:t>
            </w:r>
            <w:r w:rsidRPr="00E25EDB">
              <w:t>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</w:t>
            </w:r>
            <w:r w:rsidRPr="00E25EDB">
              <w:t>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19.09.2013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09.09.2013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55.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28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27.08.2013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</w:t>
            </w:r>
            <w:r w:rsidRPr="00E25EDB">
              <w:t>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260000000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</w:t>
            </w:r>
            <w:r w:rsidRPr="00E25EDB">
              <w:t>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26.09.2013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09.09.2013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56.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29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13.09.2013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</w:t>
            </w:r>
            <w:r w:rsidRPr="00E25EDB">
              <w:t>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160000000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</w:t>
            </w:r>
            <w:r w:rsidRPr="00E25EDB">
              <w:t>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25.10.2013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08.10.2013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</w:t>
            </w:r>
            <w:r w:rsidRPr="00E25EDB">
              <w:t>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57.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30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16.09.2013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</w:t>
            </w:r>
            <w:r w:rsidRPr="00E25EDB">
              <w:t>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640000000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</w:t>
            </w:r>
            <w:r w:rsidRPr="00E25EDB">
              <w:t>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</w:t>
            </w:r>
            <w:r w:rsidRPr="00E25EDB">
              <w:t>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30.10.2013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23.10.2013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</w:t>
            </w:r>
            <w:r w:rsidRPr="00E25EDB">
              <w:t>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58.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31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27.09.2013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</w:t>
            </w:r>
            <w:r w:rsidRPr="00E25EDB">
              <w:t>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</w:t>
            </w:r>
            <w:r w:rsidRPr="00E25EDB">
              <w:t>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25.10.2013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11.10.2013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</w:t>
            </w:r>
            <w:r w:rsidRPr="00E25EDB">
              <w:rPr>
                <w:b/>
                <w:bCs/>
              </w:rPr>
              <w:t>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59.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1950-031/04854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19.06.2013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 xml:space="preserve">.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14.08.2013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Филиал</w:t>
            </w:r>
            <w:r w:rsidRPr="00E25EDB">
              <w:t xml:space="preserve"> </w:t>
            </w:r>
            <w:r w:rsidRPr="00E25EDB">
              <w:t>ОАО</w:t>
            </w:r>
            <w:r w:rsidRPr="00E25EDB">
              <w:t xml:space="preserve"> "</w:t>
            </w:r>
            <w:r w:rsidRPr="00E25EDB">
              <w:t>УРАЛСИБ</w:t>
            </w:r>
            <w:r w:rsidRPr="00E25EDB">
              <w:t xml:space="preserve">" </w:t>
            </w:r>
            <w:r w:rsidRPr="00E25EDB">
              <w:t>в</w:t>
            </w:r>
            <w:r w:rsidRPr="00E25EDB">
              <w:t xml:space="preserve">  </w:t>
            </w:r>
            <w:r w:rsidRPr="00E25EDB">
              <w:t>г</w:t>
            </w:r>
            <w:r w:rsidRPr="00E25EDB">
              <w:t xml:space="preserve">. 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Пушкинская</w:t>
            </w:r>
            <w:r w:rsidRPr="00E25EDB">
              <w:t xml:space="preserve"> ,41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1000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</w:t>
            </w:r>
            <w:r w:rsidRPr="00E25EDB">
              <w:t>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</w:t>
            </w:r>
            <w:r w:rsidRPr="00E25EDB">
              <w:t>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11.10.2013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30.09.2013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60.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00WE8T017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13.07.13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</w:t>
            </w:r>
            <w:r w:rsidRPr="00E25EDB">
              <w:t>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lastRenderedPageBreak/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157000000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</w:t>
            </w:r>
            <w:r w:rsidRPr="00E25EDB">
              <w:t>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29.08.2013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28.08.2013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61.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00WE8T018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19.07.13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</w:t>
            </w:r>
            <w:r w:rsidRPr="00E25EDB">
              <w:rPr>
                <w:b/>
                <w:bCs/>
              </w:rPr>
              <w:t>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189000000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8,7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</w:t>
            </w:r>
            <w:r w:rsidRPr="00E25EDB">
              <w:t>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02.09.2013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30.08.</w:t>
            </w:r>
            <w:r w:rsidRPr="00E25EDB">
              <w:t>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62.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00WE8T019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14.08.13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</w:t>
            </w:r>
            <w:r w:rsidRPr="00E25EDB">
              <w:t>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363000000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14.10.2013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25.09.2013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</w:t>
            </w:r>
            <w:r w:rsidRPr="00E25EDB">
              <w:t>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63.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00WE8T020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20.08.13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</w:t>
            </w:r>
            <w:r w:rsidRPr="00E25EDB">
              <w:t>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90000000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</w:t>
            </w:r>
            <w:r w:rsidRPr="00E25EDB">
              <w:t>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</w:t>
            </w:r>
            <w:r w:rsidRPr="00E25EDB">
              <w:t>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18.10.2013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26.09.2013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</w:t>
            </w:r>
            <w:r w:rsidRPr="00E25EDB">
              <w:rPr>
                <w:b/>
                <w:bCs/>
              </w:rPr>
              <w:t>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64.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00WE8T021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20.09.13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</w:t>
            </w:r>
            <w:r w:rsidRPr="00E25EDB">
              <w:t>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430000000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</w:t>
            </w:r>
            <w:r w:rsidRPr="00E25EDB">
              <w:t>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</w:t>
            </w:r>
            <w:r w:rsidRPr="00E25EDB">
              <w:t>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20.11.2013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28.10.2013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65.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</w:t>
            </w:r>
            <w:r w:rsidRPr="00E25EDB">
              <w:t>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575000000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</w:t>
            </w:r>
            <w:r w:rsidRPr="00E25EDB">
              <w:t>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</w:t>
            </w:r>
            <w:r w:rsidRPr="00E25EDB">
              <w:t>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29.11.2013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31.10.2013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66.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25.10.2013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</w:t>
            </w:r>
            <w:r w:rsidRPr="00E25EDB">
              <w:t>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320000000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</w:t>
            </w:r>
            <w:r w:rsidRPr="00E25EDB">
              <w:t>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</w:t>
            </w:r>
            <w:r w:rsidRPr="00E25EDB">
              <w:t>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06.12.2013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18.11.2013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67.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13.11.2013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</w:t>
            </w:r>
            <w:r w:rsidRPr="00E25EDB">
              <w:t>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</w:t>
            </w:r>
            <w:r w:rsidRPr="00E25EDB">
              <w:t>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</w:t>
            </w:r>
            <w:r w:rsidRPr="00E25EDB">
              <w:t>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12.12.2013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28.11.2013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68.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20.11.2013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</w:t>
            </w:r>
            <w:r w:rsidRPr="00E25EDB">
              <w:t>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500000000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</w:t>
            </w:r>
            <w:r w:rsidRPr="00E25EDB">
              <w:t>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</w:t>
            </w:r>
            <w:r w:rsidRPr="00E25EDB">
              <w:t>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03.01.2014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18.12.2013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69.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5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27.11.2013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</w:t>
            </w:r>
            <w:r w:rsidRPr="00E25EDB">
              <w:t>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</w:t>
            </w:r>
            <w:r w:rsidRPr="00E25EDB">
              <w:t>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</w:t>
            </w:r>
            <w:r w:rsidRPr="00E25EDB">
              <w:t>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26.12.2013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06.12.2013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70.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6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13.12.2013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</w:t>
            </w:r>
            <w:r w:rsidRPr="00E25EDB">
              <w:t>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</w:t>
            </w:r>
            <w:r w:rsidRPr="00E25EDB">
              <w:t>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</w:t>
            </w:r>
            <w:r w:rsidRPr="00E25EDB">
              <w:t>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10.01.2014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23.12.2013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71.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7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16.12.2013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</w:t>
            </w:r>
            <w:r w:rsidRPr="00E25EDB">
              <w:t>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130000000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</w:t>
            </w:r>
            <w:r w:rsidRPr="00E25EDB">
              <w:t>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</w:t>
            </w:r>
            <w:r w:rsidRPr="00E25EDB">
              <w:t>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14.01.2014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23.12.2013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72.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8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16.12.2013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</w:t>
            </w:r>
            <w:r w:rsidRPr="00E25EDB">
              <w:t>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400000000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</w:t>
            </w:r>
            <w:r w:rsidRPr="00E25EDB">
              <w:t>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</w:t>
            </w:r>
            <w:r w:rsidRPr="00E25EDB">
              <w:t>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29.01.2014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09.01.2014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73.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9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20.12.2013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</w:t>
            </w:r>
            <w:r w:rsidRPr="00E25EDB">
              <w:t>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365000000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</w:t>
            </w:r>
            <w:r w:rsidRPr="00E25EDB">
              <w:t>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9,15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</w:t>
            </w:r>
            <w:r w:rsidRPr="00E25EDB">
              <w:t>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18.02.2014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22.01.2014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74.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10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27.12.2013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</w:t>
            </w:r>
            <w:r w:rsidRPr="00E25EDB">
              <w:t>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</w:t>
            </w:r>
            <w:r w:rsidRPr="00E25EDB">
              <w:t>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8,85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</w:t>
            </w:r>
            <w:r w:rsidRPr="00E25EDB">
              <w:t>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24.01.2014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16.01.2014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75. </w:t>
            </w:r>
            <w:r w:rsidRPr="00E25EDB">
              <w:rPr>
                <w:b/>
                <w:bCs/>
              </w:rPr>
              <w:t>Договор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возобновляемой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кредитной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1950-031/04854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19.06.2013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 xml:space="preserve">.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14.10.2013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Филиал</w:t>
            </w:r>
            <w:r w:rsidRPr="00E25EDB">
              <w:t xml:space="preserve"> </w:t>
            </w:r>
            <w:r w:rsidRPr="00E25EDB">
              <w:t>ОАО</w:t>
            </w:r>
            <w:r w:rsidRPr="00E25EDB">
              <w:t xml:space="preserve"> "</w:t>
            </w:r>
            <w:r w:rsidRPr="00E25EDB">
              <w:t>УРАЛСИБ</w:t>
            </w:r>
            <w:r w:rsidRPr="00E25EDB">
              <w:t xml:space="preserve">" </w:t>
            </w:r>
            <w:r w:rsidRPr="00E25EDB">
              <w:t>в</w:t>
            </w:r>
            <w:r w:rsidRPr="00E25EDB">
              <w:t xml:space="preserve">  </w:t>
            </w:r>
            <w:r w:rsidRPr="00E25EDB">
              <w:t>г</w:t>
            </w:r>
            <w:r w:rsidRPr="00E25EDB">
              <w:t xml:space="preserve">. 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>.</w:t>
            </w:r>
            <w:r w:rsidRPr="00E25EDB">
              <w:t xml:space="preserve"> </w:t>
            </w:r>
            <w:r w:rsidRPr="00E25EDB">
              <w:t>Пушкинская</w:t>
            </w:r>
            <w:r w:rsidRPr="00E25EDB">
              <w:t xml:space="preserve"> ,41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1000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13.12.2013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21.11.2013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76.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общих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условиях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>2812-</w:t>
            </w:r>
            <w:r w:rsidRPr="00E25EDB">
              <w:rPr>
                <w:b/>
                <w:bCs/>
              </w:rPr>
              <w:t>К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13.12.2013,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</w:t>
            </w:r>
            <w:r w:rsidRPr="00E25EDB">
              <w:rPr>
                <w:b/>
                <w:bCs/>
              </w:rPr>
              <w:t xml:space="preserve">/1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13.12.2013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АКБ</w:t>
            </w:r>
            <w:r w:rsidRPr="00E25EDB">
              <w:t>"</w:t>
            </w:r>
            <w:r w:rsidRPr="00E25EDB">
              <w:t>Металлургический</w:t>
            </w:r>
            <w:r w:rsidRPr="00E25EDB">
              <w:t xml:space="preserve"> </w:t>
            </w:r>
            <w:r w:rsidRPr="00E25EDB">
              <w:t>инвестиционный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>" (</w:t>
            </w:r>
            <w:r w:rsidRPr="00E25EDB">
              <w:t>ОАО</w:t>
            </w:r>
            <w:r w:rsidRPr="00E25EDB">
              <w:t xml:space="preserve">),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Вл</w:t>
            </w:r>
            <w:r w:rsidRPr="00E25EDB">
              <w:t>.</w:t>
            </w:r>
            <w:r w:rsidRPr="00E25EDB">
              <w:t>Невского</w:t>
            </w:r>
            <w:r w:rsidRPr="00E25EDB">
              <w:t xml:space="preserve"> 3</w:t>
            </w:r>
            <w:r w:rsidRPr="00E25EDB">
              <w:t>1</w:t>
            </w:r>
            <w:r w:rsidRPr="00E25EDB">
              <w:t>Б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50000000 RUR X 1000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1000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лет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12.02.2014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</w:t>
            </w:r>
            <w:r w:rsidRPr="00E25EDB">
              <w:t>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24.01.2014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77.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00WE8T022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01.10.13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</w:t>
            </w:r>
            <w:r w:rsidRPr="00E25EDB">
              <w:rPr>
                <w:b/>
                <w:bCs/>
              </w:rPr>
              <w:t>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</w:t>
            </w:r>
            <w:r w:rsidRPr="00E25EDB">
              <w:t>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16000000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29.11.2013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30.10.2013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78.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00WE8T023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11.10.13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lastRenderedPageBreak/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240000000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</w:t>
            </w:r>
            <w:r w:rsidRPr="00E25EDB">
              <w:t>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11.12.2013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12.11.2013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79.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00WE8T024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21.10.13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70000000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</w:t>
            </w:r>
            <w:r w:rsidRPr="00E25EDB">
              <w:t>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20.12.2013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26.11.2013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</w:t>
            </w:r>
            <w:r w:rsidRPr="00E25EDB">
              <w:rPr>
                <w:b/>
                <w:bCs/>
              </w:rPr>
              <w:t>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80.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00WE8T025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14.11.13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lastRenderedPageBreak/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750000000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</w:t>
            </w:r>
            <w:r w:rsidRPr="00E25EDB">
              <w:t>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31.01.2013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23.12.2013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81.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00WE8T026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16.12.13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</w:t>
            </w:r>
            <w:r w:rsidRPr="00E25EDB">
              <w:t>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9,75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</w:t>
            </w:r>
            <w:r w:rsidRPr="00E25EDB">
              <w:t>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14.02.2014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</w:t>
            </w:r>
            <w:r w:rsidRPr="00E25EDB">
              <w:t>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25.12.2013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82.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00WE8T027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20.12.13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</w:t>
            </w:r>
            <w:r w:rsidRPr="00E25EDB">
              <w:rPr>
                <w:b/>
                <w:bCs/>
              </w:rPr>
              <w:t>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lastRenderedPageBreak/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31000000</w:t>
            </w:r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9,75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</w:t>
            </w:r>
            <w:r w:rsidRPr="00E25EDB">
              <w:t>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20.02.2014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30.12.2013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83. </w:t>
            </w:r>
            <w:r w:rsidRPr="00E25EDB">
              <w:rPr>
                <w:b/>
                <w:bCs/>
              </w:rPr>
              <w:t>Кредитное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016Y8L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 16.10.2013,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016Y8T001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21.10.13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20.12.2013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25.11.2013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84. </w:t>
            </w:r>
            <w:r w:rsidRPr="00E25EDB">
              <w:rPr>
                <w:b/>
                <w:bCs/>
              </w:rPr>
              <w:t>Кредитное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016Y8L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 16.10.2013,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>016Y8T003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23.01.14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</w:t>
            </w:r>
            <w:r w:rsidRPr="00E25EDB">
              <w:t>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lastRenderedPageBreak/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</w:t>
            </w:r>
            <w:r w:rsidRPr="00E25EDB">
              <w:t>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21.03.2013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25.02.2014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>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85. </w:t>
            </w:r>
            <w:r w:rsidRPr="00E25EDB">
              <w:rPr>
                <w:b/>
                <w:bCs/>
              </w:rPr>
              <w:t>Кредитное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016Y8L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 16.10.2013,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016Y8T004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14.03.14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</w:t>
            </w:r>
            <w:r w:rsidRPr="00E25EDB">
              <w:t>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</w:t>
            </w:r>
            <w:r w:rsidRPr="00E25EDB">
              <w:t>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10,37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14.05.2014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22.04.2014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</w:t>
            </w:r>
            <w:r w:rsidRPr="00E25EDB">
              <w:rPr>
                <w:b/>
                <w:bCs/>
              </w:rPr>
              <w:t>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86.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00WE8T028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14.01.14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lastRenderedPageBreak/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</w:t>
            </w:r>
            <w:r w:rsidRPr="00E25EDB">
              <w:t>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500000000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1.5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8.95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25.02.2014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29.01.2014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87.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00WE8T029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14.01.14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14.03.2014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</w:t>
            </w:r>
            <w:r w:rsidRPr="00E25EDB">
              <w:t>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19.02.2014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88.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00WE8T030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20.01.14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</w:t>
            </w:r>
            <w:r w:rsidRPr="00E25EDB">
              <w:rPr>
                <w:b/>
                <w:bCs/>
              </w:rPr>
              <w:t>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lastRenderedPageBreak/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</w:t>
            </w:r>
            <w:r w:rsidRPr="00E25EDB">
              <w:t>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</w:t>
            </w:r>
            <w:r w:rsidRPr="00E25EDB">
              <w:t>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20.03.2014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24.02.2014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89.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00WE8T031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14.02.14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</w:t>
            </w:r>
            <w:r w:rsidRPr="00E25EDB">
              <w:t>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500000000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</w:t>
            </w:r>
            <w:r w:rsidRPr="00E25EDB">
              <w:t>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</w:t>
            </w:r>
            <w:r w:rsidRPr="00E25EDB">
              <w:t>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14.04.2014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19.03.2014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</w:t>
            </w:r>
            <w:r w:rsidRPr="00E25EDB">
              <w:rPr>
                <w:b/>
                <w:bCs/>
              </w:rPr>
              <w:t>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90.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00WE8T032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21.02.14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Открытое</w:t>
            </w:r>
            <w:r w:rsidRPr="00E25EDB">
              <w:t xml:space="preserve"> </w:t>
            </w:r>
            <w:r w:rsidRPr="00E25EDB">
              <w:t>акционерно</w:t>
            </w:r>
            <w:r w:rsidRPr="00E25EDB">
              <w:t>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lastRenderedPageBreak/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396000000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9,2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</w:t>
            </w:r>
            <w:r w:rsidRPr="00E25EDB">
              <w:t>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21.04.2014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26.03.2014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91. </w:t>
            </w:r>
            <w:r w:rsidRPr="00E25EDB">
              <w:rPr>
                <w:b/>
                <w:bCs/>
              </w:rPr>
              <w:t>Согл</w:t>
            </w:r>
            <w:r w:rsidRPr="00E25EDB">
              <w:rPr>
                <w:b/>
                <w:bCs/>
              </w:rPr>
              <w:t>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00WE8T033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14.03.14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</w:t>
            </w:r>
            <w:r w:rsidRPr="00E25EDB">
              <w:t>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  <w:r w:rsidRPr="00E25EDB">
              <w:t>0,37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14.05.2014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</w:t>
            </w:r>
            <w:r w:rsidRPr="00E25EDB">
              <w:t>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18.04.2014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92.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00WE8T034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24.03.14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</w:t>
            </w:r>
            <w:r w:rsidRPr="00E25EDB">
              <w:rPr>
                <w:b/>
                <w:bCs/>
              </w:rPr>
              <w:t>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lastRenderedPageBreak/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</w:t>
            </w:r>
            <w:r w:rsidRPr="00E25EDB">
              <w:t>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330000000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</w:t>
            </w:r>
            <w:r w:rsidRPr="00E25EDB">
              <w:t>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24.06.2014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29.04</w:t>
            </w:r>
            <w:r w:rsidRPr="00E25EDB">
              <w:t>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93.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11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20.01.2014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</w:t>
            </w:r>
            <w:r w:rsidRPr="00E25EDB">
              <w:rPr>
                <w:b/>
                <w:bCs/>
              </w:rPr>
              <w:t>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</w:t>
            </w:r>
            <w:r w:rsidRPr="00E25EDB">
              <w:t>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600000000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8,85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</w:t>
            </w:r>
            <w:r w:rsidRPr="00E25EDB">
              <w:t>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06.03.2014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17.02.2014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</w:t>
            </w:r>
            <w:r w:rsidRPr="00E25EDB">
              <w:t>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94.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27.01.2014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lastRenderedPageBreak/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</w:t>
            </w:r>
            <w:r w:rsidRPr="00E25EDB">
              <w:t>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8,7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25.02.2014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10.02.2014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</w:t>
            </w:r>
            <w:r w:rsidRPr="00E25EDB">
              <w:t>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95.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13.02.2014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</w:t>
            </w:r>
            <w:r w:rsidRPr="00E25EDB">
              <w:t>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280000000 </w:t>
            </w:r>
            <w:r w:rsidRPr="00E25EDB">
              <w:t>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8,7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</w:t>
            </w:r>
            <w:r w:rsidRPr="00E25EDB">
              <w:t>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14.03.2014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24.02.2014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</w:t>
            </w:r>
            <w:r w:rsidRPr="00E25EDB">
              <w:t>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96.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14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20.02.2014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</w:t>
            </w:r>
            <w:r w:rsidRPr="00E25EDB">
              <w:t>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lastRenderedPageBreak/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600000000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</w:t>
            </w:r>
            <w:r w:rsidRPr="00E25EDB">
              <w:t>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8,95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</w:t>
            </w:r>
            <w:r w:rsidRPr="00E25EDB">
              <w:t>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04.04.2014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03.03.2014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</w:t>
            </w:r>
            <w:r w:rsidRPr="00E25EDB">
              <w:t>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97.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15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27.02.2014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</w:t>
            </w:r>
            <w:r w:rsidRPr="00E25EDB">
              <w:t>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</w:t>
            </w:r>
            <w:r w:rsidRPr="00E25EDB">
              <w:t>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8,7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</w:t>
            </w:r>
            <w:r w:rsidRPr="00E25EDB">
              <w:t>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28.03.2014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18.03.2014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</w:t>
            </w:r>
            <w:r w:rsidRPr="00E25EDB">
              <w:t>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98.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16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13.03.2014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lastRenderedPageBreak/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210000000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</w:t>
            </w:r>
            <w:r w:rsidRPr="00E25EDB">
              <w:t>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10,05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11.04.2014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25.03.2014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99.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17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20.03.2014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170000000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10,05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18.04.2014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31.03.2014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</w:t>
            </w:r>
            <w:r w:rsidRPr="00E25EDB">
              <w:t>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100.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18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20.03.2014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</w:t>
            </w:r>
            <w:r w:rsidRPr="00E25EDB">
              <w:t>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lastRenderedPageBreak/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400000000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</w:t>
            </w:r>
            <w:r w:rsidRPr="00E25EDB">
              <w:t>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30.04.2014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08.04.2014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101.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19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27.03.2014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</w:t>
            </w:r>
            <w:r w:rsidRPr="00E25EDB">
              <w:t>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</w:t>
            </w:r>
            <w:r w:rsidRPr="00E25EDB">
              <w:t>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10,05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</w:t>
            </w:r>
            <w:r w:rsidRPr="00E25EDB">
              <w:t>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25.04.2014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17.04.2014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</w:t>
            </w:r>
            <w:r w:rsidRPr="00E25EDB">
              <w:t>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102.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 20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11.04.2014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</w:t>
            </w:r>
            <w:r w:rsidRPr="00E25EDB">
              <w:t>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lastRenderedPageBreak/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</w:t>
            </w:r>
            <w:r w:rsidRPr="00E25EDB">
              <w:t>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10,11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</w:t>
            </w:r>
            <w:r w:rsidRPr="00E25EDB">
              <w:t>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08.05.2014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23.04.2014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103.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21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18.04.2014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</w:t>
            </w:r>
            <w:r w:rsidRPr="00E25EDB">
              <w:t>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620000000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10,15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02.06.2014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16.05.2014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</w:t>
            </w:r>
            <w:r w:rsidRPr="00E25EDB">
              <w:t>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104.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25.04.2014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</w:t>
            </w:r>
            <w:r w:rsidRPr="00E25EDB">
              <w:t>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lastRenderedPageBreak/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260000000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</w:t>
            </w:r>
            <w:r w:rsidRPr="00E25EDB">
              <w:t>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23.05.2014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22.05.2014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105.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13.05.2014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</w:t>
            </w:r>
            <w:r w:rsidRPr="00E25EDB">
              <w:t>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10,55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11.06.2014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26.05.2014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106.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20.05.2014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Акци</w:t>
            </w:r>
            <w:r w:rsidRPr="00E25EDB">
              <w:t>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lastRenderedPageBreak/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420000000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</w:t>
            </w:r>
            <w:r w:rsidRPr="00E25EDB">
              <w:t>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10,65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</w:t>
            </w:r>
            <w:r w:rsidRPr="00E25EDB">
              <w:t>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04.07.2014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18.06.2014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</w:t>
            </w:r>
            <w:r w:rsidRPr="00E25EDB">
              <w:rPr>
                <w:b/>
                <w:bCs/>
              </w:rPr>
              <w:t>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107.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25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27.05.2014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</w:t>
            </w:r>
            <w:r w:rsidRPr="00E25EDB">
              <w:t>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220000000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10,55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</w:t>
            </w:r>
            <w:r w:rsidRPr="00E25EDB">
              <w:t>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26.06.2014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23.06.2014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</w:t>
            </w:r>
            <w:r w:rsidRPr="00E25EDB">
              <w:rPr>
                <w:b/>
                <w:bCs/>
              </w:rPr>
              <w:t>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108.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26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11.06.2014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Акционерный</w:t>
            </w:r>
            <w:r w:rsidRPr="00E25EDB">
              <w:t xml:space="preserve"> </w:t>
            </w:r>
            <w:r w:rsidRPr="00E25EDB">
              <w:t>комм</w:t>
            </w:r>
            <w:r w:rsidRPr="00E25EDB">
              <w:t>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lastRenderedPageBreak/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10,55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</w:t>
            </w:r>
            <w:r w:rsidRPr="00E25EDB">
              <w:t>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11.07.2014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26.06.2014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</w:t>
            </w:r>
            <w:r w:rsidRPr="00E25EDB">
              <w:rPr>
                <w:b/>
                <w:bCs/>
              </w:rPr>
              <w:t>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109.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27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20.06.2014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</w:t>
            </w:r>
            <w:r w:rsidRPr="00E25EDB">
              <w:t>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</w:t>
            </w:r>
            <w:r w:rsidRPr="00E25EDB">
              <w:t>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10,7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20.07.2014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30.06.2014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</w:t>
            </w:r>
            <w:r w:rsidRPr="00E25EDB">
              <w:rPr>
                <w:b/>
                <w:bCs/>
              </w:rPr>
              <w:t>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110.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28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20.06.2014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lastRenderedPageBreak/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</w:t>
            </w:r>
            <w:r w:rsidRPr="00E25EDB">
              <w:t>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04.08.2014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10.07.2014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</w:t>
            </w:r>
            <w:r w:rsidRPr="00E25EDB">
              <w:rPr>
                <w:b/>
                <w:bCs/>
              </w:rPr>
              <w:t>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111. </w:t>
            </w:r>
            <w:r w:rsidRPr="00E25EDB">
              <w:rPr>
                <w:b/>
                <w:bCs/>
              </w:rPr>
              <w:t>Кредитное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016Y8L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 16.10.2013,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016Y8T005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25.04.14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</w:t>
            </w:r>
            <w:r w:rsidRPr="00E25EDB">
              <w:t>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11,27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25.07.2014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26.06.2014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112.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</w:t>
            </w:r>
            <w:r w:rsidRPr="00E25EDB">
              <w:rPr>
                <w:b/>
                <w:bCs/>
              </w:rPr>
              <w:t>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00WE8T035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14.04.14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lastRenderedPageBreak/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</w:t>
            </w:r>
            <w:r w:rsidRPr="00E25EDB">
              <w:t>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270000000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10,97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</w:t>
            </w:r>
            <w:r w:rsidRPr="00E25EDB">
              <w:t>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11.06.2014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</w:t>
            </w:r>
            <w:r w:rsidRPr="00E25EDB">
              <w:t>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23.05.2014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113.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00WE8T036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25.07.14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</w:t>
            </w:r>
            <w:r w:rsidRPr="00E25EDB">
              <w:rPr>
                <w:b/>
                <w:bCs/>
              </w:rPr>
              <w:t>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</w:t>
            </w:r>
            <w:r w:rsidRPr="00E25EDB">
              <w:t xml:space="preserve">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240000000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11,27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</w:t>
            </w:r>
            <w:r w:rsidRPr="00E25EDB">
              <w:t>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25.07.2014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24.06.2014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</w:t>
            </w:r>
            <w:r w:rsidRPr="00E25EDB">
              <w:t>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114.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00WE8T037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16.05.14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</w:t>
            </w:r>
            <w:r w:rsidRPr="00E25EDB">
              <w:t>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lastRenderedPageBreak/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</w:t>
            </w:r>
            <w:r w:rsidRPr="00E25EDB">
              <w:t>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</w:t>
            </w:r>
            <w:r w:rsidRPr="00E25EDB">
              <w:t>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16.06.2014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30.05.2014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115.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00WE8T038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16.06.14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</w:t>
            </w:r>
            <w:r w:rsidRPr="00E25EDB">
              <w:t>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</w:t>
            </w:r>
            <w:r w:rsidRPr="00E25EDB">
              <w:t>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11,24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15.08.2014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22.07.2014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</w:t>
            </w:r>
            <w:r w:rsidRPr="00E25EDB">
              <w:rPr>
                <w:b/>
                <w:bCs/>
              </w:rPr>
              <w:t>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116.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016Y8T006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14.07.14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lastRenderedPageBreak/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</w:t>
            </w:r>
            <w:r w:rsidRPr="00E25EDB">
              <w:t>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11.2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</w:t>
            </w:r>
            <w:r w:rsidRPr="00E25EDB">
              <w:t>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12.09.2014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20.08.2014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117.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016Y8T007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19.09.14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</w:t>
            </w:r>
            <w:r w:rsidRPr="00E25EDB">
              <w:t>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12.25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</w:t>
            </w:r>
            <w:r w:rsidRPr="00E25EDB">
              <w:t>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19.11.2014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</w:t>
            </w:r>
            <w:r w:rsidRPr="00E25EDB">
              <w:t>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22.10.2014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118.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01AY9T001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14.07.14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</w:t>
            </w:r>
            <w:r w:rsidRPr="00E25EDB">
              <w:rPr>
                <w:b/>
                <w:bCs/>
              </w:rPr>
              <w:t>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lastRenderedPageBreak/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2500000</w:t>
            </w:r>
            <w:r w:rsidRPr="00E25EDB">
              <w:t>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11.2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</w:t>
            </w:r>
            <w:r w:rsidRPr="00E25EDB">
              <w:t>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12.09.2014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22.08.2014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</w:t>
            </w:r>
            <w:r w:rsidRPr="00E25EDB">
              <w:t>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119.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01AY9T002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18.07.14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</w:t>
            </w:r>
            <w:r w:rsidRPr="00E25EDB">
              <w:t>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</w:t>
            </w:r>
            <w:r w:rsidRPr="00E25EDB">
              <w:t>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11.46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</w:t>
            </w:r>
            <w:r w:rsidRPr="00E25EDB">
              <w:t>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18.09.2014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28.08.2014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</w:t>
            </w:r>
            <w:r w:rsidRPr="00E25EDB">
              <w:t>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120.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01AY9T003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14.08.14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Откр</w:t>
            </w:r>
            <w:r w:rsidRPr="00E25EDB">
              <w:t>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lastRenderedPageBreak/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420000000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 xml:space="preserve">), </w:t>
            </w:r>
            <w:r w:rsidRPr="00E25EDB">
              <w:t>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12.25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10.10.2014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24.09.2014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</w:t>
            </w:r>
            <w:r w:rsidRPr="00E25EDB">
              <w:rPr>
                <w:b/>
                <w:bCs/>
              </w:rPr>
              <w:t>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121.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01AY9T004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15.09.14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</w:t>
            </w:r>
            <w:r w:rsidRPr="00E25EDB">
              <w:t>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170000000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</w:t>
            </w:r>
            <w:r w:rsidRPr="00E25EDB">
              <w:t xml:space="preserve">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12.05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14.11.2014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10.10.2014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122.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01AY9T005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19.09.14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lastRenderedPageBreak/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170000000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12.25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19.11.2014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</w:t>
            </w:r>
            <w:r w:rsidRPr="00E25EDB">
              <w:t>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15.10.2014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123.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общих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условиях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>2812-</w:t>
            </w:r>
            <w:r w:rsidRPr="00E25EDB">
              <w:rPr>
                <w:b/>
                <w:bCs/>
              </w:rPr>
              <w:t>К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13.12.2013,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</w:t>
            </w:r>
            <w:r w:rsidRPr="00E25EDB">
              <w:rPr>
                <w:b/>
                <w:bCs/>
              </w:rPr>
              <w:t xml:space="preserve">/2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01.07.2014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</w:t>
            </w:r>
            <w:r w:rsidRPr="00E25EDB">
              <w:rPr>
                <w:b/>
                <w:bCs/>
              </w:rPr>
              <w:t>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АКБ</w:t>
            </w:r>
            <w:r w:rsidRPr="00E25EDB">
              <w:t>"</w:t>
            </w:r>
            <w:r w:rsidRPr="00E25EDB">
              <w:t>Металлургический</w:t>
            </w:r>
            <w:r w:rsidRPr="00E25EDB">
              <w:t xml:space="preserve"> </w:t>
            </w:r>
            <w:r w:rsidRPr="00E25EDB">
              <w:t>инвестиционный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>" (</w:t>
            </w:r>
            <w:r w:rsidRPr="00E25EDB">
              <w:t>ОАО</w:t>
            </w:r>
            <w:r w:rsidRPr="00E25EDB">
              <w:t xml:space="preserve">),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Вл</w:t>
            </w:r>
            <w:r w:rsidRPr="00E25EDB">
              <w:t>.</w:t>
            </w:r>
            <w:r w:rsidRPr="00E25EDB">
              <w:t>Невского</w:t>
            </w:r>
            <w:r w:rsidRPr="00E25EDB">
              <w:t xml:space="preserve"> 31</w:t>
            </w:r>
            <w:r w:rsidRPr="00E25EDB">
              <w:t>Б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</w:t>
            </w:r>
            <w:r w:rsidRPr="00E25EDB">
              <w:t>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10.25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</w:t>
            </w:r>
            <w:r w:rsidRPr="00E25EDB">
              <w:t>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31.07.2014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25.07.2</w:t>
            </w:r>
            <w:r w:rsidRPr="00E25EDB">
              <w:t>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124.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общих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условиях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>2812-</w:t>
            </w:r>
            <w:r w:rsidRPr="00E25EDB">
              <w:rPr>
                <w:b/>
                <w:bCs/>
              </w:rPr>
              <w:t>К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13.12.2013,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</w:t>
            </w:r>
            <w:r w:rsidRPr="00E25EDB">
              <w:rPr>
                <w:b/>
                <w:bCs/>
              </w:rPr>
              <w:t xml:space="preserve">/3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13.08.2014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</w:t>
            </w:r>
            <w:r w:rsidRPr="00E25EDB">
              <w:lastRenderedPageBreak/>
              <w:t>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АКБ</w:t>
            </w:r>
            <w:r w:rsidRPr="00E25EDB">
              <w:t>"</w:t>
            </w:r>
            <w:r w:rsidRPr="00E25EDB">
              <w:t>Металлургический</w:t>
            </w:r>
            <w:r w:rsidRPr="00E25EDB">
              <w:t xml:space="preserve"> </w:t>
            </w:r>
            <w:r w:rsidRPr="00E25EDB">
              <w:t>инвестиционный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>" (</w:t>
            </w:r>
            <w:r w:rsidRPr="00E25EDB">
              <w:t>ОАО</w:t>
            </w:r>
            <w:r w:rsidRPr="00E25EDB">
              <w:t xml:space="preserve">), </w:t>
            </w:r>
            <w:r w:rsidRPr="00E25EDB">
              <w:lastRenderedPageBreak/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Вл</w:t>
            </w:r>
            <w:r w:rsidRPr="00E25EDB">
              <w:t>.</w:t>
            </w:r>
            <w:r w:rsidRPr="00E25EDB">
              <w:t>Невского</w:t>
            </w:r>
            <w:r w:rsidRPr="00E25EDB">
              <w:t xml:space="preserve"> 31</w:t>
            </w:r>
            <w:r w:rsidRPr="00E25EDB">
              <w:t>Б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17</w:t>
            </w:r>
            <w:r w:rsidRPr="00E25EDB">
              <w:t>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10.5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</w:t>
            </w:r>
            <w:r w:rsidRPr="00E25EDB">
              <w:t>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12.09.2014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26.08.2014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</w:t>
            </w:r>
            <w:r w:rsidRPr="00E25EDB">
              <w:t>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125.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общих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условиях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>2812-</w:t>
            </w:r>
            <w:r w:rsidRPr="00E25EDB">
              <w:rPr>
                <w:b/>
                <w:bCs/>
              </w:rPr>
              <w:t>К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13.12.2013,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</w:t>
            </w:r>
            <w:r w:rsidRPr="00E25EDB">
              <w:rPr>
                <w:b/>
                <w:bCs/>
              </w:rPr>
              <w:t xml:space="preserve">/4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27.08.2014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</w:t>
            </w:r>
            <w:r w:rsidRPr="00E25EDB">
              <w:rPr>
                <w:b/>
                <w:bCs/>
              </w:rPr>
              <w:t>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АКБ</w:t>
            </w:r>
            <w:r w:rsidRPr="00E25EDB">
              <w:t>"</w:t>
            </w:r>
            <w:r w:rsidRPr="00E25EDB">
              <w:t>Металлургический</w:t>
            </w:r>
            <w:r w:rsidRPr="00E25EDB">
              <w:t xml:space="preserve"> </w:t>
            </w:r>
            <w:r w:rsidRPr="00E25EDB">
              <w:t>инвестиционный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>" (</w:t>
            </w:r>
            <w:r w:rsidRPr="00E25EDB">
              <w:t>ОАО</w:t>
            </w:r>
            <w:r w:rsidRPr="00E25EDB">
              <w:t xml:space="preserve">),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Вл</w:t>
            </w:r>
            <w:r w:rsidRPr="00E25EDB">
              <w:t>.</w:t>
            </w:r>
            <w:r w:rsidRPr="00E25EDB">
              <w:t>Невского</w:t>
            </w:r>
            <w:r w:rsidRPr="00E25EDB">
              <w:t xml:space="preserve"> 31</w:t>
            </w:r>
            <w:r w:rsidRPr="00E25EDB">
              <w:t>Б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240000000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10.5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</w:t>
            </w:r>
            <w:r w:rsidRPr="00E25EDB">
              <w:t>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26.09.2014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18.09.2014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</w:t>
            </w:r>
            <w:r w:rsidRPr="00E25EDB">
              <w:t>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126. </w:t>
            </w:r>
            <w:r w:rsidRPr="00E25EDB">
              <w:rPr>
                <w:b/>
                <w:bCs/>
              </w:rPr>
              <w:t>Генеральное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порядке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предоставления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краткосрочных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</w:t>
            </w:r>
            <w:r w:rsidRPr="00E25EDB">
              <w:rPr>
                <w:b/>
                <w:bCs/>
              </w:rPr>
              <w:t xml:space="preserve">  </w:t>
            </w:r>
            <w:r w:rsidRPr="00E25EDB">
              <w:rPr>
                <w:b/>
                <w:bCs/>
              </w:rPr>
              <w:t>№КЮ</w:t>
            </w:r>
            <w:r w:rsidRPr="00E25EDB">
              <w:rPr>
                <w:b/>
                <w:bCs/>
              </w:rPr>
              <w:t xml:space="preserve">/92-08-19.31-14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22.08.2014,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1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22.09.2014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</w:t>
            </w:r>
            <w:r w:rsidRPr="00E25EDB">
              <w:rPr>
                <w:b/>
                <w:bCs/>
              </w:rPr>
              <w:t>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lastRenderedPageBreak/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 xml:space="preserve"> </w:t>
            </w:r>
            <w:r w:rsidRPr="00E25EDB">
              <w:t>ОАО</w:t>
            </w:r>
            <w:r w:rsidRPr="00E25EDB">
              <w:t xml:space="preserve"> </w:t>
            </w:r>
            <w:r w:rsidRPr="00E25EDB">
              <w:t>АКБ</w:t>
            </w:r>
            <w:r w:rsidRPr="00E25EDB">
              <w:t>"</w:t>
            </w:r>
            <w:r w:rsidRPr="00E25EDB">
              <w:t>ЕВРОФИНАНС</w:t>
            </w:r>
            <w:r w:rsidRPr="00E25EDB">
              <w:t xml:space="preserve"> </w:t>
            </w:r>
            <w:r w:rsidRPr="00E25EDB">
              <w:t>МОСНАРБАНК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Ярославль</w:t>
            </w:r>
            <w:r w:rsidRPr="00E25EDB">
              <w:t xml:space="preserve">, </w:t>
            </w:r>
            <w:r w:rsidRPr="00E25EDB">
              <w:lastRenderedPageBreak/>
              <w:t>ул</w:t>
            </w:r>
            <w:r w:rsidRPr="00E25EDB">
              <w:t xml:space="preserve">. </w:t>
            </w:r>
            <w:r w:rsidRPr="00E25EDB">
              <w:t>Чайковского</w:t>
            </w:r>
            <w:r w:rsidRPr="00E25EDB">
              <w:t>,24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250000000 R</w:t>
            </w:r>
            <w:r w:rsidRPr="00E25EDB">
              <w:t>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11,1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</w:t>
            </w:r>
            <w:r w:rsidRPr="00E25EDB">
              <w:t>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21.11.2014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27.10.2014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</w:t>
            </w:r>
            <w:r w:rsidRPr="00E25EDB">
              <w:t>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127.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29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11.07.2014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</w:t>
            </w:r>
            <w:r w:rsidRPr="00E25EDB">
              <w:t>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170000000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</w:t>
            </w:r>
            <w:r w:rsidRPr="00E25EDB">
              <w:t>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10,7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08.08.2014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15.07.2014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</w:t>
            </w:r>
            <w:r w:rsidRPr="00E25EDB">
              <w:t>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128.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 30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14.07.2014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lastRenderedPageBreak/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lastRenderedPageBreak/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330000000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</w:t>
            </w:r>
            <w:r w:rsidRPr="00E25EDB">
              <w:t>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</w:t>
            </w:r>
            <w:r w:rsidRPr="00E25EDB">
              <w:t>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28.08.2014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30.07.2014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</w:t>
            </w:r>
            <w:r w:rsidRPr="00E25EDB">
              <w:t>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129.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 31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18.07.2014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</w:t>
            </w:r>
            <w:r w:rsidRPr="00E25EDB">
              <w:t>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270000000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</w:t>
            </w:r>
            <w:r w:rsidRPr="00E25EDB">
              <w:t>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</w:t>
            </w:r>
            <w:r w:rsidRPr="00E25EDB">
              <w:t>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01.09.2014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15.08.2014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</w:t>
            </w:r>
            <w:r w:rsidRPr="00E25EDB">
              <w:t>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130.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32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25.07.2014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lastRenderedPageBreak/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lastRenderedPageBreak/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</w:t>
            </w:r>
            <w:r w:rsidRPr="00E25EDB">
              <w:t>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10,7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</w:t>
            </w:r>
            <w:r w:rsidRPr="00E25EDB">
              <w:t>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24.08.2014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07.08.2014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</w:t>
            </w:r>
            <w:r w:rsidRPr="00E25EDB">
              <w:t>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131.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33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14.09.2014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</w:t>
            </w:r>
            <w:r w:rsidRPr="00E25EDB">
              <w:t>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</w:t>
            </w:r>
            <w:r w:rsidRPr="00E25EDB">
              <w:t>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11,75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</w:t>
            </w:r>
            <w:r w:rsidRPr="00E25EDB">
              <w:t>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28.09.2014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04.09.2014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</w:t>
            </w:r>
            <w:r w:rsidRPr="00E25EDB">
              <w:t>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132.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34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20.08.2014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lastRenderedPageBreak/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</w:t>
            </w:r>
            <w:r w:rsidRPr="00E25EDB">
              <w:t>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lastRenderedPageBreak/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500000000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</w:t>
            </w:r>
            <w:r w:rsidRPr="00E25EDB">
              <w:t>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11,75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</w:t>
            </w:r>
            <w:r w:rsidRPr="00E25EDB">
              <w:t>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03.10.2014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22.09.2014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133.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35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12.09.2014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158000000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11,9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10.10.2014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25.09.2014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134. </w:t>
            </w:r>
            <w:r w:rsidRPr="00E25EDB">
              <w:rPr>
                <w:b/>
                <w:bCs/>
              </w:rPr>
              <w:t>Кредитная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линия</w:t>
            </w:r>
            <w:r w:rsidRPr="00E25EDB">
              <w:rPr>
                <w:b/>
                <w:bCs/>
              </w:rPr>
              <w:t xml:space="preserve"> 094/15/046-13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18.10.2013,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36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15.09.2014</w:t>
            </w:r>
            <w:r w:rsidRPr="00E25EDB">
              <w:rPr>
                <w:b/>
                <w:bCs/>
              </w:rPr>
              <w:t>г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lastRenderedPageBreak/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</w:t>
            </w:r>
            <w:r w:rsidRPr="00E25EDB">
              <w:t>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Акционерный</w:t>
            </w:r>
            <w:r w:rsidRPr="00E25EDB">
              <w:t xml:space="preserve"> </w:t>
            </w:r>
            <w:r w:rsidRPr="00E25EDB">
              <w:t>коммерческий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"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Москвы</w:t>
            </w:r>
            <w:r w:rsidRPr="00E25EDB">
              <w:t>"(</w:t>
            </w:r>
            <w:r w:rsidRPr="00E25EDB">
              <w:t>открытое</w:t>
            </w:r>
            <w:r w:rsidRPr="00E25EDB">
              <w:t xml:space="preserve"> </w:t>
            </w:r>
            <w:r w:rsidRPr="00E25EDB">
              <w:lastRenderedPageBreak/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Плехановская</w:t>
            </w:r>
            <w:r w:rsidRPr="00E25EDB">
              <w:t>,16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500000000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</w:t>
            </w:r>
            <w:r w:rsidRPr="00E25EDB">
              <w:t>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11,9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</w:t>
            </w:r>
            <w:r w:rsidRPr="00E25EDB">
              <w:t>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15.10.2014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06.10.2014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</w:t>
            </w:r>
            <w:r w:rsidRPr="00E25EDB">
              <w:rPr>
                <w:b/>
                <w:bCs/>
              </w:rPr>
              <w:t>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135.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01AY9T006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13.10.14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</w:t>
            </w:r>
            <w:r w:rsidRPr="00E25EDB">
              <w:t>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220000000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</w:t>
            </w:r>
            <w:r w:rsidRPr="00E25EDB">
              <w:t>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13,15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</w:t>
            </w:r>
            <w:r w:rsidRPr="00E25EDB">
              <w:t>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13.01.2014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28.10.2014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136.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01AY9T007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20.10.14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lastRenderedPageBreak/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lastRenderedPageBreak/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</w:t>
            </w:r>
            <w:r w:rsidRPr="00E25EDB">
              <w:t>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13,15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</w:t>
            </w:r>
            <w:r w:rsidRPr="00E25EDB">
              <w:t>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19.01.2014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</w:t>
            </w:r>
            <w:r w:rsidRPr="00E25EDB">
              <w:t>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11.11.2014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137.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01AY9T008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29.10.14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</w:t>
            </w:r>
            <w:r w:rsidRPr="00E25EDB">
              <w:rPr>
                <w:b/>
                <w:bCs/>
              </w:rPr>
              <w:t>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 xml:space="preserve">, </w:t>
            </w:r>
            <w:r w:rsidRPr="00E25EDB">
              <w:t>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90000000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13,15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29.01.2015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21.11.2014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</w:t>
            </w:r>
            <w:r w:rsidRPr="00E25EDB">
              <w:t>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138.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01AY9T009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>13.11.14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</w:t>
            </w:r>
            <w:r w:rsidRPr="00E25EDB">
              <w:t>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lastRenderedPageBreak/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lastRenderedPageBreak/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</w:t>
            </w:r>
            <w:r w:rsidRPr="00E25EDB">
              <w:t>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14,85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</w:t>
            </w:r>
            <w:r w:rsidRPr="00E25EDB">
              <w:t>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13.02.2015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04.12.2014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</w:t>
            </w:r>
            <w:r w:rsidRPr="00E25EDB">
              <w:t>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139.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01AY9T010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18.11.14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14,55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</w:t>
            </w:r>
            <w:r w:rsidRPr="00E25EDB">
              <w:t>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15.01.2015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27.11.2014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</w:t>
            </w:r>
            <w:r w:rsidRPr="00E25EDB">
              <w:rPr>
                <w:b/>
                <w:bCs/>
              </w:rPr>
              <w:t>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140.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01AY9T011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20.11.14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lastRenderedPageBreak/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lastRenderedPageBreak/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</w:t>
            </w:r>
            <w:r w:rsidRPr="00E25EDB">
              <w:t>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160800000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</w:t>
            </w:r>
            <w:r w:rsidRPr="00E25EDB">
              <w:t>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14,8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20.02.2015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дей</w:t>
            </w:r>
            <w:r w:rsidRPr="00E25EDB">
              <w:t>c</w:t>
            </w:r>
            <w:r w:rsidRPr="00E25EDB">
              <w:t>твующий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141. </w:t>
            </w:r>
            <w:r w:rsidRPr="00E25EDB">
              <w:rPr>
                <w:b/>
                <w:bCs/>
              </w:rPr>
              <w:t>Генеральное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порядке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предоставления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краткосрочных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</w:t>
            </w:r>
            <w:r w:rsidRPr="00E25EDB">
              <w:rPr>
                <w:b/>
                <w:bCs/>
              </w:rPr>
              <w:t xml:space="preserve">  </w:t>
            </w:r>
            <w:r w:rsidRPr="00E25EDB">
              <w:rPr>
                <w:b/>
                <w:bCs/>
              </w:rPr>
              <w:t>№КЮ</w:t>
            </w:r>
            <w:r w:rsidRPr="00E25EDB">
              <w:rPr>
                <w:b/>
                <w:bCs/>
              </w:rPr>
              <w:t xml:space="preserve">/92-08-19.31-14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22.08.2014,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20.10.2014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ОАО</w:t>
            </w:r>
            <w:r w:rsidRPr="00E25EDB">
              <w:t xml:space="preserve"> </w:t>
            </w:r>
            <w:r w:rsidRPr="00E25EDB">
              <w:t>АКБ</w:t>
            </w:r>
            <w:r w:rsidRPr="00E25EDB">
              <w:t>"</w:t>
            </w:r>
            <w:r w:rsidRPr="00E25EDB">
              <w:t>ЕВРОФИНАНС</w:t>
            </w:r>
            <w:r w:rsidRPr="00E25EDB">
              <w:t xml:space="preserve"> </w:t>
            </w:r>
            <w:r w:rsidRPr="00E25EDB">
              <w:t>МОСНАРБ</w:t>
            </w:r>
            <w:r w:rsidRPr="00E25EDB">
              <w:t>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Ярославль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Чайковского</w:t>
            </w:r>
            <w:r w:rsidRPr="00E25EDB">
              <w:t>,24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</w:t>
            </w:r>
            <w:r w:rsidRPr="00E25EDB">
              <w:t>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</w:t>
            </w:r>
            <w:r w:rsidRPr="00E25EDB">
              <w:t>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19.01.2015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03.12.2014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142. </w:t>
            </w:r>
            <w:r w:rsidRPr="00E25EDB">
              <w:rPr>
                <w:b/>
                <w:bCs/>
              </w:rPr>
              <w:t>Генеральное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пор</w:t>
            </w:r>
            <w:r w:rsidRPr="00E25EDB">
              <w:rPr>
                <w:b/>
                <w:bCs/>
              </w:rPr>
              <w:t>ядке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предоставления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краткосрочных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</w:t>
            </w:r>
            <w:r w:rsidRPr="00E25EDB">
              <w:rPr>
                <w:b/>
                <w:bCs/>
              </w:rPr>
              <w:t xml:space="preserve">  </w:t>
            </w:r>
            <w:r w:rsidRPr="00E25EDB">
              <w:rPr>
                <w:b/>
                <w:bCs/>
              </w:rPr>
              <w:t>№КЮ</w:t>
            </w:r>
            <w:r w:rsidRPr="00E25EDB">
              <w:rPr>
                <w:b/>
                <w:bCs/>
              </w:rPr>
              <w:t xml:space="preserve">/92-08-19.31-14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22.08.2014,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12.12.2014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lastRenderedPageBreak/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ОАО</w:t>
            </w:r>
            <w:r w:rsidRPr="00E25EDB">
              <w:t xml:space="preserve"> </w:t>
            </w:r>
            <w:r w:rsidRPr="00E25EDB">
              <w:t>АКБ</w:t>
            </w:r>
            <w:r w:rsidRPr="00E25EDB">
              <w:t>"</w:t>
            </w:r>
            <w:r w:rsidRPr="00E25EDB">
              <w:t>ЕВРОФИНАНС</w:t>
            </w:r>
            <w:r w:rsidRPr="00E25EDB">
              <w:t xml:space="preserve"> </w:t>
            </w:r>
            <w:r w:rsidRPr="00E25EDB">
              <w:t>МО</w:t>
            </w:r>
            <w:r w:rsidRPr="00E25EDB">
              <w:t>СНАРБАНК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Ярославль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Чайковского</w:t>
            </w:r>
            <w:r w:rsidRPr="00E25EDB">
              <w:t>,24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</w:t>
            </w:r>
            <w:r w:rsidRPr="00E25EDB">
              <w:t>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</w:t>
            </w:r>
            <w:r w:rsidRPr="00E25EDB">
              <w:t>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10.02.2015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дей</w:t>
            </w:r>
            <w:r w:rsidRPr="00E25EDB">
              <w:t>c</w:t>
            </w:r>
            <w:r w:rsidRPr="00E25EDB">
              <w:t>твующий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143. </w:t>
            </w:r>
            <w:r w:rsidRPr="00E25EDB">
              <w:rPr>
                <w:b/>
                <w:bCs/>
              </w:rPr>
              <w:t>Генеральное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</w:t>
            </w:r>
            <w:r w:rsidRPr="00E25EDB">
              <w:rPr>
                <w:b/>
                <w:bCs/>
              </w:rPr>
              <w:t>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порядке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предоставления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краткосрочных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</w:t>
            </w:r>
            <w:r w:rsidRPr="00E25EDB">
              <w:rPr>
                <w:b/>
                <w:bCs/>
              </w:rPr>
              <w:t xml:space="preserve">  </w:t>
            </w:r>
            <w:r w:rsidRPr="00E25EDB">
              <w:rPr>
                <w:b/>
                <w:bCs/>
              </w:rPr>
              <w:t>№КЮ</w:t>
            </w:r>
            <w:r w:rsidRPr="00E25EDB">
              <w:rPr>
                <w:b/>
                <w:bCs/>
              </w:rPr>
              <w:t xml:space="preserve">/92-08-19.31-14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22.08.2014,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2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20.10.2014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ОАО</w:t>
            </w:r>
            <w:r w:rsidRPr="00E25EDB">
              <w:t xml:space="preserve"> </w:t>
            </w:r>
            <w:r w:rsidRPr="00E25EDB">
              <w:t>АК</w:t>
            </w:r>
            <w:r w:rsidRPr="00E25EDB">
              <w:t>Б</w:t>
            </w:r>
            <w:r w:rsidRPr="00E25EDB">
              <w:t>"</w:t>
            </w:r>
            <w:r w:rsidRPr="00E25EDB">
              <w:t>ЕВРОФИНАНС</w:t>
            </w:r>
            <w:r w:rsidRPr="00E25EDB">
              <w:t xml:space="preserve"> </w:t>
            </w:r>
            <w:r w:rsidRPr="00E25EDB">
              <w:t>МОСНАРБАНК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Ярославль</w:t>
            </w:r>
            <w:r w:rsidRPr="00E25EDB">
              <w:t xml:space="preserve">,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Чайковского</w:t>
            </w:r>
            <w:r w:rsidRPr="00E25EDB">
              <w:t>,24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</w:t>
            </w:r>
            <w:r w:rsidRPr="00E25EDB">
              <w:t>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12,5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</w:t>
            </w:r>
            <w:r w:rsidRPr="00E25EDB">
              <w:t>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19.01.2015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03.12.2014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lastRenderedPageBreak/>
              <w:t xml:space="preserve">144. </w:t>
            </w:r>
            <w:r w:rsidRPr="00E25EDB">
              <w:rPr>
                <w:b/>
                <w:bCs/>
              </w:rPr>
              <w:t>Соглашен</w:t>
            </w:r>
            <w:r w:rsidRPr="00E25EDB">
              <w:rPr>
                <w:b/>
                <w:bCs/>
              </w:rPr>
              <w:t>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общих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условиях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>2812-</w:t>
            </w:r>
            <w:r w:rsidRPr="00E25EDB">
              <w:rPr>
                <w:b/>
                <w:bCs/>
              </w:rPr>
              <w:t>К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13.12.2013,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</w:t>
            </w:r>
            <w:r w:rsidRPr="00E25EDB">
              <w:rPr>
                <w:b/>
                <w:bCs/>
              </w:rPr>
              <w:t xml:space="preserve">/5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01.10.2014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АКБ</w:t>
            </w:r>
            <w:r w:rsidRPr="00E25EDB">
              <w:t>"</w:t>
            </w:r>
            <w:r w:rsidRPr="00E25EDB">
              <w:t>Металлургический</w:t>
            </w:r>
            <w:r w:rsidRPr="00E25EDB">
              <w:t xml:space="preserve"> </w:t>
            </w:r>
            <w:r w:rsidRPr="00E25EDB">
              <w:t>инвестиционный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>"</w:t>
            </w:r>
            <w:r w:rsidRPr="00E25EDB">
              <w:t xml:space="preserve"> (</w:t>
            </w:r>
            <w:r w:rsidRPr="00E25EDB">
              <w:t>ОАО</w:t>
            </w:r>
            <w:r w:rsidRPr="00E25EDB">
              <w:t xml:space="preserve">),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Вл</w:t>
            </w:r>
            <w:r w:rsidRPr="00E25EDB">
              <w:t>.</w:t>
            </w:r>
            <w:r w:rsidRPr="00E25EDB">
              <w:t>Невского</w:t>
            </w:r>
            <w:r w:rsidRPr="00E25EDB">
              <w:t xml:space="preserve"> 31</w:t>
            </w:r>
            <w:r w:rsidRPr="00E25EDB">
              <w:t>Б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240000000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</w:t>
            </w:r>
            <w:r w:rsidRPr="00E25EDB">
              <w:t>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10.5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</w:t>
            </w:r>
            <w:r w:rsidRPr="00E25EDB">
              <w:t>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30.10.2014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20.10.2014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145.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общих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услов</w:t>
            </w:r>
            <w:r w:rsidRPr="00E25EDB">
              <w:rPr>
                <w:b/>
                <w:bCs/>
              </w:rPr>
              <w:t>иях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>2812-</w:t>
            </w:r>
            <w:r w:rsidRPr="00E25EDB">
              <w:rPr>
                <w:b/>
                <w:bCs/>
              </w:rPr>
              <w:t>К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13.12.2013,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</w:t>
            </w:r>
            <w:r w:rsidRPr="00E25EDB">
              <w:rPr>
                <w:b/>
                <w:bCs/>
              </w:rPr>
              <w:t xml:space="preserve">/6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21.10.2014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АКБ</w:t>
            </w:r>
            <w:r w:rsidRPr="00E25EDB">
              <w:t>"</w:t>
            </w:r>
            <w:r w:rsidRPr="00E25EDB">
              <w:t>Металлургический</w:t>
            </w:r>
            <w:r w:rsidRPr="00E25EDB">
              <w:t xml:space="preserve"> </w:t>
            </w:r>
            <w:r w:rsidRPr="00E25EDB">
              <w:t>инвестиционный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>" (</w:t>
            </w:r>
            <w:r w:rsidRPr="00E25EDB">
              <w:t>ОАО</w:t>
            </w:r>
            <w:r w:rsidRPr="00E25EDB">
              <w:t xml:space="preserve">),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Вл</w:t>
            </w:r>
            <w:r w:rsidRPr="00E25EDB">
              <w:t>.</w:t>
            </w:r>
            <w:r w:rsidRPr="00E25EDB">
              <w:t>Невского</w:t>
            </w:r>
            <w:r w:rsidRPr="00E25EDB">
              <w:t xml:space="preserve"> 31</w:t>
            </w:r>
            <w:r w:rsidRPr="00E25EDB">
              <w:t>Б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250000000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</w:t>
            </w:r>
            <w:r w:rsidRPr="00E25EDB">
              <w:t>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10.5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20.11.2014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31.10.2014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lastRenderedPageBreak/>
              <w:t xml:space="preserve">146.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общих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условиях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>2812-</w:t>
            </w:r>
            <w:r w:rsidRPr="00E25EDB">
              <w:rPr>
                <w:b/>
                <w:bCs/>
              </w:rPr>
              <w:t>К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13.12.2013, </w:t>
            </w:r>
            <w:r w:rsidRPr="00E25EDB">
              <w:rPr>
                <w:b/>
                <w:bCs/>
              </w:rPr>
              <w:t>транш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</w:t>
            </w:r>
            <w:r w:rsidRPr="00E25EDB">
              <w:rPr>
                <w:b/>
                <w:bCs/>
              </w:rPr>
              <w:t xml:space="preserve">/7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14.11.2014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АКБ</w:t>
            </w:r>
            <w:r w:rsidRPr="00E25EDB">
              <w:t>"</w:t>
            </w:r>
            <w:r w:rsidRPr="00E25EDB">
              <w:t>Металлургический</w:t>
            </w:r>
            <w:r w:rsidRPr="00E25EDB">
              <w:t xml:space="preserve"> </w:t>
            </w:r>
            <w:r w:rsidRPr="00E25EDB">
              <w:t>инвестиционный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>" (</w:t>
            </w:r>
            <w:r w:rsidRPr="00E25EDB">
              <w:t>ОАО</w:t>
            </w:r>
            <w:r w:rsidRPr="00E25EDB">
              <w:t xml:space="preserve">),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 </w:t>
            </w:r>
            <w:r w:rsidRPr="00E25EDB">
              <w:t>ул</w:t>
            </w:r>
            <w:r w:rsidRPr="00E25EDB">
              <w:t xml:space="preserve">. </w:t>
            </w:r>
            <w:r w:rsidRPr="00E25EDB">
              <w:t>Вл</w:t>
            </w:r>
            <w:r w:rsidRPr="00E25EDB">
              <w:t>.</w:t>
            </w:r>
            <w:r w:rsidRPr="00E25EDB">
              <w:t>Невского</w:t>
            </w:r>
            <w:r w:rsidRPr="00E25EDB">
              <w:t xml:space="preserve"> </w:t>
            </w:r>
            <w:r w:rsidRPr="00E25EDB">
              <w:t>31</w:t>
            </w:r>
            <w:r w:rsidRPr="00E25EDB">
              <w:t>Б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10</w:t>
            </w:r>
            <w:r w:rsidRPr="00E25EDB">
              <w:t>.5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12.12.2014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</w:t>
            </w:r>
            <w:r w:rsidRPr="00E25EDB">
              <w:t>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26.11.2014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 xml:space="preserve">147.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016Y8T008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27.10.14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</w:t>
            </w:r>
            <w:r w:rsidRPr="00E25EDB">
              <w:rPr>
                <w:b/>
                <w:bCs/>
              </w:rPr>
              <w:t>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</w:t>
            </w:r>
            <w:r w:rsidRPr="00E25EDB">
              <w:t>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275000000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12,55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</w:t>
            </w:r>
            <w:r w:rsidRPr="00E25EDB">
              <w:t>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26.12.2014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21.11</w:t>
            </w:r>
            <w:r w:rsidRPr="00E25EDB">
              <w:t>.2014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Вид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идентификационные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признаки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lastRenderedPageBreak/>
              <w:t xml:space="preserve">148. </w:t>
            </w:r>
            <w:r w:rsidRPr="00E25EDB">
              <w:rPr>
                <w:b/>
                <w:bCs/>
              </w:rPr>
              <w:t>Соглашение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кредитовании</w:t>
            </w:r>
            <w:r w:rsidRPr="00E25EDB">
              <w:rPr>
                <w:b/>
                <w:bCs/>
              </w:rPr>
              <w:t xml:space="preserve">, </w:t>
            </w:r>
            <w:r w:rsidRPr="00E25EDB">
              <w:rPr>
                <w:b/>
                <w:bCs/>
              </w:rPr>
              <w:t>№</w:t>
            </w:r>
            <w:r w:rsidRPr="00E25EDB">
              <w:rPr>
                <w:b/>
                <w:bCs/>
              </w:rPr>
              <w:t xml:space="preserve">016Y8T009  </w:t>
            </w:r>
            <w:r w:rsidRPr="00E25EDB">
              <w:rPr>
                <w:b/>
                <w:bCs/>
              </w:rPr>
              <w:t>от</w:t>
            </w:r>
            <w:r w:rsidRPr="00E25EDB">
              <w:rPr>
                <w:b/>
                <w:bCs/>
              </w:rPr>
              <w:t xml:space="preserve"> 24.11.14</w:t>
            </w:r>
            <w:r w:rsidRPr="00E25EDB">
              <w:rPr>
                <w:b/>
                <w:bCs/>
              </w:rPr>
              <w:t>г</w:t>
            </w:r>
            <w:r w:rsidRPr="00E25EDB">
              <w:rPr>
                <w:b/>
                <w:bCs/>
              </w:rPr>
              <w:t>.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  <w:rPr>
                <w:b/>
                <w:bCs/>
              </w:rPr>
            </w:pPr>
            <w:r w:rsidRPr="00E25EDB">
              <w:rPr>
                <w:b/>
                <w:bCs/>
              </w:rPr>
              <w:t>Условия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обязательства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сведения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его</w:t>
            </w:r>
            <w:r w:rsidRPr="00E25EDB">
              <w:rPr>
                <w:b/>
                <w:bCs/>
              </w:rPr>
              <w:t xml:space="preserve"> </w:t>
            </w:r>
            <w:r w:rsidRPr="00E25EDB">
              <w:rPr>
                <w:b/>
                <w:bCs/>
              </w:rPr>
              <w:t>исполнении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Наимено</w:t>
            </w:r>
            <w:r w:rsidRPr="00E25EDB">
              <w:t>вание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место</w:t>
            </w:r>
            <w:r w:rsidRPr="00E25EDB">
              <w:t xml:space="preserve"> </w:t>
            </w:r>
            <w:r w:rsidRPr="00E25EDB">
              <w:t>нахождения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фамилия</w:t>
            </w:r>
            <w:r w:rsidRPr="00E25EDB">
              <w:t xml:space="preserve">, </w:t>
            </w:r>
            <w:r w:rsidRPr="00E25EDB">
              <w:t>имя</w:t>
            </w:r>
            <w:r w:rsidRPr="00E25EDB">
              <w:t xml:space="preserve">, </w:t>
            </w:r>
            <w:r w:rsidRPr="00E25EDB">
              <w:t>отчество</w:t>
            </w:r>
            <w:r w:rsidRPr="00E25EDB">
              <w:t xml:space="preserve"> </w:t>
            </w:r>
            <w:r w:rsidRPr="00E25EDB">
              <w:t>кредитора</w:t>
            </w:r>
            <w:r w:rsidRPr="00E25EDB">
              <w:t xml:space="preserve"> (</w:t>
            </w:r>
            <w:r w:rsidRPr="00E25EDB">
              <w:t>займодавца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Открытое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АЛЬФА</w:t>
            </w:r>
            <w:r w:rsidRPr="00E25EDB">
              <w:t>-</w:t>
            </w:r>
            <w:r w:rsidRPr="00E25EDB">
              <w:t>БАНК</w:t>
            </w:r>
            <w:r w:rsidRPr="00E25EDB">
              <w:t xml:space="preserve">", </w:t>
            </w:r>
            <w:r w:rsidRPr="00E25EDB">
              <w:t>г</w:t>
            </w:r>
            <w:r w:rsidRPr="00E25EDB">
              <w:t>.</w:t>
            </w:r>
            <w:r w:rsidRPr="00E25EDB">
              <w:t>Воронеж</w:t>
            </w:r>
            <w:r w:rsidRPr="00E25EDB">
              <w:t xml:space="preserve">, </w:t>
            </w:r>
            <w:r w:rsidRPr="00E25EDB">
              <w:t>проспект</w:t>
            </w:r>
            <w:r w:rsidRPr="00E25EDB">
              <w:t xml:space="preserve"> </w:t>
            </w:r>
            <w:r w:rsidRPr="00E25EDB">
              <w:t>Революции</w:t>
            </w:r>
            <w:r w:rsidRPr="00E25EDB">
              <w:t xml:space="preserve"> ,38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момент</w:t>
            </w:r>
            <w:r w:rsidRPr="00E25EDB">
              <w:t xml:space="preserve"> </w:t>
            </w:r>
            <w:r w:rsidRPr="00E25EDB">
              <w:t>возникновения</w:t>
            </w:r>
            <w:r w:rsidRPr="00E25EDB">
              <w:t xml:space="preserve"> </w:t>
            </w:r>
            <w:r w:rsidRPr="00E25EDB">
              <w:t>обязательства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220000000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Сумма</w:t>
            </w:r>
            <w:r w:rsidRPr="00E25EDB">
              <w:t xml:space="preserve"> </w:t>
            </w:r>
            <w:r w:rsidRPr="00E25EDB">
              <w:t>основного</w:t>
            </w:r>
            <w:r w:rsidRPr="00E25EDB">
              <w:t xml:space="preserve"> </w:t>
            </w:r>
            <w:r w:rsidRPr="00E25EDB">
              <w:t>до</w:t>
            </w:r>
            <w:r w:rsidRPr="00E25EDB">
              <w:t>лга</w:t>
            </w:r>
            <w:r w:rsidRPr="00E25EDB">
              <w:t xml:space="preserve"> </w:t>
            </w:r>
            <w:r w:rsidRPr="00E25EDB">
              <w:t>на</w:t>
            </w:r>
            <w:r w:rsidRPr="00E25EDB">
              <w:t xml:space="preserve"> </w:t>
            </w:r>
            <w:r w:rsidRPr="00E25EDB">
              <w:t>дату</w:t>
            </w:r>
            <w:r w:rsidRPr="00E25EDB">
              <w:t xml:space="preserve"> </w:t>
            </w:r>
            <w:r w:rsidRPr="00E25EDB">
              <w:t>окончания</w:t>
            </w:r>
            <w:r w:rsidRPr="00E25EDB">
              <w:t xml:space="preserve"> </w:t>
            </w:r>
            <w:r w:rsidRPr="00E25EDB">
              <w:t>отчетного</w:t>
            </w:r>
            <w:r w:rsidRPr="00E25EDB">
              <w:t xml:space="preserve"> </w:t>
            </w:r>
            <w:r w:rsidRPr="00E25EDB">
              <w:t>квартала</w:t>
            </w:r>
            <w:r w:rsidRPr="00E25EDB"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220000000 RUR X 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Срок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), (</w:t>
            </w:r>
            <w:r w:rsidRPr="00E25EDB">
              <w:t>месяцев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Средний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кредиту</w:t>
            </w:r>
            <w:r w:rsidRPr="00E25EDB">
              <w:t xml:space="preserve"> </w:t>
            </w:r>
            <w:r w:rsidRPr="00E25EDB">
              <w:t>займу</w:t>
            </w:r>
            <w:r w:rsidRPr="00E25EDB">
              <w:t xml:space="preserve">, % </w:t>
            </w:r>
            <w:r w:rsidRPr="00E25EDB"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14,8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Количество</w:t>
            </w:r>
            <w:r w:rsidRPr="00E25EDB">
              <w:t xml:space="preserve"> </w:t>
            </w:r>
            <w:r w:rsidRPr="00E25EDB">
              <w:t>процентных</w:t>
            </w:r>
            <w:r w:rsidRPr="00E25EDB">
              <w:t xml:space="preserve"> (</w:t>
            </w:r>
            <w:r w:rsidRPr="00E25EDB">
              <w:t>купонных</w:t>
            </w:r>
            <w:r w:rsidRPr="00E25EDB">
              <w:t xml:space="preserve">) </w:t>
            </w:r>
            <w:r w:rsidRPr="00E25EDB"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3,0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Наличие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выплате</w:t>
            </w:r>
            <w:r w:rsidRPr="00E25EDB">
              <w:t xml:space="preserve"> </w:t>
            </w:r>
            <w:r w:rsidRPr="00E25EDB">
              <w:t>процентов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кр</w:t>
            </w:r>
            <w:r w:rsidRPr="00E25EDB">
              <w:t>едиту</w:t>
            </w:r>
            <w:r w:rsidRPr="00E25EDB">
              <w:t xml:space="preserve"> (</w:t>
            </w:r>
            <w:r w:rsidRPr="00E25EDB">
              <w:t>займу</w:t>
            </w:r>
            <w:r w:rsidRPr="00E25EDB">
              <w:t xml:space="preserve">), </w:t>
            </w:r>
            <w:r w:rsidRPr="00E25EDB">
              <w:t>а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случае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наличия</w:t>
            </w:r>
            <w:r w:rsidRPr="00E25EDB">
              <w:t xml:space="preserve"> </w:t>
            </w:r>
            <w:r w:rsidRPr="00E25EDB">
              <w:t>–</w:t>
            </w:r>
            <w:r w:rsidRPr="00E25EDB">
              <w:t xml:space="preserve"> </w:t>
            </w:r>
            <w:r w:rsidRPr="00E25EDB">
              <w:t>общее</w:t>
            </w:r>
            <w:r w:rsidRPr="00E25EDB">
              <w:t xml:space="preserve"> </w:t>
            </w:r>
            <w:r w:rsidRPr="00E25EDB">
              <w:t>число</w:t>
            </w:r>
            <w:r w:rsidRPr="00E25EDB">
              <w:t xml:space="preserve"> </w:t>
            </w:r>
            <w:r w:rsidRPr="00E25EDB">
              <w:t>указанных</w:t>
            </w:r>
            <w:r w:rsidRPr="00E25EDB">
              <w:t xml:space="preserve"> </w:t>
            </w:r>
            <w:r w:rsidRPr="00E25EDB">
              <w:t>просрочек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их</w:t>
            </w:r>
            <w:r w:rsidRPr="00E25EDB">
              <w:t xml:space="preserve"> </w:t>
            </w:r>
            <w:r w:rsidRPr="00E25EDB">
              <w:t>размер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Нет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Плановый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24.02.2015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Фактический</w:t>
            </w:r>
            <w:r w:rsidRPr="00E25EDB">
              <w:t xml:space="preserve"> </w:t>
            </w:r>
            <w:r w:rsidRPr="00E25EDB">
              <w:t>срок</w:t>
            </w:r>
            <w:r w:rsidRPr="00E25EDB">
              <w:t xml:space="preserve"> (</w:t>
            </w:r>
            <w:r w:rsidRPr="00E25EDB">
              <w:t>дата</w:t>
            </w:r>
            <w:r w:rsidRPr="00E25EDB">
              <w:t xml:space="preserve">) </w:t>
            </w:r>
            <w:r w:rsidRPr="00E25EDB">
              <w:t>погашения</w:t>
            </w:r>
            <w:r w:rsidRPr="00E25EDB">
              <w:t xml:space="preserve"> </w:t>
            </w:r>
            <w:r w:rsidRPr="00E25EDB">
              <w:t>кредита</w:t>
            </w:r>
            <w:r w:rsidRPr="00E25EDB">
              <w:t xml:space="preserve"> (</w:t>
            </w:r>
            <w:r w:rsidRPr="00E25EDB">
              <w:t>займа</w:t>
            </w:r>
            <w:r w:rsidRPr="00E25EDB"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 xml:space="preserve"> </w:t>
            </w:r>
            <w:r w:rsidRPr="00E25EDB">
              <w:t>дей</w:t>
            </w:r>
            <w:r w:rsidRPr="00E25EDB">
              <w:t>c</w:t>
            </w:r>
            <w:r w:rsidRPr="00E25EDB">
              <w:t>твующий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сведения</w:t>
            </w:r>
            <w:r w:rsidRPr="00E25EDB">
              <w:t xml:space="preserve"> </w:t>
            </w:r>
            <w:r w:rsidRPr="00E25EDB">
              <w:t>об</w:t>
            </w:r>
            <w:r w:rsidRPr="00E25EDB">
              <w:t xml:space="preserve"> </w:t>
            </w:r>
            <w:r w:rsidRPr="00E25EDB">
              <w:t>обязательстве</w:t>
            </w:r>
            <w:r w:rsidRPr="00E25EDB">
              <w:t xml:space="preserve">, </w:t>
            </w:r>
            <w:r w:rsidRPr="00E25EDB">
              <w:t>указ</w:t>
            </w:r>
            <w:r w:rsidRPr="00E25EDB">
              <w:t>ываемые</w:t>
            </w:r>
            <w:r w:rsidRPr="00E25EDB">
              <w:t xml:space="preserve"> </w:t>
            </w:r>
            <w:r w:rsidRPr="00E25EDB">
              <w:t>эмитентом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собственному</w:t>
            </w:r>
            <w:r w:rsidRPr="00E25EDB">
              <w:t xml:space="preserve"> </w:t>
            </w:r>
            <w:r w:rsidRPr="00E25EDB"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</w:tr>
    </w:tbl>
    <w:p w:rsidR="00000000" w:rsidRDefault="00E25EDB">
      <w:pPr>
        <w:ind w:left="200"/>
      </w:pPr>
    </w:p>
    <w:p w:rsidR="00000000" w:rsidRDefault="00E25EDB">
      <w:pPr>
        <w:ind w:left="200"/>
      </w:pPr>
    </w:p>
    <w:p w:rsidR="00000000" w:rsidRDefault="00E25EDB">
      <w:pPr>
        <w:pStyle w:val="2"/>
      </w:pPr>
      <w:bookmarkStart w:id="16" w:name="_Toc411321260"/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  <w:bookmarkEnd w:id="16"/>
    </w:p>
    <w:p w:rsidR="00000000" w:rsidRDefault="00E25EDB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276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показателя</w:t>
            </w: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Общая</w:t>
            </w:r>
            <w:r w:rsidRPr="00E25EDB">
              <w:t xml:space="preserve"> </w:t>
            </w:r>
            <w:r w:rsidRPr="00E25EDB">
              <w:t>сумма</w:t>
            </w:r>
            <w:r w:rsidRPr="00E25EDB">
              <w:t xml:space="preserve"> </w:t>
            </w:r>
            <w:r w:rsidRPr="00E25EDB">
              <w:t>обязательств</w:t>
            </w:r>
            <w:r w:rsidRPr="00E25EDB">
              <w:t xml:space="preserve"> </w:t>
            </w:r>
            <w:r w:rsidRPr="00E25EDB">
              <w:t>эмитента</w:t>
            </w:r>
            <w:r w:rsidRPr="00E25EDB">
              <w:t xml:space="preserve"> </w:t>
            </w:r>
            <w:r w:rsidRPr="00E25EDB">
              <w:t>из</w:t>
            </w:r>
            <w:r w:rsidRPr="00E25EDB">
              <w:t xml:space="preserve"> </w:t>
            </w:r>
            <w:r w:rsidRPr="00E25EDB">
              <w:t>предоставленного</w:t>
            </w:r>
            <w:r w:rsidRPr="00E25EDB">
              <w:t xml:space="preserve"> </w:t>
            </w:r>
            <w:r w:rsidRPr="00E25EDB">
              <w:t>им</w:t>
            </w:r>
            <w:r w:rsidRPr="00E25EDB">
              <w:t xml:space="preserve"> </w:t>
            </w:r>
            <w:r w:rsidRPr="00E25EDB">
              <w:t>обеспечения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Общая</w:t>
            </w:r>
            <w:r w:rsidRPr="00E25EDB">
              <w:t xml:space="preserve"> </w:t>
            </w:r>
            <w:r w:rsidRPr="00E25EDB">
              <w:t>сумма</w:t>
            </w:r>
            <w:r w:rsidRPr="00E25EDB">
              <w:t xml:space="preserve"> </w:t>
            </w:r>
            <w:r w:rsidRPr="00E25EDB">
              <w:t>обязательств</w:t>
            </w:r>
            <w:r w:rsidRPr="00E25EDB">
              <w:t xml:space="preserve"> </w:t>
            </w:r>
            <w:r w:rsidRPr="00E25EDB">
              <w:t>третьих</w:t>
            </w:r>
            <w:r w:rsidRPr="00E25EDB">
              <w:t xml:space="preserve"> </w:t>
            </w:r>
            <w:r w:rsidRPr="00E25EDB">
              <w:t>лиц</w:t>
            </w:r>
            <w:r w:rsidRPr="00E25EDB">
              <w:t xml:space="preserve">,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которым</w:t>
            </w:r>
            <w:r w:rsidRPr="00E25EDB">
              <w:t xml:space="preserve"> </w:t>
            </w:r>
            <w:r w:rsidRPr="00E25EDB">
              <w:t>эмитент</w:t>
            </w:r>
            <w:r w:rsidRPr="00E25EDB">
              <w:t xml:space="preserve"> </w:t>
            </w:r>
            <w:r w:rsidRPr="00E25EDB">
              <w:t>предоставил</w:t>
            </w:r>
            <w:r w:rsidRPr="00E25EDB">
              <w:t xml:space="preserve"> </w:t>
            </w:r>
            <w:r w:rsidRPr="00E25EDB">
              <w:t>обеспечение</w:t>
            </w:r>
            <w:r w:rsidRPr="00E25EDB">
              <w:t xml:space="preserve">, </w:t>
            </w:r>
            <w:r w:rsidRPr="00E25EDB">
              <w:t>с</w:t>
            </w:r>
            <w:r w:rsidRPr="00E25EDB">
              <w:t xml:space="preserve"> </w:t>
            </w:r>
            <w:r w:rsidRPr="00E25EDB">
              <w:t>учетом</w:t>
            </w:r>
            <w:r w:rsidRPr="00E25EDB">
              <w:t xml:space="preserve"> </w:t>
            </w:r>
            <w:r w:rsidRPr="00E25EDB">
              <w:t>ограниченной</w:t>
            </w:r>
            <w:r w:rsidRPr="00E25EDB">
              <w:t xml:space="preserve"> </w:t>
            </w:r>
            <w:r w:rsidRPr="00E25EDB">
              <w:t>ответственности</w:t>
            </w:r>
            <w:r w:rsidRPr="00E25EDB">
              <w:t xml:space="preserve"> </w:t>
            </w:r>
            <w:r w:rsidRPr="00E25EDB">
              <w:t>эмитента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такому</w:t>
            </w:r>
            <w:r w:rsidRPr="00E25EDB">
              <w:t xml:space="preserve"> </w:t>
            </w:r>
            <w:r w:rsidRPr="00E25EDB">
              <w:t>обязательству</w:t>
            </w:r>
            <w:r w:rsidRPr="00E25EDB">
              <w:t xml:space="preserve"> </w:t>
            </w:r>
            <w:r w:rsidRPr="00E25EDB">
              <w:t>третьего</w:t>
            </w:r>
            <w:r w:rsidRPr="00E25EDB">
              <w:t xml:space="preserve"> </w:t>
            </w:r>
            <w:r w:rsidRPr="00E25EDB">
              <w:t>лица</w:t>
            </w:r>
            <w:r w:rsidRPr="00E25EDB">
              <w:t xml:space="preserve">, </w:t>
            </w:r>
            <w:r w:rsidRPr="00E25EDB">
              <w:t>определяемой</w:t>
            </w:r>
            <w:r w:rsidRPr="00E25EDB">
              <w:t xml:space="preserve"> </w:t>
            </w:r>
            <w:r w:rsidRPr="00E25EDB">
              <w:t>исходя</w:t>
            </w:r>
            <w:r w:rsidRPr="00E25EDB">
              <w:t xml:space="preserve"> </w:t>
            </w:r>
            <w:r w:rsidRPr="00E25EDB">
              <w:t>из</w:t>
            </w:r>
            <w:r w:rsidRPr="00E25EDB">
              <w:t xml:space="preserve"> </w:t>
            </w:r>
            <w:r w:rsidRPr="00E25EDB">
              <w:t>условий</w:t>
            </w:r>
            <w:r w:rsidRPr="00E25EDB">
              <w:t xml:space="preserve"> </w:t>
            </w:r>
            <w:r w:rsidRPr="00E25EDB">
              <w:t>обеспечения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фактического</w:t>
            </w:r>
            <w:r w:rsidRPr="00E25EDB">
              <w:t xml:space="preserve"> </w:t>
            </w:r>
            <w:r w:rsidRPr="00E25EDB">
              <w:t>остатка</w:t>
            </w:r>
            <w:r w:rsidRPr="00E25EDB">
              <w:t xml:space="preserve"> </w:t>
            </w:r>
            <w:r w:rsidRPr="00E25EDB">
              <w:t>задолженности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обя</w:t>
            </w:r>
            <w:r w:rsidRPr="00E25EDB">
              <w:t>зательству</w:t>
            </w:r>
            <w:r w:rsidRPr="00E25EDB">
              <w:t xml:space="preserve"> </w:t>
            </w:r>
            <w:r w:rsidRPr="00E25EDB">
              <w:t>третьего</w:t>
            </w:r>
            <w:r w:rsidRPr="00E25EDB">
              <w:t xml:space="preserve"> </w:t>
            </w:r>
            <w:r w:rsidRPr="00E25EDB">
              <w:t>лица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4 877 250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В</w:t>
            </w:r>
            <w:r w:rsidRPr="00E25EDB">
              <w:t xml:space="preserve"> </w:t>
            </w:r>
            <w:r w:rsidRPr="00E25EDB">
              <w:t>том</w:t>
            </w:r>
            <w:r w:rsidRPr="00E25EDB">
              <w:t xml:space="preserve"> </w:t>
            </w:r>
            <w:r w:rsidRPr="00E25EDB">
              <w:t>числе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форме</w:t>
            </w:r>
            <w:r w:rsidRPr="00E25EDB">
              <w:t xml:space="preserve"> </w:t>
            </w:r>
            <w:r w:rsidRPr="00E25EDB">
              <w:t>залога</w:t>
            </w:r>
            <w:r w:rsidRPr="00E25EDB">
              <w:t xml:space="preserve"> </w:t>
            </w:r>
            <w:r w:rsidRPr="00E25EDB">
              <w:t>или</w:t>
            </w:r>
            <w:r w:rsidRPr="00E25EDB">
              <w:t xml:space="preserve"> </w:t>
            </w:r>
            <w:r w:rsidRPr="00E25EDB">
              <w:t>поручительства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4 877 250</w:t>
            </w:r>
          </w:p>
        </w:tc>
      </w:tr>
    </w:tbl>
    <w:p w:rsidR="00000000" w:rsidRDefault="00E25EDB"/>
    <w:p w:rsidR="00000000" w:rsidRDefault="00E25EDB">
      <w:pPr>
        <w:pStyle w:val="SubHeading"/>
        <w:ind w:left="200"/>
      </w:pP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третьим</w:t>
      </w:r>
      <w:r>
        <w:t xml:space="preserve"> </w:t>
      </w:r>
      <w:r>
        <w:t>лицам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залога</w:t>
      </w:r>
      <w:r>
        <w:t xml:space="preserve"> </w:t>
      </w:r>
      <w:r>
        <w:t>или</w:t>
      </w:r>
      <w:r>
        <w:t xml:space="preserve"> </w:t>
      </w:r>
      <w:r>
        <w:t>поручительства</w:t>
      </w:r>
      <w:r>
        <w:t xml:space="preserve">, </w:t>
      </w:r>
      <w:r>
        <w:t>составляющие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предоставлению</w:t>
      </w:r>
      <w:r>
        <w:t xml:space="preserve"> </w:t>
      </w:r>
      <w:r>
        <w:t>обеспечения</w:t>
      </w:r>
    </w:p>
    <w:p w:rsidR="00000000" w:rsidRDefault="00E25EDB">
      <w:pPr>
        <w:ind w:left="400"/>
      </w:pPr>
      <w:r>
        <w:t>Наименование</w:t>
      </w:r>
      <w:r>
        <w:t xml:space="preserve"> </w:t>
      </w:r>
      <w:r>
        <w:t>обязательства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Обес</w:t>
      </w:r>
      <w:r>
        <w:rPr>
          <w:rStyle w:val="Subst"/>
        </w:rPr>
        <w:t>печение</w:t>
      </w:r>
      <w:r>
        <w:rPr>
          <w:rStyle w:val="Subst"/>
        </w:rPr>
        <w:t xml:space="preserve">, </w:t>
      </w:r>
      <w:r>
        <w:rPr>
          <w:rStyle w:val="Subst"/>
        </w:rPr>
        <w:t>выданное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Альфа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обязательствам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>"</w:t>
      </w:r>
    </w:p>
    <w:p w:rsidR="00000000" w:rsidRDefault="00E25EDB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x 1000</w:t>
      </w:r>
    </w:p>
    <w:p w:rsidR="00000000" w:rsidRDefault="00E25EDB">
      <w:pPr>
        <w:ind w:left="400"/>
      </w:pPr>
      <w:r>
        <w:t>Размер</w:t>
      </w:r>
      <w:r>
        <w:t xml:space="preserve"> </w:t>
      </w:r>
      <w:r>
        <w:t>обеспеченного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  <w:r>
        <w:t xml:space="preserve"> (</w:t>
      </w:r>
      <w:r>
        <w:t>третьего</w:t>
      </w:r>
      <w:r>
        <w:t xml:space="preserve"> </w:t>
      </w:r>
      <w:r>
        <w:t>лица</w:t>
      </w:r>
      <w:r>
        <w:t>):</w:t>
      </w:r>
      <w:r>
        <w:rPr>
          <w:rStyle w:val="Subst"/>
        </w:rPr>
        <w:t xml:space="preserve"> 3 422 250</w:t>
      </w:r>
    </w:p>
    <w:p w:rsidR="00000000" w:rsidRDefault="00E25EDB">
      <w:pPr>
        <w:ind w:left="400"/>
      </w:pPr>
      <w:r>
        <w:rPr>
          <w:rStyle w:val="Subst"/>
        </w:rPr>
        <w:t>RUR</w:t>
      </w:r>
    </w:p>
    <w:p w:rsidR="00000000" w:rsidRDefault="00E25EDB">
      <w:pPr>
        <w:ind w:left="4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обеспеченного</w:t>
      </w:r>
      <w:r>
        <w:t xml:space="preserve"> </w:t>
      </w:r>
      <w:r>
        <w:t>обязательства</w:t>
      </w:r>
      <w:r>
        <w:t>:</w:t>
      </w:r>
      <w:r>
        <w:rPr>
          <w:rStyle w:val="Subst"/>
        </w:rPr>
        <w:t xml:space="preserve"> 30.10.2017</w:t>
      </w:r>
    </w:p>
    <w:p w:rsidR="00000000" w:rsidRDefault="00E25EDB">
      <w:pPr>
        <w:ind w:left="400"/>
      </w:pPr>
      <w:r>
        <w:t>Способ</w:t>
      </w:r>
      <w:r>
        <w:t xml:space="preserve"> </w:t>
      </w:r>
      <w:r>
        <w:t>обеспечени</w:t>
      </w:r>
      <w:r>
        <w:t>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</w:p>
    <w:p w:rsidR="00000000" w:rsidRDefault="00E25EDB">
      <w:pPr>
        <w:ind w:left="400"/>
      </w:pPr>
      <w:r>
        <w:lastRenderedPageBreak/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x 1000</w:t>
      </w:r>
    </w:p>
    <w:p w:rsidR="00000000" w:rsidRDefault="00E25EDB">
      <w:pPr>
        <w:ind w:left="400"/>
      </w:pPr>
      <w:r>
        <w:t>Размер</w:t>
      </w:r>
      <w:r>
        <w:t xml:space="preserve"> </w:t>
      </w:r>
      <w:r>
        <w:t>обеспечения</w:t>
      </w:r>
      <w:r>
        <w:t>:</w:t>
      </w:r>
      <w:r>
        <w:rPr>
          <w:rStyle w:val="Subst"/>
        </w:rPr>
        <w:t xml:space="preserve"> 4 212 000</w:t>
      </w:r>
    </w:p>
    <w:p w:rsidR="00000000" w:rsidRDefault="00E25EDB">
      <w:pPr>
        <w:ind w:left="400"/>
      </w:pPr>
      <w:r>
        <w:t>Валюта</w:t>
      </w:r>
      <w:r>
        <w:t>:</w:t>
      </w:r>
      <w:r>
        <w:rPr>
          <w:rStyle w:val="Subst"/>
        </w:rPr>
        <w:t xml:space="preserve"> RUR</w:t>
      </w:r>
    </w:p>
    <w:p w:rsidR="00000000" w:rsidRDefault="00E25EDB">
      <w:pPr>
        <w:ind w:left="400"/>
      </w:pPr>
      <w:r>
        <w:t>Условие</w:t>
      </w:r>
      <w:r>
        <w:t xml:space="preserve"> </w:t>
      </w:r>
      <w:r>
        <w:t>предоставления</w:t>
      </w:r>
      <w:r>
        <w:t xml:space="preserve"> </w:t>
      </w:r>
      <w:r>
        <w:t>обеспечения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предмет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предмета</w:t>
      </w:r>
      <w:r>
        <w:t xml:space="preserve"> </w:t>
      </w:r>
      <w:r>
        <w:t>залога</w:t>
      </w:r>
      <w:r>
        <w:t>:</w:t>
      </w:r>
      <w: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обязуется</w:t>
      </w:r>
      <w:r>
        <w:rPr>
          <w:rStyle w:val="Subst"/>
        </w:rPr>
        <w:t xml:space="preserve"> </w:t>
      </w:r>
      <w:r>
        <w:rPr>
          <w:rStyle w:val="Subst"/>
        </w:rPr>
        <w:t>отвечать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Альфа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 xml:space="preserve">"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>сех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Кредитному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, </w:t>
      </w:r>
      <w:r>
        <w:rPr>
          <w:rStyle w:val="Subst"/>
        </w:rPr>
        <w:t>заключенному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Альфа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>".</w:t>
      </w:r>
    </w:p>
    <w:p w:rsidR="00000000" w:rsidRDefault="00E25EDB">
      <w:pPr>
        <w:ind w:left="400"/>
      </w:pPr>
      <w:r>
        <w:t>Срок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предоставляется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3 </w:t>
      </w:r>
      <w:r>
        <w:rPr>
          <w:rStyle w:val="Subst"/>
        </w:rPr>
        <w:t>года</w:t>
      </w:r>
      <w:r>
        <w:rPr>
          <w:rStyle w:val="Subst"/>
        </w:rPr>
        <w:t xml:space="preserve">,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прекращением</w:t>
      </w:r>
      <w:r>
        <w:rPr>
          <w:rStyle w:val="Subst"/>
        </w:rPr>
        <w:t xml:space="preserve"> </w:t>
      </w:r>
      <w:r>
        <w:rPr>
          <w:rStyle w:val="Subst"/>
        </w:rPr>
        <w:t>обеспеченных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</w:p>
    <w:p w:rsidR="00000000" w:rsidRDefault="00E25EDB">
      <w:pPr>
        <w:ind w:left="400"/>
      </w:pPr>
      <w:r>
        <w:t>Оценка</w:t>
      </w:r>
      <w:r>
        <w:t xml:space="preserve"> </w:t>
      </w:r>
      <w:r>
        <w:t>риска</w:t>
      </w:r>
      <w:r>
        <w:t xml:space="preserve"> </w:t>
      </w:r>
      <w:r>
        <w:t>неисполнения</w:t>
      </w:r>
      <w:r>
        <w:t xml:space="preserve"> </w:t>
      </w:r>
      <w:r>
        <w:t>или</w:t>
      </w:r>
      <w:r>
        <w:t xml:space="preserve"> </w:t>
      </w:r>
      <w:r>
        <w:t>ненадлежащего</w:t>
      </w:r>
      <w:r>
        <w:t xml:space="preserve"> </w:t>
      </w:r>
      <w:r>
        <w:t>исполнения</w:t>
      </w:r>
      <w:r>
        <w:t xml:space="preserve"> </w:t>
      </w:r>
      <w:r>
        <w:t>о</w:t>
      </w:r>
      <w:r>
        <w:t>беспеченных</w:t>
      </w:r>
      <w:r>
        <w:t xml:space="preserve"> </w:t>
      </w:r>
      <w:r>
        <w:t>обязательств</w:t>
      </w:r>
      <w:r>
        <w:t xml:space="preserve"> </w:t>
      </w:r>
      <w:r>
        <w:t>эмитентом</w:t>
      </w:r>
      <w:r>
        <w:t xml:space="preserve"> (</w:t>
      </w:r>
      <w:r>
        <w:t>третьим</w:t>
      </w:r>
      <w:r>
        <w:t xml:space="preserve"> </w:t>
      </w:r>
      <w:r>
        <w:t>лицом</w:t>
      </w:r>
      <w:r>
        <w:t xml:space="preserve">)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факторов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привести</w:t>
      </w:r>
      <w:r>
        <w:t xml:space="preserve"> </w:t>
      </w:r>
      <w:r>
        <w:t>к</w:t>
      </w:r>
      <w:r>
        <w:t xml:space="preserve"> </w:t>
      </w:r>
      <w:r>
        <w:t>такому</w:t>
      </w:r>
      <w:r>
        <w:t xml:space="preserve"> </w:t>
      </w:r>
      <w:r>
        <w:t>неисполнению</w:t>
      </w:r>
      <w:r>
        <w:t xml:space="preserve"> </w:t>
      </w:r>
      <w:r>
        <w:t>или</w:t>
      </w:r>
      <w:r>
        <w:t xml:space="preserve"> </w:t>
      </w:r>
      <w:r>
        <w:t>ненадлежащему</w:t>
      </w:r>
      <w:r>
        <w:t xml:space="preserve"> </w:t>
      </w:r>
      <w:r>
        <w:t>исполнению</w:t>
      </w:r>
      <w:r>
        <w:t xml:space="preserve"> </w:t>
      </w:r>
      <w:r>
        <w:t>и</w:t>
      </w:r>
      <w:r>
        <w:t xml:space="preserve"> </w:t>
      </w:r>
      <w:r>
        <w:t>вероятности</w:t>
      </w:r>
      <w:r>
        <w:t xml:space="preserve"> </w:t>
      </w:r>
      <w:r>
        <w:t>появления</w:t>
      </w:r>
      <w:r>
        <w:t xml:space="preserve"> </w:t>
      </w:r>
      <w:r>
        <w:t>таких</w:t>
      </w:r>
      <w:r>
        <w:t xml:space="preserve"> </w:t>
      </w:r>
      <w:r>
        <w:t>факторов</w:t>
      </w:r>
      <w:r>
        <w:t>:</w:t>
      </w:r>
      <w:r>
        <w:br/>
      </w:r>
      <w:r>
        <w:rPr>
          <w:rStyle w:val="Subst"/>
        </w:rPr>
        <w:t>Признаки</w:t>
      </w:r>
      <w:r>
        <w:rPr>
          <w:rStyle w:val="Subst"/>
        </w:rPr>
        <w:t xml:space="preserve"> </w:t>
      </w:r>
      <w:r>
        <w:rPr>
          <w:rStyle w:val="Subst"/>
        </w:rPr>
        <w:t>явного</w:t>
      </w:r>
      <w:r>
        <w:rPr>
          <w:rStyle w:val="Subst"/>
        </w:rPr>
        <w:t xml:space="preserve"> </w:t>
      </w:r>
      <w:r>
        <w:rPr>
          <w:rStyle w:val="Subst"/>
        </w:rPr>
        <w:t>неисполнения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ненадлежащего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обеспеченны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 xml:space="preserve">" </w:t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E25EDB">
      <w:pPr>
        <w:ind w:left="400"/>
      </w:pPr>
    </w:p>
    <w:p w:rsidR="00000000" w:rsidRDefault="00E25EDB">
      <w:pPr>
        <w:ind w:left="400"/>
      </w:pPr>
      <w:r>
        <w:t>Наименование</w:t>
      </w:r>
      <w:r>
        <w:t xml:space="preserve"> </w:t>
      </w:r>
      <w:r>
        <w:t>обязательства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Гарантия</w:t>
      </w:r>
      <w:r>
        <w:rPr>
          <w:rStyle w:val="Subst"/>
        </w:rPr>
        <w:t xml:space="preserve">, </w:t>
      </w:r>
      <w:r>
        <w:rPr>
          <w:rStyle w:val="Subst"/>
        </w:rPr>
        <w:t>выданная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 "RCB BANK LTD"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обязательствам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>"</w:t>
      </w:r>
    </w:p>
    <w:p w:rsidR="00000000" w:rsidRDefault="00E25EDB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x 1000</w:t>
      </w:r>
    </w:p>
    <w:p w:rsidR="00000000" w:rsidRDefault="00E25EDB">
      <w:pPr>
        <w:ind w:left="400"/>
      </w:pPr>
      <w:r>
        <w:t>Размер</w:t>
      </w:r>
      <w:r>
        <w:t xml:space="preserve"> </w:t>
      </w:r>
      <w:r>
        <w:t>обеспеченного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  <w:r>
        <w:t xml:space="preserve"> (</w:t>
      </w:r>
      <w:r>
        <w:t>третьего</w:t>
      </w:r>
      <w:r>
        <w:t xml:space="preserve"> </w:t>
      </w:r>
      <w:r>
        <w:t>лица</w:t>
      </w:r>
      <w:r>
        <w:t>):</w:t>
      </w:r>
      <w:r>
        <w:rPr>
          <w:rStyle w:val="Subst"/>
        </w:rPr>
        <w:t xml:space="preserve"> 1 455 000</w:t>
      </w:r>
    </w:p>
    <w:p w:rsidR="00000000" w:rsidRDefault="00E25EDB">
      <w:pPr>
        <w:ind w:left="400"/>
      </w:pPr>
      <w:r>
        <w:rPr>
          <w:rStyle w:val="Subst"/>
        </w:rPr>
        <w:t>RUR</w:t>
      </w:r>
    </w:p>
    <w:p w:rsidR="00000000" w:rsidRDefault="00E25EDB">
      <w:pPr>
        <w:ind w:left="4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обеспеченного</w:t>
      </w:r>
      <w:r>
        <w:t xml:space="preserve"> </w:t>
      </w:r>
      <w:r>
        <w:t>обязательства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84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первой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</w:p>
    <w:p w:rsidR="00000000" w:rsidRDefault="00E25EDB">
      <w:pPr>
        <w:ind w:left="400"/>
      </w:pPr>
      <w:r>
        <w:t>Способ</w:t>
      </w:r>
      <w:r>
        <w:t xml:space="preserve"> </w:t>
      </w:r>
      <w:r>
        <w:t>обеспечения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</w:p>
    <w:p w:rsidR="00000000" w:rsidRDefault="00E25EDB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x 1000</w:t>
      </w:r>
    </w:p>
    <w:p w:rsidR="00000000" w:rsidRDefault="00E25EDB">
      <w:pPr>
        <w:ind w:left="400"/>
      </w:pPr>
      <w:r>
        <w:t>Размер</w:t>
      </w:r>
      <w:r>
        <w:t xml:space="preserve"> </w:t>
      </w:r>
      <w:r>
        <w:t>обеспечения</w:t>
      </w:r>
      <w:r>
        <w:t>:</w:t>
      </w:r>
      <w:r>
        <w:rPr>
          <w:rStyle w:val="Subst"/>
        </w:rPr>
        <w:t xml:space="preserve"> 5 000 000</w:t>
      </w:r>
    </w:p>
    <w:p w:rsidR="00000000" w:rsidRDefault="00E25EDB">
      <w:pPr>
        <w:ind w:left="400"/>
      </w:pPr>
      <w:r>
        <w:t>Валюта</w:t>
      </w:r>
      <w:r>
        <w:t>:</w:t>
      </w:r>
      <w:r>
        <w:rPr>
          <w:rStyle w:val="Subst"/>
        </w:rPr>
        <w:t xml:space="preserve"> RUR</w:t>
      </w:r>
    </w:p>
    <w:p w:rsidR="00000000" w:rsidRDefault="00E25EDB">
      <w:pPr>
        <w:ind w:left="400"/>
      </w:pPr>
      <w:r>
        <w:t>Условие</w:t>
      </w:r>
      <w:r>
        <w:t xml:space="preserve"> </w:t>
      </w:r>
      <w:r>
        <w:t>предоставления</w:t>
      </w:r>
      <w:r>
        <w:t xml:space="preserve"> </w:t>
      </w:r>
      <w:r>
        <w:t>обеспечения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предмет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предмета</w:t>
      </w:r>
      <w:r>
        <w:t xml:space="preserve"> </w:t>
      </w:r>
      <w:r>
        <w:t>залога</w:t>
      </w:r>
      <w:r>
        <w:t>:</w:t>
      </w:r>
      <w:r>
        <w:br/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гарантии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Russian Commercial Bank (Cyprus) ("</w:t>
      </w:r>
      <w:r>
        <w:rPr>
          <w:rStyle w:val="Subst"/>
        </w:rPr>
        <w:t>РКБ</w:t>
      </w:r>
      <w:r>
        <w:rPr>
          <w:rStyle w:val="Subst"/>
        </w:rPr>
        <w:t xml:space="preserve">" </w:t>
      </w:r>
      <w:r>
        <w:rPr>
          <w:rStyle w:val="Subst"/>
        </w:rPr>
        <w:t>или</w:t>
      </w:r>
      <w:r>
        <w:rPr>
          <w:rStyle w:val="Subst"/>
        </w:rPr>
        <w:t xml:space="preserve"> "</w:t>
      </w:r>
      <w:r>
        <w:rPr>
          <w:rStyle w:val="Subst"/>
        </w:rPr>
        <w:t>Кредитор</w:t>
      </w:r>
      <w:r>
        <w:rPr>
          <w:rStyle w:val="Subst"/>
        </w:rPr>
        <w:t xml:space="preserve">"),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, </w:t>
      </w:r>
      <w:r>
        <w:rPr>
          <w:rStyle w:val="Subst"/>
        </w:rPr>
        <w:t>помимо</w:t>
      </w:r>
      <w:r>
        <w:rPr>
          <w:rStyle w:val="Subst"/>
        </w:rPr>
        <w:t xml:space="preserve"> </w:t>
      </w:r>
      <w:r>
        <w:rPr>
          <w:rStyle w:val="Subst"/>
        </w:rPr>
        <w:t>прочего</w:t>
      </w:r>
      <w:r>
        <w:rPr>
          <w:rStyle w:val="Subst"/>
        </w:rPr>
        <w:t xml:space="preserve">,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</w:t>
      </w:r>
      <w:r>
        <w:rPr>
          <w:rStyle w:val="Subst"/>
        </w:rPr>
        <w:t>«ТНС</w:t>
      </w:r>
      <w:r>
        <w:rPr>
          <w:rStyle w:val="Subst"/>
        </w:rPr>
        <w:t xml:space="preserve"> </w:t>
      </w:r>
      <w:r>
        <w:rPr>
          <w:rStyle w:val="Subst"/>
        </w:rPr>
        <w:t>Энерго»</w:t>
      </w:r>
      <w:r>
        <w:rPr>
          <w:rStyle w:val="Subst"/>
        </w:rPr>
        <w:t xml:space="preserve"> (</w:t>
      </w:r>
      <w:r>
        <w:rPr>
          <w:rStyle w:val="Subst"/>
        </w:rPr>
        <w:t>«Заемщик»</w:t>
      </w:r>
      <w:r>
        <w:rPr>
          <w:rStyle w:val="Subst"/>
        </w:rPr>
        <w:t xml:space="preserve">)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предоставлении</w:t>
      </w:r>
      <w:r>
        <w:rPr>
          <w:rStyle w:val="Subst"/>
        </w:rPr>
        <w:t xml:space="preserve"> </w:t>
      </w:r>
      <w:r>
        <w:rPr>
          <w:rStyle w:val="Subst"/>
        </w:rPr>
        <w:t>креди</w:t>
      </w:r>
      <w:r>
        <w:rPr>
          <w:rStyle w:val="Subst"/>
        </w:rPr>
        <w:t>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российских</w:t>
      </w:r>
      <w:r>
        <w:rPr>
          <w:rStyle w:val="Subst"/>
        </w:rPr>
        <w:t xml:space="preserve"> </w:t>
      </w:r>
      <w:r>
        <w:rPr>
          <w:rStyle w:val="Subst"/>
        </w:rPr>
        <w:t>рублях</w:t>
      </w:r>
      <w:r>
        <w:rPr>
          <w:rStyle w:val="Subst"/>
        </w:rPr>
        <w:t xml:space="preserve"> ("</w:t>
      </w:r>
      <w:r>
        <w:rPr>
          <w:rStyle w:val="Subst"/>
        </w:rPr>
        <w:t>Кредитный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") </w:t>
      </w:r>
      <w:r>
        <w:rPr>
          <w:rStyle w:val="Subst"/>
        </w:rPr>
        <w:t>между</w:t>
      </w:r>
      <w:r>
        <w:rPr>
          <w:rStyle w:val="Subst"/>
        </w:rPr>
        <w:t xml:space="preserve">, </w:t>
      </w:r>
      <w:r>
        <w:rPr>
          <w:rStyle w:val="Subst"/>
        </w:rPr>
        <w:t>помимо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, </w:t>
      </w:r>
      <w:r>
        <w:rPr>
          <w:rStyle w:val="Subst"/>
        </w:rPr>
        <w:t>РКБ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</w:t>
      </w:r>
      <w:r>
        <w:rPr>
          <w:rStyle w:val="Subst"/>
        </w:rPr>
        <w:t>«ТНС</w:t>
      </w:r>
      <w:r>
        <w:rPr>
          <w:rStyle w:val="Subst"/>
        </w:rPr>
        <w:t xml:space="preserve"> </w:t>
      </w:r>
      <w:r>
        <w:rPr>
          <w:rStyle w:val="Subst"/>
        </w:rPr>
        <w:t>Энерго»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следующих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Кредитному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: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гаранта</w:t>
      </w:r>
      <w:r>
        <w:rPr>
          <w:rStyle w:val="Subst"/>
        </w:rPr>
        <w:t xml:space="preserve"> </w:t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себя</w:t>
      </w:r>
      <w:r>
        <w:rPr>
          <w:rStyle w:val="Subst"/>
        </w:rPr>
        <w:t xml:space="preserve"> </w:t>
      </w:r>
      <w:r>
        <w:rPr>
          <w:rStyle w:val="Subst"/>
        </w:rPr>
        <w:t>обязательство</w:t>
      </w:r>
      <w:r>
        <w:rPr>
          <w:rStyle w:val="Subst"/>
        </w:rPr>
        <w:t xml:space="preserve"> </w:t>
      </w:r>
      <w:r>
        <w:rPr>
          <w:rStyle w:val="Subst"/>
        </w:rPr>
        <w:t>гарантировать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обя</w:t>
      </w:r>
      <w:r>
        <w:rPr>
          <w:rStyle w:val="Subst"/>
        </w:rPr>
        <w:t>зательств</w:t>
      </w:r>
      <w:r>
        <w:rPr>
          <w:rStyle w:val="Subst"/>
        </w:rPr>
        <w:t xml:space="preserve">, </w:t>
      </w:r>
      <w:r>
        <w:rPr>
          <w:rStyle w:val="Subst"/>
        </w:rPr>
        <w:t>помимо</w:t>
      </w:r>
      <w:r>
        <w:rPr>
          <w:rStyle w:val="Subst"/>
        </w:rPr>
        <w:t xml:space="preserve"> </w:t>
      </w:r>
      <w:r>
        <w:rPr>
          <w:rStyle w:val="Subst"/>
        </w:rPr>
        <w:t>прочего</w:t>
      </w:r>
      <w:r>
        <w:rPr>
          <w:rStyle w:val="Subst"/>
        </w:rPr>
        <w:t xml:space="preserve">, </w:t>
      </w:r>
      <w:r>
        <w:rPr>
          <w:rStyle w:val="Subst"/>
        </w:rPr>
        <w:t>Заемщика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Кредитному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компенсировать</w:t>
      </w:r>
      <w:r>
        <w:rPr>
          <w:rStyle w:val="Subst"/>
        </w:rPr>
        <w:t xml:space="preserve"> </w:t>
      </w:r>
      <w:r>
        <w:rPr>
          <w:rStyle w:val="Subst"/>
        </w:rPr>
        <w:t>РКБ</w:t>
      </w:r>
      <w:r>
        <w:rPr>
          <w:rStyle w:val="Subst"/>
        </w:rPr>
        <w:t xml:space="preserve"> </w:t>
      </w:r>
      <w:r>
        <w:rPr>
          <w:rStyle w:val="Subst"/>
        </w:rPr>
        <w:t>любые</w:t>
      </w:r>
      <w:r>
        <w:rPr>
          <w:rStyle w:val="Subst"/>
        </w:rPr>
        <w:t xml:space="preserve"> </w:t>
      </w:r>
      <w:r>
        <w:rPr>
          <w:rStyle w:val="Subst"/>
        </w:rPr>
        <w:t>убытки</w:t>
      </w:r>
      <w:r>
        <w:rPr>
          <w:rStyle w:val="Subst"/>
        </w:rPr>
        <w:t xml:space="preserve">, </w:t>
      </w:r>
      <w:r>
        <w:rPr>
          <w:rStyle w:val="Subst"/>
        </w:rPr>
        <w:t>возникшие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РКБ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понесенные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причине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Заемщик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исполняет</w:t>
      </w:r>
      <w:r>
        <w:rPr>
          <w:rStyle w:val="Subst"/>
        </w:rPr>
        <w:t xml:space="preserve"> </w:t>
      </w:r>
      <w:r>
        <w:rPr>
          <w:rStyle w:val="Subst"/>
        </w:rPr>
        <w:t>какое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обязательство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Кредитному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уплачивать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причитающиеся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Заемщика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Кредитным</w:t>
      </w:r>
      <w:r>
        <w:rPr>
          <w:rStyle w:val="Subst"/>
        </w:rPr>
        <w:t xml:space="preserve"> </w:t>
      </w:r>
      <w:r>
        <w:rPr>
          <w:rStyle w:val="Subst"/>
        </w:rPr>
        <w:t>договором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какое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обеспечиваемое</w:t>
      </w:r>
      <w:r>
        <w:rPr>
          <w:rStyle w:val="Subst"/>
        </w:rPr>
        <w:t xml:space="preserve"> </w:t>
      </w:r>
      <w:r>
        <w:rPr>
          <w:rStyle w:val="Subst"/>
        </w:rPr>
        <w:t>гарантией</w:t>
      </w:r>
      <w:r>
        <w:rPr>
          <w:rStyle w:val="Subst"/>
        </w:rPr>
        <w:t xml:space="preserve"> </w:t>
      </w:r>
      <w:r>
        <w:rPr>
          <w:rStyle w:val="Subst"/>
        </w:rPr>
        <w:t>обязательство</w:t>
      </w:r>
      <w:r>
        <w:rPr>
          <w:rStyle w:val="Subst"/>
        </w:rPr>
        <w:t xml:space="preserve"> </w:t>
      </w:r>
      <w:r>
        <w:rPr>
          <w:rStyle w:val="Subst"/>
        </w:rPr>
        <w:t>Заемщика</w:t>
      </w:r>
      <w:r>
        <w:rPr>
          <w:rStyle w:val="Subst"/>
        </w:rPr>
        <w:t xml:space="preserve"> </w:t>
      </w:r>
      <w:r>
        <w:rPr>
          <w:rStyle w:val="Subst"/>
        </w:rPr>
        <w:t>станет</w:t>
      </w:r>
      <w:r>
        <w:rPr>
          <w:rStyle w:val="Subst"/>
        </w:rPr>
        <w:t xml:space="preserve"> </w:t>
      </w:r>
      <w:r>
        <w:rPr>
          <w:rStyle w:val="Subst"/>
        </w:rPr>
        <w:t>недействительным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какой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причине</w:t>
      </w:r>
      <w:r>
        <w:rPr>
          <w:rStyle w:val="Subst"/>
        </w:rPr>
        <w:t xml:space="preserve">,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обязуется</w:t>
      </w:r>
      <w:r>
        <w:rPr>
          <w:rStyle w:val="Subst"/>
        </w:rPr>
        <w:t xml:space="preserve"> </w:t>
      </w:r>
      <w:r>
        <w:rPr>
          <w:rStyle w:val="Subst"/>
        </w:rPr>
        <w:t>возместить</w:t>
      </w:r>
      <w:r>
        <w:rPr>
          <w:rStyle w:val="Subst"/>
        </w:rPr>
        <w:t xml:space="preserve"> </w:t>
      </w:r>
      <w:r>
        <w:rPr>
          <w:rStyle w:val="Subst"/>
        </w:rPr>
        <w:t>Финансовым</w:t>
      </w:r>
      <w:r>
        <w:rPr>
          <w:rStyle w:val="Subst"/>
        </w:rPr>
        <w:t xml:space="preserve"> </w:t>
      </w:r>
      <w:r>
        <w:rPr>
          <w:rStyle w:val="Subst"/>
        </w:rPr>
        <w:t>сторонам</w:t>
      </w:r>
      <w:r>
        <w:rPr>
          <w:rStyle w:val="Subst"/>
        </w:rPr>
        <w:t xml:space="preserve"> (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определены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редитным</w:t>
      </w:r>
      <w:r>
        <w:rPr>
          <w:rStyle w:val="Subst"/>
        </w:rPr>
        <w:t xml:space="preserve"> </w:t>
      </w:r>
      <w:r>
        <w:rPr>
          <w:rStyle w:val="Subst"/>
        </w:rPr>
        <w:t>договором</w:t>
      </w:r>
      <w:r>
        <w:rPr>
          <w:rStyle w:val="Subst"/>
        </w:rPr>
        <w:t xml:space="preserve">) </w:t>
      </w:r>
      <w:r>
        <w:rPr>
          <w:rStyle w:val="Subst"/>
        </w:rPr>
        <w:t>любые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возникли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невыплаты</w:t>
      </w:r>
      <w:r>
        <w:rPr>
          <w:rStyle w:val="Subst"/>
        </w:rPr>
        <w:t xml:space="preserve"> </w:t>
      </w:r>
      <w:r>
        <w:rPr>
          <w:rStyle w:val="Subst"/>
        </w:rPr>
        <w:t>Заемщиком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, </w:t>
      </w:r>
      <w:r>
        <w:rPr>
          <w:rStyle w:val="Subst"/>
        </w:rPr>
        <w:t>которая</w:t>
      </w:r>
      <w:r>
        <w:rPr>
          <w:rStyle w:val="Subst"/>
        </w:rPr>
        <w:t xml:space="preserve">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бы</w:t>
      </w:r>
      <w:r>
        <w:rPr>
          <w:rStyle w:val="Subst"/>
        </w:rPr>
        <w:t xml:space="preserve"> </w:t>
      </w:r>
      <w:r>
        <w:rPr>
          <w:rStyle w:val="Subst"/>
        </w:rPr>
        <w:t>выплачена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любым</w:t>
      </w:r>
      <w:r>
        <w:rPr>
          <w:rStyle w:val="Subst"/>
        </w:rPr>
        <w:t xml:space="preserve"> </w:t>
      </w:r>
      <w:r>
        <w:rPr>
          <w:rStyle w:val="Subst"/>
        </w:rPr>
        <w:t>Финансовым</w:t>
      </w:r>
      <w:r>
        <w:rPr>
          <w:rStyle w:val="Subst"/>
        </w:rPr>
        <w:t xml:space="preserve"> </w:t>
      </w:r>
      <w:r>
        <w:rPr>
          <w:rStyle w:val="Subst"/>
        </w:rPr>
        <w:t>документом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бы</w:t>
      </w:r>
      <w:r>
        <w:rPr>
          <w:rStyle w:val="Subst"/>
        </w:rPr>
        <w:t xml:space="preserve"> </w:t>
      </w:r>
      <w:r>
        <w:rPr>
          <w:rStyle w:val="Subst"/>
        </w:rPr>
        <w:t>обеспечиваемые</w:t>
      </w:r>
      <w:r>
        <w:rPr>
          <w:rStyle w:val="Subst"/>
        </w:rPr>
        <w:t xml:space="preserve"> </w:t>
      </w:r>
      <w:r>
        <w:rPr>
          <w:rStyle w:val="Subst"/>
        </w:rPr>
        <w:t>гарантией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оставались</w:t>
      </w:r>
      <w:r>
        <w:rPr>
          <w:rStyle w:val="Subst"/>
        </w:rPr>
        <w:t xml:space="preserve"> </w:t>
      </w:r>
      <w:r>
        <w:rPr>
          <w:rStyle w:val="Subst"/>
        </w:rPr>
        <w:t>действительными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предоставляет</w:t>
      </w:r>
      <w:r>
        <w:rPr>
          <w:rStyle w:val="Subst"/>
        </w:rPr>
        <w:t xml:space="preserve"> </w:t>
      </w:r>
      <w:r>
        <w:rPr>
          <w:rStyle w:val="Subst"/>
        </w:rPr>
        <w:t>РКБ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списание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заранее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акцепта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Кредитному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>.</w:t>
      </w:r>
    </w:p>
    <w:p w:rsidR="00000000" w:rsidRDefault="00E25EDB">
      <w:pPr>
        <w:ind w:left="400"/>
      </w:pPr>
      <w:r>
        <w:t>Срок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предоставляется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полного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обя</w:t>
      </w:r>
      <w:r>
        <w:rPr>
          <w:rStyle w:val="Subst"/>
        </w:rPr>
        <w:t>зательств</w:t>
      </w:r>
      <w:r>
        <w:rPr>
          <w:rStyle w:val="Subst"/>
        </w:rPr>
        <w:t xml:space="preserve">, </w:t>
      </w:r>
      <w:r>
        <w:rPr>
          <w:rStyle w:val="Subst"/>
        </w:rPr>
        <w:t>вытекающих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Кредитного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>.</w:t>
      </w:r>
    </w:p>
    <w:p w:rsidR="00000000" w:rsidRDefault="00E25EDB">
      <w:pPr>
        <w:ind w:left="400"/>
      </w:pPr>
      <w:r>
        <w:t>Оценка</w:t>
      </w:r>
      <w:r>
        <w:t xml:space="preserve"> </w:t>
      </w:r>
      <w:r>
        <w:t>риска</w:t>
      </w:r>
      <w:r>
        <w:t xml:space="preserve"> </w:t>
      </w:r>
      <w:r>
        <w:t>неисполнения</w:t>
      </w:r>
      <w:r>
        <w:t xml:space="preserve"> </w:t>
      </w:r>
      <w:r>
        <w:t>или</w:t>
      </w:r>
      <w:r>
        <w:t xml:space="preserve"> </w:t>
      </w:r>
      <w:r>
        <w:t>ненадлежащего</w:t>
      </w:r>
      <w:r>
        <w:t xml:space="preserve"> </w:t>
      </w:r>
      <w:r>
        <w:t>исполнения</w:t>
      </w:r>
      <w:r>
        <w:t xml:space="preserve"> </w:t>
      </w:r>
      <w:r>
        <w:t>обеспеченных</w:t>
      </w:r>
      <w:r>
        <w:t xml:space="preserve"> </w:t>
      </w:r>
      <w:r>
        <w:t>обязательств</w:t>
      </w:r>
      <w:r>
        <w:t xml:space="preserve"> </w:t>
      </w:r>
      <w:r>
        <w:t>эмитентом</w:t>
      </w:r>
      <w:r>
        <w:t xml:space="preserve"> (</w:t>
      </w:r>
      <w:r>
        <w:t>третьим</w:t>
      </w:r>
      <w:r>
        <w:t xml:space="preserve"> </w:t>
      </w:r>
      <w:r>
        <w:t>лицом</w:t>
      </w:r>
      <w:r>
        <w:t xml:space="preserve">)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факторов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привести</w:t>
      </w:r>
      <w:r>
        <w:t xml:space="preserve"> </w:t>
      </w:r>
      <w:r>
        <w:t>к</w:t>
      </w:r>
      <w:r>
        <w:t xml:space="preserve"> </w:t>
      </w:r>
      <w:r>
        <w:t>такому</w:t>
      </w:r>
      <w:r>
        <w:t xml:space="preserve"> </w:t>
      </w:r>
      <w:r>
        <w:t>неисполнению</w:t>
      </w:r>
      <w:r>
        <w:t xml:space="preserve"> </w:t>
      </w:r>
      <w:r>
        <w:t>или</w:t>
      </w:r>
      <w:r>
        <w:t xml:space="preserve"> </w:t>
      </w:r>
      <w:r>
        <w:t>ненадлеж</w:t>
      </w:r>
      <w:r>
        <w:t>ащему</w:t>
      </w:r>
      <w:r>
        <w:t xml:space="preserve"> </w:t>
      </w:r>
      <w:r>
        <w:t>исполнению</w:t>
      </w:r>
      <w:r>
        <w:t xml:space="preserve"> </w:t>
      </w:r>
      <w:r>
        <w:t>и</w:t>
      </w:r>
      <w:r>
        <w:t xml:space="preserve"> </w:t>
      </w:r>
      <w:r>
        <w:t>вероятности</w:t>
      </w:r>
      <w:r>
        <w:t xml:space="preserve"> </w:t>
      </w:r>
      <w:r>
        <w:t>появления</w:t>
      </w:r>
      <w:r>
        <w:t xml:space="preserve"> </w:t>
      </w:r>
      <w:r>
        <w:t>таких</w:t>
      </w:r>
      <w:r>
        <w:t xml:space="preserve"> </w:t>
      </w:r>
      <w:r>
        <w:t>факторов</w:t>
      </w:r>
      <w:r>
        <w:t>:</w:t>
      </w:r>
      <w:r>
        <w:br/>
      </w:r>
      <w:r>
        <w:rPr>
          <w:rStyle w:val="Subst"/>
        </w:rPr>
        <w:t>Признаки</w:t>
      </w:r>
      <w:r>
        <w:rPr>
          <w:rStyle w:val="Subst"/>
        </w:rPr>
        <w:t xml:space="preserve"> </w:t>
      </w:r>
      <w:r>
        <w:rPr>
          <w:rStyle w:val="Subst"/>
        </w:rPr>
        <w:t>явного</w:t>
      </w:r>
      <w:r>
        <w:rPr>
          <w:rStyle w:val="Subst"/>
        </w:rPr>
        <w:t xml:space="preserve"> </w:t>
      </w:r>
      <w:r>
        <w:rPr>
          <w:rStyle w:val="Subst"/>
        </w:rPr>
        <w:t>неисполнения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ненадлежащего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обеспеченных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 xml:space="preserve">" </w:t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E25EDB">
      <w:pPr>
        <w:ind w:left="400"/>
      </w:pPr>
    </w:p>
    <w:p w:rsidR="00000000" w:rsidRDefault="00E25EDB">
      <w:pPr>
        <w:ind w:left="200"/>
      </w:pPr>
    </w:p>
    <w:p w:rsidR="00000000" w:rsidRDefault="00E25EDB">
      <w:pPr>
        <w:pStyle w:val="2"/>
      </w:pPr>
      <w:bookmarkStart w:id="17" w:name="_Toc411321261"/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  <w:bookmarkEnd w:id="17"/>
    </w:p>
    <w:p w:rsidR="00000000" w:rsidRDefault="00E25EDB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</w:t>
      </w:r>
      <w:r>
        <w:rPr>
          <w:rStyle w:val="Subst"/>
        </w:rPr>
        <w:t>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E25EDB">
      <w:pPr>
        <w:pStyle w:val="2"/>
      </w:pPr>
      <w:bookmarkStart w:id="18" w:name="_Toc411321262"/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</w:t>
      </w:r>
      <w:r>
        <w:t>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bookmarkEnd w:id="18"/>
    </w:p>
    <w:p w:rsidR="00000000" w:rsidRDefault="00E25ED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25EDB">
      <w:pPr>
        <w:pStyle w:val="1"/>
      </w:pPr>
      <w:bookmarkStart w:id="19" w:name="_Toc411321263"/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bookmarkEnd w:id="19"/>
    </w:p>
    <w:p w:rsidR="00000000" w:rsidRDefault="00E25EDB">
      <w:pPr>
        <w:pStyle w:val="2"/>
      </w:pPr>
      <w:bookmarkStart w:id="20" w:name="_Toc411321264"/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  <w:bookmarkEnd w:id="20"/>
    </w:p>
    <w:p w:rsidR="00000000" w:rsidRDefault="00E25EDB">
      <w:pPr>
        <w:pStyle w:val="2"/>
      </w:pPr>
      <w:bookmarkStart w:id="21" w:name="_Toc411321265"/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</w:t>
      </w:r>
      <w:r>
        <w:t>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  <w:bookmarkEnd w:id="21"/>
    </w:p>
    <w:p w:rsidR="00000000" w:rsidRDefault="00E25EDB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31.08.2004</w:t>
      </w:r>
    </w:p>
    <w:p w:rsidR="00000000" w:rsidRDefault="00E25EDB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31.08.2004</w:t>
      </w:r>
    </w:p>
    <w:p w:rsidR="00000000" w:rsidRDefault="00E25EDB">
      <w:pPr>
        <w:ind w:left="200"/>
      </w:pPr>
    </w:p>
    <w:p w:rsidR="00000000" w:rsidRDefault="00E25EDB">
      <w:pPr>
        <w:ind w:left="200"/>
      </w:pPr>
    </w:p>
    <w:p w:rsidR="00000000" w:rsidRDefault="00E25EDB">
      <w:pPr>
        <w:ind w:left="200"/>
      </w:pPr>
    </w:p>
    <w:p w:rsidR="00000000" w:rsidRDefault="00E25EDB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E25EDB">
      <w:pPr>
        <w:ind w:left="400"/>
      </w:pP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существования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енялось</w:t>
      </w:r>
    </w:p>
    <w:p w:rsidR="00000000" w:rsidRDefault="00E25EDB">
      <w:pPr>
        <w:pStyle w:val="2"/>
      </w:pPr>
      <w:bookmarkStart w:id="22" w:name="_Toc411321266"/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  <w:bookmarkEnd w:id="22"/>
    </w:p>
    <w:p w:rsidR="00000000" w:rsidRDefault="00E25EDB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1043600070458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31.08.2004</w:t>
      </w:r>
    </w:p>
    <w:p w:rsidR="00000000" w:rsidRDefault="00E25EDB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Межрайонная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Министерс</w:t>
      </w:r>
      <w:r>
        <w:rPr>
          <w:rStyle w:val="Subst"/>
        </w:rPr>
        <w:t>тва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сборам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крупнейшим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Воронежской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</w:p>
    <w:p w:rsidR="00000000" w:rsidRDefault="00E25EDB">
      <w:pPr>
        <w:pStyle w:val="2"/>
      </w:pPr>
      <w:bookmarkStart w:id="23" w:name="_Toc411321267"/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  <w:bookmarkEnd w:id="23"/>
    </w:p>
    <w:p w:rsidR="00000000" w:rsidRDefault="00E25EDB">
      <w:pPr>
        <w:ind w:left="200"/>
      </w:pPr>
      <w:r>
        <w:t>Эмитент</w:t>
      </w:r>
      <w:r>
        <w:t xml:space="preserve"> </w:t>
      </w:r>
      <w:r>
        <w:t>создан</w:t>
      </w:r>
      <w:r>
        <w:t xml:space="preserve"> </w:t>
      </w:r>
      <w:r>
        <w:t>на</w:t>
      </w:r>
      <w:r>
        <w:t xml:space="preserve"> </w:t>
      </w:r>
      <w:r>
        <w:t>неопределенный</w:t>
      </w:r>
      <w:r>
        <w:t xml:space="preserve"> </w:t>
      </w:r>
      <w:r>
        <w:t>срок</w:t>
      </w:r>
    </w:p>
    <w:p w:rsidR="00000000" w:rsidRDefault="00E25EDB">
      <w:pPr>
        <w:ind w:left="200"/>
      </w:pP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истории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эмитента</w:t>
      </w:r>
      <w:r>
        <w:t xml:space="preserve">. </w:t>
      </w:r>
      <w:r>
        <w:t>Цели</w:t>
      </w:r>
      <w:r>
        <w:t xml:space="preserve"> </w:t>
      </w:r>
      <w:r>
        <w:t>создания</w:t>
      </w:r>
      <w:r>
        <w:t xml:space="preserve"> </w:t>
      </w:r>
      <w:r>
        <w:t>э</w:t>
      </w:r>
      <w:r>
        <w:t>митента</w:t>
      </w:r>
      <w:r>
        <w:t xml:space="preserve">, </w:t>
      </w:r>
      <w:r>
        <w:t>миссия</w:t>
      </w:r>
      <w:r>
        <w:t xml:space="preserve"> </w:t>
      </w:r>
      <w:r>
        <w:t>эмитента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имеющая</w:t>
      </w:r>
      <w:r>
        <w:t xml:space="preserve"> </w:t>
      </w:r>
      <w:r>
        <w:t>значение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приобретении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" </w:t>
      </w:r>
      <w:r>
        <w:rPr>
          <w:rStyle w:val="Subst"/>
        </w:rPr>
        <w:t>создано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реорганизации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Воронежэнерго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выделения</w:t>
      </w:r>
      <w:r>
        <w:rPr>
          <w:rStyle w:val="Subst"/>
        </w:rPr>
        <w:t xml:space="preserve"> (</w:t>
      </w:r>
      <w:r>
        <w:rPr>
          <w:rStyle w:val="Subst"/>
        </w:rPr>
        <w:t>свидетельство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государственной</w:t>
      </w:r>
      <w:r>
        <w:rPr>
          <w:rStyle w:val="Subst"/>
        </w:rPr>
        <w:t xml:space="preserve"> </w:t>
      </w:r>
      <w:r>
        <w:rPr>
          <w:rStyle w:val="Subst"/>
        </w:rPr>
        <w:t>регистрации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 </w:t>
      </w:r>
      <w:r>
        <w:rPr>
          <w:rStyle w:val="Subst"/>
        </w:rPr>
        <w:t>августа</w:t>
      </w:r>
      <w:r>
        <w:rPr>
          <w:rStyle w:val="Subst"/>
        </w:rPr>
        <w:t xml:space="preserve"> 2004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1043600070458).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начало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отдела</w:t>
      </w:r>
      <w:r>
        <w:rPr>
          <w:rStyle w:val="Subst"/>
        </w:rPr>
        <w:t xml:space="preserve"> </w:t>
      </w:r>
      <w:r>
        <w:rPr>
          <w:rStyle w:val="Subst"/>
        </w:rPr>
        <w:t>Воронежского</w:t>
      </w:r>
      <w:r>
        <w:rPr>
          <w:rStyle w:val="Subst"/>
        </w:rPr>
        <w:t xml:space="preserve"> </w:t>
      </w:r>
      <w:r>
        <w:rPr>
          <w:rStyle w:val="Subst"/>
        </w:rPr>
        <w:t>энергокомбината</w:t>
      </w:r>
      <w:r>
        <w:rPr>
          <w:rStyle w:val="Subst"/>
        </w:rPr>
        <w:t xml:space="preserve">, </w:t>
      </w:r>
      <w:r>
        <w:rPr>
          <w:rStyle w:val="Subst"/>
        </w:rPr>
        <w:t>организованного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1935 </w:t>
      </w:r>
      <w:r>
        <w:rPr>
          <w:rStyle w:val="Subst"/>
        </w:rPr>
        <w:t>году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процессе</w:t>
      </w:r>
      <w:r>
        <w:rPr>
          <w:rStyle w:val="Subst"/>
        </w:rPr>
        <w:t xml:space="preserve"> </w:t>
      </w:r>
      <w:r>
        <w:rPr>
          <w:rStyle w:val="Subst"/>
        </w:rPr>
        <w:t>соверш</w:t>
      </w:r>
      <w:r>
        <w:rPr>
          <w:rStyle w:val="Subst"/>
        </w:rPr>
        <w:t>енствования</w:t>
      </w:r>
      <w:r>
        <w:rPr>
          <w:rStyle w:val="Subst"/>
        </w:rPr>
        <w:t xml:space="preserve"> </w:t>
      </w:r>
      <w:r>
        <w:rPr>
          <w:rStyle w:val="Subst"/>
        </w:rPr>
        <w:t>структуры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региональной</w:t>
      </w:r>
      <w:r>
        <w:rPr>
          <w:rStyle w:val="Subst"/>
        </w:rPr>
        <w:t xml:space="preserve"> </w:t>
      </w:r>
      <w:r>
        <w:rPr>
          <w:rStyle w:val="Subst"/>
        </w:rPr>
        <w:t>энергетикой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были</w:t>
      </w:r>
      <w:r>
        <w:rPr>
          <w:rStyle w:val="Subst"/>
        </w:rPr>
        <w:t xml:space="preserve"> </w:t>
      </w:r>
      <w:r>
        <w:rPr>
          <w:rStyle w:val="Subst"/>
        </w:rPr>
        <w:t>организованы</w:t>
      </w:r>
      <w:r>
        <w:rPr>
          <w:rStyle w:val="Subst"/>
        </w:rPr>
        <w:t xml:space="preserve"> </w:t>
      </w:r>
      <w:r>
        <w:rPr>
          <w:rStyle w:val="Subst"/>
        </w:rPr>
        <w:t>подразделения</w:t>
      </w:r>
      <w:r>
        <w:rPr>
          <w:rStyle w:val="Subst"/>
        </w:rPr>
        <w:t xml:space="preserve">, </w:t>
      </w:r>
      <w:r>
        <w:rPr>
          <w:rStyle w:val="Subst"/>
        </w:rPr>
        <w:t>обеспечивающие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энергетического</w:t>
      </w:r>
      <w:r>
        <w:rPr>
          <w:rStyle w:val="Subst"/>
        </w:rPr>
        <w:t xml:space="preserve"> </w:t>
      </w:r>
      <w:r>
        <w:rPr>
          <w:rStyle w:val="Subst"/>
        </w:rPr>
        <w:t>надзора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Правительства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08.05.1996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560  </w:t>
      </w:r>
      <w:r>
        <w:rPr>
          <w:rStyle w:val="Subst"/>
        </w:rPr>
        <w:t>«О</w:t>
      </w:r>
      <w:r>
        <w:rPr>
          <w:rStyle w:val="Subst"/>
        </w:rPr>
        <w:t xml:space="preserve"> </w:t>
      </w:r>
      <w:r>
        <w:rPr>
          <w:rStyle w:val="Subst"/>
        </w:rPr>
        <w:t>реорганизации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государствен</w:t>
      </w:r>
      <w:r>
        <w:rPr>
          <w:rStyle w:val="Subst"/>
        </w:rPr>
        <w:t>ного</w:t>
      </w:r>
      <w:r>
        <w:rPr>
          <w:rStyle w:val="Subst"/>
        </w:rPr>
        <w:t xml:space="preserve"> </w:t>
      </w:r>
      <w:r>
        <w:rPr>
          <w:rStyle w:val="Subst"/>
        </w:rPr>
        <w:t>энергетического</w:t>
      </w:r>
      <w:r>
        <w:rPr>
          <w:rStyle w:val="Subst"/>
        </w:rPr>
        <w:t xml:space="preserve"> </w:t>
      </w:r>
      <w:r>
        <w:rPr>
          <w:rStyle w:val="Subst"/>
        </w:rPr>
        <w:t>надзора</w:t>
      </w:r>
      <w:r>
        <w:rPr>
          <w:rStyle w:val="Subst"/>
        </w:rPr>
        <w:t xml:space="preserve"> </w:t>
      </w:r>
      <w:r>
        <w:rPr>
          <w:rStyle w:val="Subst"/>
        </w:rPr>
        <w:t>РФ»</w:t>
      </w:r>
      <w:r>
        <w:rPr>
          <w:rStyle w:val="Subst"/>
        </w:rPr>
        <w:t xml:space="preserve"> </w:t>
      </w:r>
      <w:r>
        <w:rPr>
          <w:rStyle w:val="Subst"/>
        </w:rPr>
        <w:t>были</w:t>
      </w:r>
      <w:r>
        <w:rPr>
          <w:rStyle w:val="Subst"/>
        </w:rPr>
        <w:t xml:space="preserve"> </w:t>
      </w:r>
      <w:r>
        <w:rPr>
          <w:rStyle w:val="Subst"/>
        </w:rPr>
        <w:t>созданы</w:t>
      </w:r>
      <w:r>
        <w:rPr>
          <w:rStyle w:val="Subst"/>
        </w:rPr>
        <w:t xml:space="preserve"> </w:t>
      </w:r>
      <w:r>
        <w:rPr>
          <w:rStyle w:val="Subst"/>
        </w:rPr>
        <w:t>два</w:t>
      </w:r>
      <w:r>
        <w:rPr>
          <w:rStyle w:val="Subst"/>
        </w:rPr>
        <w:t xml:space="preserve"> </w:t>
      </w:r>
      <w:r>
        <w:rPr>
          <w:rStyle w:val="Subst"/>
        </w:rPr>
        <w:t>самостоятельных</w:t>
      </w:r>
      <w:r>
        <w:rPr>
          <w:rStyle w:val="Subst"/>
        </w:rPr>
        <w:t xml:space="preserve"> </w:t>
      </w:r>
      <w:r>
        <w:rPr>
          <w:rStyle w:val="Subst"/>
        </w:rPr>
        <w:t>учреждения</w:t>
      </w:r>
      <w:r>
        <w:rPr>
          <w:rStyle w:val="Subst"/>
        </w:rPr>
        <w:t>:</w:t>
      </w:r>
      <w:r>
        <w:rPr>
          <w:rStyle w:val="Subst"/>
        </w:rPr>
        <w:br/>
        <w:t>1.</w:t>
      </w:r>
      <w:r>
        <w:rPr>
          <w:rStyle w:val="Subst"/>
        </w:rPr>
        <w:tab/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«Воронежэнерго»</w:t>
      </w:r>
      <w:r>
        <w:rPr>
          <w:rStyle w:val="Subst"/>
        </w:rPr>
        <w:t xml:space="preserve"> </w:t>
      </w:r>
      <w:r>
        <w:rPr>
          <w:rStyle w:val="Subst"/>
        </w:rPr>
        <w:t>Энергосбыт</w:t>
      </w:r>
      <w:r>
        <w:rPr>
          <w:rStyle w:val="Subst"/>
        </w:rPr>
        <w:t>.</w:t>
      </w:r>
      <w:r>
        <w:rPr>
          <w:rStyle w:val="Subst"/>
        </w:rPr>
        <w:br/>
        <w:t>2.</w:t>
      </w:r>
      <w:r>
        <w:rPr>
          <w:rStyle w:val="Subst"/>
        </w:rPr>
        <w:tab/>
      </w:r>
      <w:r>
        <w:rPr>
          <w:rStyle w:val="Subst"/>
        </w:rPr>
        <w:t>Территориальное</w:t>
      </w:r>
      <w:r>
        <w:rPr>
          <w:rStyle w:val="Subst"/>
        </w:rPr>
        <w:t xml:space="preserve">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госэнергонадзора</w:t>
      </w:r>
      <w:r>
        <w:rPr>
          <w:rStyle w:val="Subst"/>
        </w:rPr>
        <w:t xml:space="preserve"> (</w:t>
      </w:r>
      <w:r>
        <w:rPr>
          <w:rStyle w:val="Subst"/>
        </w:rPr>
        <w:t>ТУГЭН</w:t>
      </w:r>
      <w:r>
        <w:rPr>
          <w:rStyle w:val="Subst"/>
        </w:rPr>
        <w:t xml:space="preserve">), </w:t>
      </w:r>
      <w:r>
        <w:rPr>
          <w:rStyle w:val="Subst"/>
        </w:rPr>
        <w:t>включенное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структуру</w:t>
      </w:r>
      <w:r>
        <w:rPr>
          <w:rStyle w:val="Subst"/>
        </w:rPr>
        <w:t xml:space="preserve"> </w:t>
      </w:r>
      <w:r>
        <w:rPr>
          <w:rStyle w:val="Subst"/>
        </w:rPr>
        <w:t>Минтопэнерго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1996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Энергосбыт</w:t>
      </w:r>
      <w:r>
        <w:rPr>
          <w:rStyle w:val="Subst"/>
        </w:rPr>
        <w:t xml:space="preserve"> </w:t>
      </w:r>
      <w:r>
        <w:rPr>
          <w:rStyle w:val="Subst"/>
        </w:rPr>
        <w:t>был</w:t>
      </w:r>
      <w:r>
        <w:rPr>
          <w:rStyle w:val="Subst"/>
        </w:rPr>
        <w:t xml:space="preserve"> </w:t>
      </w:r>
      <w:r>
        <w:rPr>
          <w:rStyle w:val="Subst"/>
        </w:rPr>
        <w:t>зарегистр</w:t>
      </w:r>
      <w:r>
        <w:rPr>
          <w:rStyle w:val="Subst"/>
        </w:rPr>
        <w:t>ирован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обособленное</w:t>
      </w:r>
      <w:r>
        <w:rPr>
          <w:rStyle w:val="Subst"/>
        </w:rPr>
        <w:t xml:space="preserve"> </w:t>
      </w:r>
      <w:r>
        <w:rPr>
          <w:rStyle w:val="Subst"/>
        </w:rPr>
        <w:t>подразделение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«Воронежэнерго»</w:t>
      </w:r>
      <w:r>
        <w:rPr>
          <w:rStyle w:val="Subst"/>
        </w:rPr>
        <w:t xml:space="preserve">, 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являющееся</w:t>
      </w:r>
      <w:r>
        <w:rPr>
          <w:rStyle w:val="Subst"/>
        </w:rPr>
        <w:t xml:space="preserve"> </w:t>
      </w:r>
      <w:r>
        <w:rPr>
          <w:rStyle w:val="Subst"/>
        </w:rPr>
        <w:t>юридическим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>.</w:t>
      </w:r>
      <w:r>
        <w:rPr>
          <w:rStyle w:val="Subst"/>
        </w:rPr>
        <w:br/>
        <w:t xml:space="preserve">31 </w:t>
      </w:r>
      <w:r>
        <w:rPr>
          <w:rStyle w:val="Subst"/>
        </w:rPr>
        <w:t>августа</w:t>
      </w:r>
      <w:r>
        <w:rPr>
          <w:rStyle w:val="Subst"/>
        </w:rPr>
        <w:t xml:space="preserve"> 2004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реорганизации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«Воронежэнерго»</w:t>
      </w:r>
      <w:r>
        <w:rPr>
          <w:rStyle w:val="Subst"/>
        </w:rPr>
        <w:t xml:space="preserve">,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«Воронежэнерго»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плану</w:t>
      </w:r>
      <w:r>
        <w:rPr>
          <w:rStyle w:val="Subst"/>
        </w:rPr>
        <w:t xml:space="preserve"> </w:t>
      </w:r>
      <w:r>
        <w:rPr>
          <w:rStyle w:val="Subst"/>
        </w:rPr>
        <w:t>рео</w:t>
      </w:r>
      <w:r>
        <w:rPr>
          <w:rStyle w:val="Subst"/>
        </w:rPr>
        <w:t>рганизации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РАО</w:t>
      </w:r>
      <w:r>
        <w:rPr>
          <w:rStyle w:val="Subst"/>
        </w:rPr>
        <w:t xml:space="preserve"> </w:t>
      </w:r>
      <w:r>
        <w:rPr>
          <w:rStyle w:val="Subst"/>
        </w:rPr>
        <w:t>«ЕЭС</w:t>
      </w:r>
      <w:r>
        <w:rPr>
          <w:rStyle w:val="Subst"/>
        </w:rPr>
        <w:t xml:space="preserve"> </w:t>
      </w:r>
      <w:r>
        <w:rPr>
          <w:rStyle w:val="Subst"/>
        </w:rPr>
        <w:t>России»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базе</w:t>
      </w:r>
      <w:r>
        <w:rPr>
          <w:rStyle w:val="Subst"/>
        </w:rPr>
        <w:t xml:space="preserve"> </w:t>
      </w:r>
      <w:r>
        <w:rPr>
          <w:rStyle w:val="Subst"/>
        </w:rPr>
        <w:t>филиала</w:t>
      </w:r>
      <w:r>
        <w:rPr>
          <w:rStyle w:val="Subst"/>
        </w:rPr>
        <w:t xml:space="preserve"> </w:t>
      </w:r>
      <w:r>
        <w:rPr>
          <w:rStyle w:val="Subst"/>
        </w:rPr>
        <w:t>Энергосбыт</w:t>
      </w:r>
      <w:r>
        <w:rPr>
          <w:rStyle w:val="Subst"/>
        </w:rPr>
        <w:t xml:space="preserve"> </w:t>
      </w:r>
      <w:r>
        <w:rPr>
          <w:rStyle w:val="Subst"/>
        </w:rPr>
        <w:t>выделено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юридического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>.</w:t>
      </w:r>
      <w:r>
        <w:rPr>
          <w:rStyle w:val="Subst"/>
        </w:rPr>
        <w:br/>
        <w:t xml:space="preserve">C 1 </w:t>
      </w:r>
      <w:r>
        <w:rPr>
          <w:rStyle w:val="Subst"/>
        </w:rPr>
        <w:t>сентября</w:t>
      </w:r>
      <w:r>
        <w:rPr>
          <w:rStyle w:val="Subst"/>
        </w:rPr>
        <w:t xml:space="preserve"> 2006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началом</w:t>
      </w:r>
      <w:r>
        <w:rPr>
          <w:rStyle w:val="Subst"/>
        </w:rPr>
        <w:t xml:space="preserve"> </w:t>
      </w:r>
      <w:r>
        <w:rPr>
          <w:rStyle w:val="Subst"/>
        </w:rPr>
        <w:t>функционирования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либерализованн</w:t>
      </w:r>
      <w:r>
        <w:rPr>
          <w:rStyle w:val="Subst"/>
        </w:rPr>
        <w:t>ой</w:t>
      </w:r>
      <w:r>
        <w:rPr>
          <w:rStyle w:val="Subst"/>
        </w:rPr>
        <w:t xml:space="preserve"> </w:t>
      </w:r>
      <w:r>
        <w:rPr>
          <w:rStyle w:val="Subst"/>
        </w:rPr>
        <w:t>модели</w:t>
      </w:r>
      <w:r>
        <w:rPr>
          <w:rStyle w:val="Subst"/>
        </w:rPr>
        <w:t xml:space="preserve"> </w:t>
      </w:r>
      <w:r>
        <w:rPr>
          <w:rStyle w:val="Subst"/>
        </w:rPr>
        <w:t>оптового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розничного</w:t>
      </w:r>
      <w:r>
        <w:rPr>
          <w:rStyle w:val="Subst"/>
        </w:rPr>
        <w:t xml:space="preserve"> </w:t>
      </w:r>
      <w:r>
        <w:rPr>
          <w:rStyle w:val="Subst"/>
        </w:rPr>
        <w:t>рынков</w:t>
      </w:r>
      <w:r>
        <w:rPr>
          <w:rStyle w:val="Subst"/>
        </w:rPr>
        <w:t xml:space="preserve"> </w:t>
      </w:r>
      <w:r>
        <w:rPr>
          <w:rStyle w:val="Subst"/>
        </w:rPr>
        <w:t>электроэнергии</w:t>
      </w:r>
      <w:r>
        <w:rPr>
          <w:rStyle w:val="Subst"/>
        </w:rPr>
        <w:t xml:space="preserve"> (</w:t>
      </w:r>
      <w:r>
        <w:rPr>
          <w:rStyle w:val="Subst"/>
        </w:rPr>
        <w:t>мощности</w:t>
      </w:r>
      <w:r>
        <w:rPr>
          <w:rStyle w:val="Subst"/>
        </w:rPr>
        <w:t xml:space="preserve">)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присвоен</w:t>
      </w:r>
      <w:r>
        <w:rPr>
          <w:rStyle w:val="Subst"/>
        </w:rPr>
        <w:t xml:space="preserve"> </w:t>
      </w:r>
      <w:r>
        <w:rPr>
          <w:rStyle w:val="Subst"/>
        </w:rPr>
        <w:t>статус</w:t>
      </w:r>
      <w:r>
        <w:rPr>
          <w:rStyle w:val="Subst"/>
        </w:rPr>
        <w:t xml:space="preserve"> </w:t>
      </w:r>
      <w:r>
        <w:rPr>
          <w:rStyle w:val="Subst"/>
        </w:rPr>
        <w:t>гарантирующего</w:t>
      </w:r>
      <w:r>
        <w:rPr>
          <w:rStyle w:val="Subst"/>
        </w:rPr>
        <w:t xml:space="preserve"> </w:t>
      </w:r>
      <w:r>
        <w:rPr>
          <w:rStyle w:val="Subst"/>
        </w:rPr>
        <w:t>поставщика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19 </w:t>
      </w:r>
      <w:r>
        <w:rPr>
          <w:rStyle w:val="Subst"/>
        </w:rPr>
        <w:t>сентября</w:t>
      </w:r>
      <w:r>
        <w:rPr>
          <w:rStyle w:val="Subst"/>
        </w:rPr>
        <w:t xml:space="preserve"> 2007 </w:t>
      </w:r>
      <w:r>
        <w:rPr>
          <w:rStyle w:val="Subst"/>
        </w:rPr>
        <w:t>года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мероприятий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РАО</w:t>
      </w:r>
      <w:r>
        <w:rPr>
          <w:rStyle w:val="Subst"/>
        </w:rPr>
        <w:t xml:space="preserve"> </w:t>
      </w:r>
      <w:r>
        <w:rPr>
          <w:rStyle w:val="Subst"/>
        </w:rPr>
        <w:t>«ЕЭС</w:t>
      </w:r>
      <w:r>
        <w:rPr>
          <w:rStyle w:val="Subst"/>
        </w:rPr>
        <w:t xml:space="preserve"> </w:t>
      </w:r>
      <w:r>
        <w:rPr>
          <w:rStyle w:val="Subst"/>
        </w:rPr>
        <w:t>России»</w:t>
      </w:r>
      <w:r>
        <w:rPr>
          <w:rStyle w:val="Subst"/>
        </w:rPr>
        <w:t xml:space="preserve">, </w:t>
      </w:r>
      <w:r>
        <w:rPr>
          <w:rStyle w:val="Subst"/>
        </w:rPr>
        <w:t>прошел</w:t>
      </w:r>
      <w:r>
        <w:rPr>
          <w:rStyle w:val="Subst"/>
        </w:rPr>
        <w:t xml:space="preserve"> </w:t>
      </w:r>
      <w:r>
        <w:rPr>
          <w:rStyle w:val="Subst"/>
        </w:rPr>
        <w:t>второй</w:t>
      </w:r>
      <w:r>
        <w:rPr>
          <w:rStyle w:val="Subst"/>
        </w:rPr>
        <w:t xml:space="preserve"> </w:t>
      </w:r>
      <w:r>
        <w:rPr>
          <w:rStyle w:val="Subst"/>
        </w:rPr>
        <w:t>эшелон</w:t>
      </w:r>
      <w:r>
        <w:rPr>
          <w:rStyle w:val="Subst"/>
        </w:rPr>
        <w:t xml:space="preserve"> </w:t>
      </w:r>
      <w:r>
        <w:rPr>
          <w:rStyle w:val="Subst"/>
        </w:rPr>
        <w:t>продаж</w:t>
      </w:r>
      <w:r>
        <w:rPr>
          <w:rStyle w:val="Subst"/>
        </w:rPr>
        <w:t xml:space="preserve"> </w:t>
      </w:r>
      <w:r>
        <w:rPr>
          <w:rStyle w:val="Subst"/>
        </w:rPr>
        <w:t>энергосбытовых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аукциона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приобрела</w:t>
      </w:r>
      <w:r>
        <w:rPr>
          <w:rStyle w:val="Subst"/>
        </w:rPr>
        <w:t xml:space="preserve"> </w:t>
      </w:r>
      <w:r>
        <w:rPr>
          <w:rStyle w:val="Subst"/>
        </w:rPr>
        <w:t>ИК</w:t>
      </w:r>
      <w:r>
        <w:rPr>
          <w:rStyle w:val="Subst"/>
        </w:rPr>
        <w:t xml:space="preserve"> </w:t>
      </w:r>
      <w:r>
        <w:rPr>
          <w:rStyle w:val="Subst"/>
        </w:rPr>
        <w:t>«КТ</w:t>
      </w:r>
      <w:r>
        <w:rPr>
          <w:rStyle w:val="Subst"/>
        </w:rPr>
        <w:t xml:space="preserve"> </w:t>
      </w:r>
      <w:r>
        <w:rPr>
          <w:rStyle w:val="Subst"/>
        </w:rPr>
        <w:t>Проекты»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интересах</w:t>
      </w:r>
      <w:r>
        <w:rPr>
          <w:rStyle w:val="Subst"/>
        </w:rPr>
        <w:t xml:space="preserve"> </w:t>
      </w:r>
      <w:r>
        <w:rPr>
          <w:rStyle w:val="Subst"/>
        </w:rPr>
        <w:t>крупной</w:t>
      </w:r>
      <w:r>
        <w:rPr>
          <w:rStyle w:val="Subst"/>
        </w:rPr>
        <w:t xml:space="preserve"> </w:t>
      </w:r>
      <w:r>
        <w:rPr>
          <w:rStyle w:val="Subst"/>
        </w:rPr>
        <w:t>энергосбытовой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«Транснефтьсервис</w:t>
      </w:r>
      <w:r>
        <w:rPr>
          <w:rStyle w:val="Subst"/>
        </w:rPr>
        <w:t xml:space="preserve"> </w:t>
      </w:r>
      <w:r>
        <w:rPr>
          <w:rStyle w:val="Subst"/>
        </w:rPr>
        <w:t>С»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партнеров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</w:t>
      </w:r>
      <w:r>
        <w:rPr>
          <w:rStyle w:val="Subst"/>
        </w:rPr>
        <w:t xml:space="preserve"> 1 </w:t>
      </w:r>
      <w:r>
        <w:rPr>
          <w:rStyle w:val="Subst"/>
        </w:rPr>
        <w:t>января</w:t>
      </w:r>
      <w:r>
        <w:rPr>
          <w:rStyle w:val="Subst"/>
        </w:rPr>
        <w:t xml:space="preserve"> 2010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«Воронежск</w:t>
      </w:r>
      <w:r>
        <w:rPr>
          <w:rStyle w:val="Subst"/>
        </w:rPr>
        <w:t>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стало</w:t>
      </w:r>
      <w:r>
        <w:rPr>
          <w:rStyle w:val="Subst"/>
        </w:rPr>
        <w:t xml:space="preserve"> </w:t>
      </w:r>
      <w:r>
        <w:rPr>
          <w:rStyle w:val="Subst"/>
        </w:rPr>
        <w:t>гарантирующим</w:t>
      </w:r>
      <w:r>
        <w:rPr>
          <w:rStyle w:val="Subst"/>
        </w:rPr>
        <w:t xml:space="preserve"> </w:t>
      </w:r>
      <w:r>
        <w:rPr>
          <w:rStyle w:val="Subst"/>
        </w:rPr>
        <w:t>поставщиком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Воронежа</w:t>
      </w:r>
      <w:r>
        <w:rPr>
          <w:rStyle w:val="Subst"/>
        </w:rPr>
        <w:t xml:space="preserve">,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базе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был</w:t>
      </w:r>
      <w:r>
        <w:rPr>
          <w:rStyle w:val="Subst"/>
        </w:rPr>
        <w:t xml:space="preserve"> </w:t>
      </w:r>
      <w:r>
        <w:rPr>
          <w:rStyle w:val="Subst"/>
        </w:rPr>
        <w:t>создан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Воронежу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ведущий</w:t>
      </w:r>
      <w:r>
        <w:rPr>
          <w:rStyle w:val="Subst"/>
        </w:rPr>
        <w:t xml:space="preserve"> </w:t>
      </w:r>
      <w:r>
        <w:rPr>
          <w:rStyle w:val="Subst"/>
        </w:rPr>
        <w:t>поставщик</w:t>
      </w:r>
      <w:r>
        <w:rPr>
          <w:rStyle w:val="Subst"/>
        </w:rPr>
        <w:t xml:space="preserve"> </w:t>
      </w:r>
      <w:r>
        <w:rPr>
          <w:rStyle w:val="Subst"/>
        </w:rPr>
        <w:t>электроэнергии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Воронежской</w:t>
      </w:r>
      <w:r>
        <w:rPr>
          <w:rStyle w:val="Subst"/>
        </w:rPr>
        <w:t xml:space="preserve"> </w:t>
      </w:r>
      <w:r>
        <w:rPr>
          <w:rStyle w:val="Subst"/>
        </w:rPr>
        <w:t>област</w:t>
      </w:r>
      <w:r>
        <w:rPr>
          <w:rStyle w:val="Subst"/>
        </w:rPr>
        <w:t>и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входят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  <w:t xml:space="preserve">7 </w:t>
      </w:r>
      <w:r>
        <w:rPr>
          <w:rStyle w:val="Subst"/>
        </w:rPr>
        <w:t>участков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потребителями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городу</w:t>
      </w:r>
      <w:r>
        <w:rPr>
          <w:rStyle w:val="Subst"/>
        </w:rPr>
        <w:t xml:space="preserve"> </w:t>
      </w:r>
      <w:r>
        <w:rPr>
          <w:rStyle w:val="Subst"/>
        </w:rPr>
        <w:t>Воронежу</w:t>
      </w:r>
      <w:r>
        <w:rPr>
          <w:rStyle w:val="Subst"/>
        </w:rPr>
        <w:t xml:space="preserve">; 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Борисоглебское</w:t>
      </w:r>
      <w:r>
        <w:rPr>
          <w:rStyle w:val="Subst"/>
        </w:rPr>
        <w:t xml:space="preserve"> </w:t>
      </w:r>
      <w:r>
        <w:rPr>
          <w:rStyle w:val="Subst"/>
        </w:rPr>
        <w:t>отделение</w:t>
      </w:r>
      <w:r>
        <w:rPr>
          <w:rStyle w:val="Subst"/>
        </w:rPr>
        <w:t xml:space="preserve"> </w:t>
      </w:r>
      <w:r>
        <w:rPr>
          <w:rStyle w:val="Subst"/>
        </w:rPr>
        <w:t>включает</w:t>
      </w:r>
      <w:r>
        <w:rPr>
          <w:rStyle w:val="Subst"/>
        </w:rPr>
        <w:t xml:space="preserve"> 8 </w:t>
      </w:r>
      <w:r>
        <w:rPr>
          <w:rStyle w:val="Subst"/>
        </w:rPr>
        <w:t>участков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Калачеевские</w:t>
      </w:r>
      <w:r>
        <w:rPr>
          <w:rStyle w:val="Subst"/>
        </w:rPr>
        <w:t xml:space="preserve"> </w:t>
      </w:r>
      <w:r>
        <w:rPr>
          <w:rStyle w:val="Subst"/>
        </w:rPr>
        <w:t>отделение</w:t>
      </w:r>
      <w:r>
        <w:rPr>
          <w:rStyle w:val="Subst"/>
        </w:rPr>
        <w:t xml:space="preserve"> </w:t>
      </w:r>
      <w:r>
        <w:rPr>
          <w:rStyle w:val="Subst"/>
        </w:rPr>
        <w:t>включает</w:t>
      </w:r>
      <w:r>
        <w:rPr>
          <w:rStyle w:val="Subst"/>
        </w:rPr>
        <w:t xml:space="preserve"> 7 </w:t>
      </w:r>
      <w:r>
        <w:rPr>
          <w:rStyle w:val="Subst"/>
        </w:rPr>
        <w:t>участков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Лискинское</w:t>
      </w:r>
      <w:r>
        <w:rPr>
          <w:rStyle w:val="Subst"/>
        </w:rPr>
        <w:t xml:space="preserve"> </w:t>
      </w:r>
      <w:r>
        <w:rPr>
          <w:rStyle w:val="Subst"/>
        </w:rPr>
        <w:t>отделен</w:t>
      </w:r>
      <w:r>
        <w:rPr>
          <w:rStyle w:val="Subst"/>
        </w:rPr>
        <w:t>ие</w:t>
      </w:r>
      <w:r>
        <w:rPr>
          <w:rStyle w:val="Subst"/>
        </w:rPr>
        <w:t xml:space="preserve"> </w:t>
      </w:r>
      <w:r>
        <w:rPr>
          <w:rStyle w:val="Subst"/>
        </w:rPr>
        <w:t>включает</w:t>
      </w:r>
      <w:r>
        <w:rPr>
          <w:rStyle w:val="Subst"/>
        </w:rPr>
        <w:t xml:space="preserve"> 8 </w:t>
      </w:r>
      <w:r>
        <w:rPr>
          <w:rStyle w:val="Subst"/>
        </w:rPr>
        <w:t>участков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Семилукское</w:t>
      </w:r>
      <w:r>
        <w:rPr>
          <w:rStyle w:val="Subst"/>
        </w:rPr>
        <w:t xml:space="preserve"> </w:t>
      </w:r>
      <w:r>
        <w:rPr>
          <w:rStyle w:val="Subst"/>
        </w:rPr>
        <w:t>отделение</w:t>
      </w:r>
      <w:r>
        <w:rPr>
          <w:rStyle w:val="Subst"/>
        </w:rPr>
        <w:t xml:space="preserve"> </w:t>
      </w:r>
      <w:r>
        <w:rPr>
          <w:rStyle w:val="Subst"/>
        </w:rPr>
        <w:t>включает</w:t>
      </w:r>
      <w:r>
        <w:rPr>
          <w:rStyle w:val="Subst"/>
        </w:rPr>
        <w:t xml:space="preserve"> 10 </w:t>
      </w:r>
      <w:r>
        <w:rPr>
          <w:rStyle w:val="Subst"/>
        </w:rPr>
        <w:t>участков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Участки</w:t>
      </w:r>
      <w:r>
        <w:rPr>
          <w:rStyle w:val="Subst"/>
        </w:rPr>
        <w:t xml:space="preserve"> </w:t>
      </w:r>
      <w:r>
        <w:rPr>
          <w:rStyle w:val="Subst"/>
        </w:rPr>
        <w:t>отделений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расположены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районных</w:t>
      </w:r>
      <w:r>
        <w:rPr>
          <w:rStyle w:val="Subst"/>
        </w:rPr>
        <w:t xml:space="preserve"> </w:t>
      </w:r>
      <w:r>
        <w:rPr>
          <w:rStyle w:val="Subst"/>
        </w:rPr>
        <w:t>центрах</w:t>
      </w:r>
      <w:r>
        <w:rPr>
          <w:rStyle w:val="Subst"/>
        </w:rPr>
        <w:t xml:space="preserve"> </w:t>
      </w:r>
      <w:r>
        <w:rPr>
          <w:rStyle w:val="Subst"/>
        </w:rPr>
        <w:t>Воронежской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Основными</w:t>
      </w:r>
      <w:r>
        <w:rPr>
          <w:rStyle w:val="Subst"/>
        </w:rPr>
        <w:t xml:space="preserve"> </w:t>
      </w:r>
      <w:r>
        <w:rPr>
          <w:rStyle w:val="Subst"/>
        </w:rPr>
        <w:t>видами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: 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покупка</w:t>
      </w:r>
      <w:r>
        <w:rPr>
          <w:rStyle w:val="Subst"/>
        </w:rPr>
        <w:t xml:space="preserve"> </w:t>
      </w:r>
      <w:r>
        <w:rPr>
          <w:rStyle w:val="Subst"/>
        </w:rPr>
        <w:t>электрической</w:t>
      </w:r>
      <w:r>
        <w:rPr>
          <w:rStyle w:val="Subst"/>
        </w:rPr>
        <w:t xml:space="preserve"> </w:t>
      </w:r>
      <w:r>
        <w:rPr>
          <w:rStyle w:val="Subst"/>
        </w:rPr>
        <w:t>энергии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оптовом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розничных</w:t>
      </w:r>
      <w:r>
        <w:rPr>
          <w:rStyle w:val="Subst"/>
        </w:rPr>
        <w:t xml:space="preserve"> </w:t>
      </w:r>
      <w:r>
        <w:rPr>
          <w:rStyle w:val="Subst"/>
        </w:rPr>
        <w:t>ры</w:t>
      </w:r>
      <w:r>
        <w:rPr>
          <w:rStyle w:val="Subst"/>
        </w:rPr>
        <w:t>нках</w:t>
      </w:r>
      <w:r>
        <w:rPr>
          <w:rStyle w:val="Subst"/>
        </w:rPr>
        <w:t xml:space="preserve"> </w:t>
      </w:r>
      <w:r>
        <w:rPr>
          <w:rStyle w:val="Subst"/>
        </w:rPr>
        <w:t>электрической</w:t>
      </w:r>
      <w:r>
        <w:rPr>
          <w:rStyle w:val="Subst"/>
        </w:rPr>
        <w:t xml:space="preserve"> </w:t>
      </w:r>
      <w:r>
        <w:rPr>
          <w:rStyle w:val="Subst"/>
        </w:rPr>
        <w:t>энергии</w:t>
      </w:r>
      <w:r>
        <w:rPr>
          <w:rStyle w:val="Subst"/>
        </w:rPr>
        <w:t xml:space="preserve"> (</w:t>
      </w:r>
      <w:r>
        <w:rPr>
          <w:rStyle w:val="Subst"/>
        </w:rPr>
        <w:t>мощности</w:t>
      </w:r>
      <w:r>
        <w:rPr>
          <w:rStyle w:val="Subst"/>
        </w:rPr>
        <w:t>);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реализация</w:t>
      </w:r>
      <w:r>
        <w:rPr>
          <w:rStyle w:val="Subst"/>
        </w:rPr>
        <w:t xml:space="preserve"> (</w:t>
      </w:r>
      <w:r>
        <w:rPr>
          <w:rStyle w:val="Subst"/>
        </w:rPr>
        <w:t>продажа</w:t>
      </w:r>
      <w:r>
        <w:rPr>
          <w:rStyle w:val="Subst"/>
        </w:rPr>
        <w:t xml:space="preserve">) </w:t>
      </w:r>
      <w:r>
        <w:rPr>
          <w:rStyle w:val="Subst"/>
        </w:rPr>
        <w:t>электрической</w:t>
      </w:r>
      <w:r>
        <w:rPr>
          <w:rStyle w:val="Subst"/>
        </w:rPr>
        <w:t xml:space="preserve"> </w:t>
      </w:r>
      <w:r>
        <w:rPr>
          <w:rStyle w:val="Subst"/>
        </w:rPr>
        <w:t>энергии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оптовом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розничных</w:t>
      </w:r>
      <w:r>
        <w:rPr>
          <w:rStyle w:val="Subst"/>
        </w:rPr>
        <w:t xml:space="preserve"> </w:t>
      </w:r>
      <w:r>
        <w:rPr>
          <w:rStyle w:val="Subst"/>
        </w:rPr>
        <w:t>рынках</w:t>
      </w:r>
      <w:r>
        <w:rPr>
          <w:rStyle w:val="Subst"/>
        </w:rPr>
        <w:t xml:space="preserve"> </w:t>
      </w:r>
      <w:r>
        <w:rPr>
          <w:rStyle w:val="Subst"/>
        </w:rPr>
        <w:t>электрической</w:t>
      </w:r>
      <w:r>
        <w:rPr>
          <w:rStyle w:val="Subst"/>
        </w:rPr>
        <w:t xml:space="preserve"> </w:t>
      </w:r>
      <w:r>
        <w:rPr>
          <w:rStyle w:val="Subst"/>
        </w:rPr>
        <w:t>энергии</w:t>
      </w:r>
      <w:r>
        <w:rPr>
          <w:rStyle w:val="Subst"/>
        </w:rPr>
        <w:t xml:space="preserve"> (</w:t>
      </w:r>
      <w:r>
        <w:rPr>
          <w:rStyle w:val="Subst"/>
        </w:rPr>
        <w:t>мощности</w:t>
      </w:r>
      <w:r>
        <w:rPr>
          <w:rStyle w:val="Subst"/>
        </w:rPr>
        <w:t xml:space="preserve">) </w:t>
      </w:r>
      <w:r>
        <w:rPr>
          <w:rStyle w:val="Subst"/>
        </w:rPr>
        <w:t>потребителям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гражданам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Миссия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- </w:t>
      </w:r>
      <w:r>
        <w:rPr>
          <w:rStyle w:val="Subst"/>
        </w:rPr>
        <w:t>гарантированная</w:t>
      </w:r>
      <w:r>
        <w:rPr>
          <w:rStyle w:val="Subst"/>
        </w:rPr>
        <w:t xml:space="preserve">, </w:t>
      </w:r>
      <w:r>
        <w:rPr>
          <w:rStyle w:val="Subst"/>
        </w:rPr>
        <w:t>качественная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бесперебойная</w:t>
      </w:r>
      <w:r>
        <w:rPr>
          <w:rStyle w:val="Subst"/>
        </w:rPr>
        <w:t xml:space="preserve"> </w:t>
      </w:r>
      <w:r>
        <w:rPr>
          <w:rStyle w:val="Subst"/>
        </w:rPr>
        <w:t>организа</w:t>
      </w:r>
      <w:r>
        <w:rPr>
          <w:rStyle w:val="Subst"/>
        </w:rPr>
        <w:t>ция</w:t>
      </w:r>
      <w:r>
        <w:rPr>
          <w:rStyle w:val="Subst"/>
        </w:rPr>
        <w:t xml:space="preserve"> </w:t>
      </w:r>
      <w:r>
        <w:rPr>
          <w:rStyle w:val="Subst"/>
        </w:rPr>
        <w:t>поставки</w:t>
      </w:r>
      <w:r>
        <w:rPr>
          <w:rStyle w:val="Subst"/>
        </w:rPr>
        <w:t xml:space="preserve"> </w:t>
      </w:r>
      <w:r>
        <w:rPr>
          <w:rStyle w:val="Subst"/>
        </w:rPr>
        <w:t>электрической</w:t>
      </w:r>
      <w:r>
        <w:rPr>
          <w:rStyle w:val="Subst"/>
        </w:rPr>
        <w:t xml:space="preserve"> </w:t>
      </w:r>
      <w:r>
        <w:rPr>
          <w:rStyle w:val="Subst"/>
        </w:rPr>
        <w:t>энергии</w:t>
      </w:r>
      <w:r>
        <w:rPr>
          <w:rStyle w:val="Subst"/>
        </w:rPr>
        <w:t xml:space="preserve"> </w:t>
      </w:r>
      <w:r>
        <w:rPr>
          <w:rStyle w:val="Subst"/>
        </w:rPr>
        <w:t>добросовестным</w:t>
      </w:r>
      <w:r>
        <w:rPr>
          <w:rStyle w:val="Subst"/>
        </w:rPr>
        <w:t xml:space="preserve"> </w:t>
      </w:r>
      <w:r>
        <w:rPr>
          <w:rStyle w:val="Subst"/>
        </w:rPr>
        <w:t>потребителям</w:t>
      </w:r>
      <w:r>
        <w:rPr>
          <w:rStyle w:val="Subst"/>
        </w:rPr>
        <w:t xml:space="preserve">, </w:t>
      </w:r>
      <w:r>
        <w:rPr>
          <w:rStyle w:val="Subst"/>
        </w:rPr>
        <w:t>обслуживаемым</w:t>
      </w:r>
      <w:r>
        <w:rPr>
          <w:rStyle w:val="Subst"/>
        </w:rPr>
        <w:t xml:space="preserve"> </w:t>
      </w:r>
      <w:r>
        <w:rPr>
          <w:rStyle w:val="Subst"/>
        </w:rPr>
        <w:t>предприятиям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, </w:t>
      </w:r>
      <w:r>
        <w:rPr>
          <w:rStyle w:val="Subst"/>
        </w:rPr>
        <w:t>таким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таком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 </w:t>
      </w:r>
      <w:r>
        <w:rPr>
          <w:rStyle w:val="Subst"/>
        </w:rPr>
        <w:t>обеспечивают</w:t>
      </w:r>
      <w:r>
        <w:rPr>
          <w:rStyle w:val="Subst"/>
        </w:rPr>
        <w:t xml:space="preserve"> </w:t>
      </w:r>
      <w:r>
        <w:rPr>
          <w:rStyle w:val="Subst"/>
        </w:rPr>
        <w:t>взаимовыгодное</w:t>
      </w:r>
      <w:r>
        <w:rPr>
          <w:rStyle w:val="Subst"/>
        </w:rPr>
        <w:t xml:space="preserve"> </w:t>
      </w:r>
      <w:r>
        <w:rPr>
          <w:rStyle w:val="Subst"/>
        </w:rPr>
        <w:t>сотрудничество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Цели</w:t>
      </w:r>
      <w:r>
        <w:rPr>
          <w:rStyle w:val="Subst"/>
        </w:rPr>
        <w:t xml:space="preserve"> -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прибыльности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, </w:t>
      </w:r>
      <w:r>
        <w:rPr>
          <w:rStyle w:val="Subst"/>
        </w:rPr>
        <w:t>улучшение</w:t>
      </w:r>
      <w:r>
        <w:rPr>
          <w:rStyle w:val="Subst"/>
        </w:rPr>
        <w:t xml:space="preserve"> </w:t>
      </w:r>
      <w:r>
        <w:rPr>
          <w:rStyle w:val="Subst"/>
        </w:rPr>
        <w:t>качества</w:t>
      </w:r>
      <w:r>
        <w:rPr>
          <w:rStyle w:val="Subst"/>
        </w:rPr>
        <w:t xml:space="preserve"> </w:t>
      </w:r>
      <w:r>
        <w:rPr>
          <w:rStyle w:val="Subst"/>
        </w:rPr>
        <w:t>ко</w:t>
      </w:r>
      <w:r>
        <w:rPr>
          <w:rStyle w:val="Subst"/>
        </w:rPr>
        <w:t>рпоративного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, </w:t>
      </w:r>
      <w:r>
        <w:rPr>
          <w:rStyle w:val="Subst"/>
        </w:rPr>
        <w:t>повышение</w:t>
      </w:r>
      <w:r>
        <w:rPr>
          <w:rStyle w:val="Subst"/>
        </w:rPr>
        <w:t xml:space="preserve"> </w:t>
      </w:r>
      <w:r>
        <w:rPr>
          <w:rStyle w:val="Subst"/>
        </w:rPr>
        <w:t>инвестиционной</w:t>
      </w:r>
      <w:r>
        <w:rPr>
          <w:rStyle w:val="Subst"/>
        </w:rPr>
        <w:t xml:space="preserve"> </w:t>
      </w:r>
      <w:r>
        <w:rPr>
          <w:rStyle w:val="Subst"/>
        </w:rPr>
        <w:t>привлекательности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E25EDB">
      <w:pPr>
        <w:pStyle w:val="2"/>
      </w:pPr>
      <w:bookmarkStart w:id="24" w:name="_Toc411321268"/>
      <w:r>
        <w:t xml:space="preserve">3.1.4. </w:t>
      </w:r>
      <w:r>
        <w:t>Контактная</w:t>
      </w:r>
      <w:r>
        <w:t xml:space="preserve"> </w:t>
      </w:r>
      <w:r>
        <w:t>информация</w:t>
      </w:r>
      <w:bookmarkEnd w:id="24"/>
    </w:p>
    <w:p w:rsidR="00000000" w:rsidRDefault="00E25EDB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E25EDB">
      <w:pPr>
        <w:ind w:left="200"/>
      </w:pPr>
      <w:r>
        <w:rPr>
          <w:rStyle w:val="Subst"/>
        </w:rPr>
        <w:t xml:space="preserve">394029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город</w:t>
      </w:r>
      <w:r>
        <w:rPr>
          <w:rStyle w:val="Subst"/>
        </w:rPr>
        <w:t xml:space="preserve"> </w:t>
      </w:r>
      <w:r>
        <w:rPr>
          <w:rStyle w:val="Subst"/>
        </w:rPr>
        <w:t>Воронеж</w:t>
      </w:r>
      <w:r>
        <w:rPr>
          <w:rStyle w:val="Subst"/>
        </w:rPr>
        <w:t xml:space="preserve">, </w:t>
      </w:r>
      <w:r>
        <w:rPr>
          <w:rStyle w:val="Subst"/>
        </w:rPr>
        <w:t>Меркулова</w:t>
      </w:r>
      <w:r>
        <w:rPr>
          <w:rStyle w:val="Subst"/>
        </w:rPr>
        <w:t xml:space="preserve"> 7</w:t>
      </w:r>
      <w:r>
        <w:rPr>
          <w:rStyle w:val="Subst"/>
        </w:rPr>
        <w:t>А</w:t>
      </w:r>
    </w:p>
    <w:p w:rsidR="00000000" w:rsidRDefault="00E25EDB">
      <w:r>
        <w:t>Телефон</w:t>
      </w:r>
      <w:r>
        <w:t>:</w:t>
      </w:r>
      <w:r>
        <w:rPr>
          <w:rStyle w:val="Subst"/>
        </w:rPr>
        <w:t xml:space="preserve"> (473) 261-8708</w:t>
      </w:r>
    </w:p>
    <w:p w:rsidR="00000000" w:rsidRDefault="00E25EDB">
      <w:r>
        <w:t>Факс</w:t>
      </w:r>
      <w:r>
        <w:t>:</w:t>
      </w:r>
      <w:r>
        <w:rPr>
          <w:rStyle w:val="Subst"/>
        </w:rPr>
        <w:t xml:space="preserve"> (473) 261-8743</w:t>
      </w:r>
    </w:p>
    <w:p w:rsidR="00000000" w:rsidRDefault="00E25EDB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post80@ves</w:t>
      </w:r>
      <w:r>
        <w:rPr>
          <w:rStyle w:val="Subst"/>
        </w:rPr>
        <w:t>c.ru</w:t>
      </w:r>
    </w:p>
    <w:p w:rsidR="00000000" w:rsidRDefault="00E25EDB"/>
    <w:p w:rsidR="00000000" w:rsidRDefault="00E25EDB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www.e-disclosure.ru/portal/company.aspx?id=4717, www.vesc.ru</w:t>
      </w:r>
    </w:p>
    <w:p w:rsidR="00000000" w:rsidRDefault="00E25EDB">
      <w:pPr>
        <w:pStyle w:val="ThinDelim"/>
      </w:pPr>
    </w:p>
    <w:p w:rsidR="00000000" w:rsidRDefault="00E25EDB">
      <w:r>
        <w:t>Наименование</w:t>
      </w:r>
      <w:r>
        <w:t xml:space="preserve"> </w:t>
      </w:r>
      <w:r>
        <w:t>специального</w:t>
      </w:r>
      <w:r>
        <w:t xml:space="preserve"> </w:t>
      </w:r>
      <w:r>
        <w:t>подразделения</w:t>
      </w:r>
      <w:r>
        <w:t xml:space="preserve"> </w:t>
      </w:r>
      <w:r>
        <w:t>э</w:t>
      </w:r>
      <w:r>
        <w:t>митента</w:t>
      </w:r>
      <w:r>
        <w:t xml:space="preserve"> </w:t>
      </w:r>
      <w:r>
        <w:t>по</w:t>
      </w:r>
      <w:r>
        <w:t xml:space="preserve"> </w:t>
      </w:r>
      <w:r>
        <w:t>работе</w:t>
      </w:r>
      <w:r>
        <w:t xml:space="preserve"> </w:t>
      </w:r>
      <w:r>
        <w:t>с</w:t>
      </w:r>
      <w:r>
        <w:t xml:space="preserve"> </w:t>
      </w:r>
      <w:r>
        <w:t>акционерами</w:t>
      </w:r>
      <w:r>
        <w:t xml:space="preserve"> </w:t>
      </w:r>
      <w:r>
        <w:t>и</w:t>
      </w:r>
      <w:r>
        <w:t xml:space="preserve"> </w:t>
      </w:r>
      <w:r>
        <w:t>инвесторами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Отдел</w:t>
      </w:r>
      <w:r>
        <w:rPr>
          <w:rStyle w:val="Subst"/>
        </w:rPr>
        <w:t xml:space="preserve"> </w:t>
      </w:r>
      <w:r>
        <w:rPr>
          <w:rStyle w:val="Subst"/>
        </w:rPr>
        <w:t>корпоративного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</w:p>
    <w:p w:rsidR="00000000" w:rsidRDefault="00E25EDB"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подразделения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Воронеж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Меркулова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.7</w:t>
      </w:r>
      <w:r>
        <w:rPr>
          <w:rStyle w:val="Subst"/>
        </w:rPr>
        <w:t>А</w:t>
      </w:r>
    </w:p>
    <w:p w:rsidR="00000000" w:rsidRDefault="00E25EDB">
      <w:r>
        <w:t>Телефон</w:t>
      </w:r>
      <w:r>
        <w:t>:</w:t>
      </w:r>
      <w:r>
        <w:rPr>
          <w:rStyle w:val="Subst"/>
        </w:rPr>
        <w:t xml:space="preserve"> (473) 261-8738</w:t>
      </w:r>
    </w:p>
    <w:p w:rsidR="00000000" w:rsidRDefault="00E25EDB">
      <w:r>
        <w:t>Факс</w:t>
      </w:r>
      <w:r>
        <w:t>:</w:t>
      </w:r>
      <w:r>
        <w:rPr>
          <w:rStyle w:val="Subst"/>
        </w:rPr>
        <w:t xml:space="preserve"> (473) 261-8743</w:t>
      </w:r>
    </w:p>
    <w:p w:rsidR="00000000" w:rsidRDefault="00E25EDB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rea@vesc.ru</w:t>
      </w:r>
    </w:p>
    <w:p w:rsidR="00000000" w:rsidRDefault="00E25EDB"/>
    <w:p w:rsidR="00000000" w:rsidRDefault="00E25EDB">
      <w:r>
        <w:rPr>
          <w:rStyle w:val="Subst"/>
        </w:rPr>
        <w:t>Адреса</w:t>
      </w:r>
      <w:r>
        <w:rPr>
          <w:rStyle w:val="Subst"/>
        </w:rPr>
        <w:t xml:space="preserve"> </w:t>
      </w:r>
      <w:r>
        <w:rPr>
          <w:rStyle w:val="Subst"/>
        </w:rPr>
        <w:t>страницы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 </w:t>
      </w:r>
      <w:r>
        <w:rPr>
          <w:rStyle w:val="Subst"/>
        </w:rPr>
        <w:t>Интернет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/>
    <w:p w:rsidR="00000000" w:rsidRDefault="00E25EDB">
      <w:pPr>
        <w:pStyle w:val="2"/>
      </w:pPr>
      <w:bookmarkStart w:id="25" w:name="_Toc411321269"/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  <w:bookmarkEnd w:id="25"/>
    </w:p>
    <w:p w:rsidR="00000000" w:rsidRDefault="00E25EDB">
      <w:pPr>
        <w:ind w:left="200"/>
      </w:pPr>
      <w:r>
        <w:rPr>
          <w:rStyle w:val="Subst"/>
        </w:rPr>
        <w:t>3663050467</w:t>
      </w:r>
    </w:p>
    <w:p w:rsidR="00000000" w:rsidRDefault="00E25EDB">
      <w:pPr>
        <w:pStyle w:val="2"/>
      </w:pPr>
      <w:bookmarkStart w:id="26" w:name="_Toc411321270"/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  <w:bookmarkEnd w:id="26"/>
    </w:p>
    <w:p w:rsidR="00000000" w:rsidRDefault="00E25EDB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E25EDB">
      <w:pPr>
        <w:pStyle w:val="2"/>
      </w:pPr>
      <w:bookmarkStart w:id="27" w:name="_Toc411321271"/>
      <w:r>
        <w:lastRenderedPageBreak/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</w:t>
      </w:r>
      <w:r>
        <w:t>та</w:t>
      </w:r>
      <w:bookmarkEnd w:id="27"/>
    </w:p>
    <w:p w:rsidR="00000000" w:rsidRDefault="00E25EDB">
      <w:pPr>
        <w:pStyle w:val="2"/>
      </w:pPr>
      <w:bookmarkStart w:id="28" w:name="_Toc411321272"/>
      <w:r>
        <w:t xml:space="preserve">3.2.1.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  <w:bookmarkEnd w:id="28"/>
    </w:p>
    <w:p w:rsidR="00000000" w:rsidRDefault="00E25EDB">
      <w:pPr>
        <w:ind w:left="200"/>
      </w:pPr>
      <w:r>
        <w:t>Основное</w:t>
      </w:r>
      <w:r>
        <w:t xml:space="preserve"> </w:t>
      </w:r>
      <w:r>
        <w:t>отраслевое</w:t>
      </w:r>
      <w:r>
        <w:t xml:space="preserve"> </w:t>
      </w:r>
      <w:r>
        <w:t>направление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согласно</w:t>
      </w:r>
      <w:r>
        <w:t xml:space="preserve"> </w:t>
      </w:r>
      <w:r>
        <w:t>ОКВЭД</w:t>
      </w:r>
      <w:r>
        <w:t>:</w:t>
      </w:r>
      <w:r>
        <w:rPr>
          <w:rStyle w:val="Subst"/>
        </w:rPr>
        <w:t xml:space="preserve"> 51.18.26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Коды</w:t>
            </w:r>
            <w:r w:rsidRPr="00E25EDB">
              <w:t xml:space="preserve"> </w:t>
            </w:r>
            <w:r w:rsidRPr="00E25EDB">
              <w:t>ОКВЭД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33.20.9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40.10.3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65.23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74.1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74.84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80.42</w:t>
            </w:r>
          </w:p>
        </w:tc>
      </w:tr>
    </w:tbl>
    <w:p w:rsidR="00000000" w:rsidRDefault="00E25EDB"/>
    <w:p w:rsidR="00000000" w:rsidRDefault="00E25EDB">
      <w:pPr>
        <w:pStyle w:val="2"/>
      </w:pPr>
      <w:bookmarkStart w:id="29" w:name="_Toc411321273"/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  <w:bookmarkEnd w:id="29"/>
    </w:p>
    <w:p w:rsidR="00000000" w:rsidRDefault="00E25EDB">
      <w:pPr>
        <w:ind w:left="200"/>
      </w:pPr>
      <w:r>
        <w:t>Информация</w:t>
      </w:r>
      <w:r>
        <w:t xml:space="preserve"> </w:t>
      </w:r>
      <w:r>
        <w:t>не</w:t>
      </w:r>
      <w:r>
        <w:t xml:space="preserve"> </w:t>
      </w:r>
      <w:r>
        <w:t>указыва</w:t>
      </w:r>
      <w:r>
        <w:t>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E25EDB">
      <w:pPr>
        <w:pStyle w:val="2"/>
      </w:pPr>
      <w:bookmarkStart w:id="30" w:name="_Toc411321274"/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  <w:bookmarkEnd w:id="30"/>
    </w:p>
    <w:p w:rsidR="00000000" w:rsidRDefault="00E25EDB">
      <w:pPr>
        <w:ind w:left="200"/>
      </w:pPr>
      <w:r>
        <w:t>Информация</w:t>
      </w:r>
      <w:r>
        <w:t xml:space="preserve"> </w:t>
      </w: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E25EDB">
      <w:pPr>
        <w:pStyle w:val="2"/>
      </w:pPr>
      <w:bookmarkStart w:id="31" w:name="_Toc411321275"/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  <w:bookmarkEnd w:id="31"/>
    </w:p>
    <w:p w:rsidR="00000000" w:rsidRDefault="00E25EDB">
      <w:pPr>
        <w:ind w:left="200"/>
      </w:pPr>
      <w:r>
        <w:t>Основные</w:t>
      </w:r>
      <w:r>
        <w:t xml:space="preserve"> </w:t>
      </w:r>
      <w:r>
        <w:t>рынки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>:</w:t>
      </w:r>
      <w:r>
        <w:br/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</w:t>
      </w:r>
      <w:r>
        <w:rPr>
          <w:rStyle w:val="Subst"/>
        </w:rPr>
        <w:t>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ведущий</w:t>
      </w:r>
      <w:r>
        <w:rPr>
          <w:rStyle w:val="Subst"/>
        </w:rPr>
        <w:t xml:space="preserve"> </w:t>
      </w:r>
      <w:r>
        <w:rPr>
          <w:rStyle w:val="Subst"/>
        </w:rPr>
        <w:t>поставщик</w:t>
      </w:r>
      <w:r>
        <w:rPr>
          <w:rStyle w:val="Subst"/>
        </w:rPr>
        <w:t xml:space="preserve"> </w:t>
      </w:r>
      <w:r>
        <w:rPr>
          <w:rStyle w:val="Subst"/>
        </w:rPr>
        <w:t>электроэнергии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Воронежской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Численность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2 328 008 </w:t>
      </w:r>
      <w:r>
        <w:rPr>
          <w:rStyle w:val="Subst"/>
        </w:rPr>
        <w:t>человек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плотности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густонаселенным</w:t>
      </w:r>
      <w:r>
        <w:rPr>
          <w:rStyle w:val="Subst"/>
        </w:rPr>
        <w:t xml:space="preserve"> </w:t>
      </w:r>
      <w:r>
        <w:rPr>
          <w:rStyle w:val="Subst"/>
        </w:rPr>
        <w:t>регионам</w:t>
      </w:r>
      <w:r>
        <w:rPr>
          <w:rStyle w:val="Subst"/>
        </w:rPr>
        <w:t xml:space="preserve">: </w:t>
      </w:r>
      <w:r>
        <w:rPr>
          <w:rStyle w:val="Subst"/>
        </w:rPr>
        <w:t>плотность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44,58 </w:t>
      </w:r>
      <w:r>
        <w:rPr>
          <w:rStyle w:val="Subst"/>
        </w:rPr>
        <w:t>чел</w:t>
      </w:r>
      <w:r>
        <w:rPr>
          <w:rStyle w:val="Subst"/>
        </w:rPr>
        <w:t>./</w:t>
      </w:r>
      <w:r>
        <w:rPr>
          <w:rStyle w:val="Subst"/>
        </w:rPr>
        <w:t>км</w:t>
      </w:r>
      <w:r>
        <w:rPr>
          <w:rStyle w:val="Subst"/>
        </w:rPr>
        <w:t>?.</w:t>
      </w:r>
      <w:r>
        <w:rPr>
          <w:rStyle w:val="Subst"/>
        </w:rPr>
        <w:br/>
      </w:r>
      <w:r>
        <w:rPr>
          <w:rStyle w:val="Subst"/>
        </w:rPr>
        <w:t>Столица</w:t>
      </w:r>
      <w:r>
        <w:rPr>
          <w:rStyle w:val="Subst"/>
        </w:rPr>
        <w:t xml:space="preserve"> </w:t>
      </w:r>
      <w:r>
        <w:rPr>
          <w:rStyle w:val="Subst"/>
        </w:rPr>
        <w:t>региона</w:t>
      </w:r>
      <w:r>
        <w:rPr>
          <w:rStyle w:val="Subst"/>
        </w:rPr>
        <w:t xml:space="preserve"> - </w:t>
      </w:r>
      <w:r>
        <w:rPr>
          <w:rStyle w:val="Subst"/>
        </w:rPr>
        <w:t>город</w:t>
      </w:r>
      <w:r>
        <w:rPr>
          <w:rStyle w:val="Subst"/>
        </w:rPr>
        <w:t xml:space="preserve"> </w:t>
      </w:r>
      <w:r>
        <w:rPr>
          <w:rStyle w:val="Subst"/>
        </w:rPr>
        <w:t>Воронеж</w:t>
      </w:r>
      <w:r>
        <w:rPr>
          <w:rStyle w:val="Subst"/>
        </w:rPr>
        <w:t xml:space="preserve">. </w:t>
      </w:r>
      <w:r>
        <w:rPr>
          <w:rStyle w:val="Subst"/>
        </w:rPr>
        <w:t>Крупнейшие</w:t>
      </w:r>
      <w:r>
        <w:rPr>
          <w:rStyle w:val="Subst"/>
        </w:rPr>
        <w:t xml:space="preserve"> </w:t>
      </w:r>
      <w:r>
        <w:rPr>
          <w:rStyle w:val="Subst"/>
        </w:rPr>
        <w:t>города</w:t>
      </w:r>
      <w:r>
        <w:rPr>
          <w:rStyle w:val="Subst"/>
        </w:rPr>
        <w:t xml:space="preserve">: </w:t>
      </w:r>
      <w:r>
        <w:rPr>
          <w:rStyle w:val="Subst"/>
        </w:rPr>
        <w:t>Воронеж</w:t>
      </w:r>
      <w:r>
        <w:rPr>
          <w:rStyle w:val="Subst"/>
        </w:rPr>
        <w:t xml:space="preserve"> (1003,6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человек</w:t>
      </w:r>
      <w:r>
        <w:rPr>
          <w:rStyle w:val="Subst"/>
        </w:rPr>
        <w:t xml:space="preserve">); </w:t>
      </w:r>
      <w:r>
        <w:rPr>
          <w:rStyle w:val="Subst"/>
        </w:rPr>
        <w:t>Борисоглебск</w:t>
      </w:r>
      <w:r>
        <w:rPr>
          <w:rStyle w:val="Subst"/>
        </w:rPr>
        <w:t xml:space="preserve"> (64,9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человек</w:t>
      </w:r>
      <w:r>
        <w:rPr>
          <w:rStyle w:val="Subst"/>
        </w:rPr>
        <w:t xml:space="preserve">); </w:t>
      </w:r>
      <w:r>
        <w:rPr>
          <w:rStyle w:val="Subst"/>
        </w:rPr>
        <w:t>Россошь</w:t>
      </w:r>
      <w:r>
        <w:rPr>
          <w:rStyle w:val="Subst"/>
        </w:rPr>
        <w:t xml:space="preserve"> (62,5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человек</w:t>
      </w:r>
      <w:r>
        <w:rPr>
          <w:rStyle w:val="Subst"/>
        </w:rPr>
        <w:t xml:space="preserve">); </w:t>
      </w:r>
      <w:r>
        <w:rPr>
          <w:rStyle w:val="Subst"/>
        </w:rPr>
        <w:t>Лиски</w:t>
      </w:r>
      <w:r>
        <w:rPr>
          <w:rStyle w:val="Subst"/>
        </w:rPr>
        <w:t xml:space="preserve"> (55,1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человек</w:t>
      </w:r>
      <w:r>
        <w:rPr>
          <w:rStyle w:val="Subst"/>
        </w:rPr>
        <w:t xml:space="preserve">); </w:t>
      </w:r>
      <w:r>
        <w:rPr>
          <w:rStyle w:val="Subst"/>
        </w:rPr>
        <w:t>Острогожск</w:t>
      </w:r>
      <w:r>
        <w:rPr>
          <w:rStyle w:val="Subst"/>
        </w:rPr>
        <w:t xml:space="preserve"> (33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человек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Воронежской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существуют</w:t>
      </w:r>
      <w:r>
        <w:rPr>
          <w:rStyle w:val="Subst"/>
        </w:rPr>
        <w:t xml:space="preserve"> 534</w:t>
      </w:r>
      <w:r>
        <w:rPr>
          <w:rStyle w:val="Subst"/>
        </w:rPr>
        <w:t xml:space="preserve"> </w:t>
      </w:r>
      <w:r>
        <w:rPr>
          <w:rStyle w:val="Subst"/>
        </w:rPr>
        <w:t>муниципальных</w:t>
      </w:r>
      <w:r>
        <w:rPr>
          <w:rStyle w:val="Subst"/>
        </w:rPr>
        <w:t xml:space="preserve"> </w:t>
      </w:r>
      <w:r>
        <w:rPr>
          <w:rStyle w:val="Subst"/>
        </w:rPr>
        <w:t>образования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3 </w:t>
      </w:r>
      <w:r>
        <w:rPr>
          <w:rStyle w:val="Subst"/>
        </w:rPr>
        <w:t>городских</w:t>
      </w:r>
      <w:r>
        <w:rPr>
          <w:rStyle w:val="Subst"/>
        </w:rPr>
        <w:t xml:space="preserve"> </w:t>
      </w:r>
      <w:r>
        <w:rPr>
          <w:rStyle w:val="Subst"/>
        </w:rPr>
        <w:t>округа</w:t>
      </w:r>
      <w:r>
        <w:rPr>
          <w:rStyle w:val="Subst"/>
        </w:rPr>
        <w:t xml:space="preserve">, 31 </w:t>
      </w:r>
      <w:r>
        <w:rPr>
          <w:rStyle w:val="Subst"/>
        </w:rPr>
        <w:t>муниципальный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29 </w:t>
      </w:r>
      <w:r>
        <w:rPr>
          <w:rStyle w:val="Subst"/>
        </w:rPr>
        <w:t>городских</w:t>
      </w:r>
      <w:r>
        <w:rPr>
          <w:rStyle w:val="Subst"/>
        </w:rPr>
        <w:t xml:space="preserve"> </w:t>
      </w:r>
      <w:r>
        <w:rPr>
          <w:rStyle w:val="Subst"/>
        </w:rPr>
        <w:t>поселений</w:t>
      </w:r>
      <w:r>
        <w:rPr>
          <w:rStyle w:val="Subst"/>
        </w:rPr>
        <w:t xml:space="preserve">, 471 </w:t>
      </w:r>
      <w:r>
        <w:rPr>
          <w:rStyle w:val="Subst"/>
        </w:rPr>
        <w:t>сельское</w:t>
      </w:r>
      <w:r>
        <w:rPr>
          <w:rStyle w:val="Subst"/>
        </w:rPr>
        <w:t xml:space="preserve"> </w:t>
      </w:r>
      <w:r>
        <w:rPr>
          <w:rStyle w:val="Subst"/>
        </w:rPr>
        <w:t>поселение</w:t>
      </w:r>
      <w:r>
        <w:rPr>
          <w:rStyle w:val="Subst"/>
        </w:rPr>
        <w:t xml:space="preserve">. </w:t>
      </w:r>
      <w:r>
        <w:rPr>
          <w:rStyle w:val="Subst"/>
        </w:rPr>
        <w:t>Область</w:t>
      </w:r>
      <w:r>
        <w:rPr>
          <w:rStyle w:val="Subst"/>
        </w:rPr>
        <w:t xml:space="preserve"> </w:t>
      </w:r>
      <w:r>
        <w:rPr>
          <w:rStyle w:val="Subst"/>
        </w:rPr>
        <w:t>находится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центре</w:t>
      </w:r>
      <w:r>
        <w:rPr>
          <w:rStyle w:val="Subst"/>
        </w:rPr>
        <w:t xml:space="preserve"> </w:t>
      </w:r>
      <w:r>
        <w:rPr>
          <w:rStyle w:val="Subst"/>
        </w:rPr>
        <w:t>европейской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, </w:t>
      </w:r>
      <w:r>
        <w:rPr>
          <w:rStyle w:val="Subst"/>
        </w:rPr>
        <w:t>граничит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Белгородской</w:t>
      </w:r>
      <w:r>
        <w:rPr>
          <w:rStyle w:val="Subst"/>
        </w:rPr>
        <w:t xml:space="preserve">, </w:t>
      </w:r>
      <w:r>
        <w:rPr>
          <w:rStyle w:val="Subst"/>
        </w:rPr>
        <w:t>Липецкой</w:t>
      </w:r>
      <w:r>
        <w:rPr>
          <w:rStyle w:val="Subst"/>
        </w:rPr>
        <w:t xml:space="preserve">, </w:t>
      </w:r>
      <w:r>
        <w:rPr>
          <w:rStyle w:val="Subst"/>
        </w:rPr>
        <w:t>Тамбовской</w:t>
      </w:r>
      <w:r>
        <w:rPr>
          <w:rStyle w:val="Subst"/>
        </w:rPr>
        <w:t xml:space="preserve">, </w:t>
      </w:r>
      <w:r>
        <w:rPr>
          <w:rStyle w:val="Subst"/>
        </w:rPr>
        <w:t>Саратовской</w:t>
      </w:r>
      <w:r>
        <w:rPr>
          <w:rStyle w:val="Subst"/>
        </w:rPr>
        <w:t xml:space="preserve">, </w:t>
      </w:r>
      <w:r>
        <w:rPr>
          <w:rStyle w:val="Subst"/>
        </w:rPr>
        <w:t>Волгоградск</w:t>
      </w:r>
      <w:r>
        <w:rPr>
          <w:rStyle w:val="Subst"/>
        </w:rPr>
        <w:t>ой</w:t>
      </w:r>
      <w:r>
        <w:rPr>
          <w:rStyle w:val="Subst"/>
        </w:rPr>
        <w:t xml:space="preserve"> </w:t>
      </w:r>
      <w:r>
        <w:rPr>
          <w:rStyle w:val="Subst"/>
        </w:rPr>
        <w:t>областями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Луганской</w:t>
      </w:r>
      <w:r>
        <w:rPr>
          <w:rStyle w:val="Subst"/>
        </w:rPr>
        <w:t xml:space="preserve"> </w:t>
      </w:r>
      <w:r>
        <w:rPr>
          <w:rStyle w:val="Subst"/>
        </w:rPr>
        <w:t>областью</w:t>
      </w:r>
      <w:r>
        <w:rPr>
          <w:rStyle w:val="Subst"/>
        </w:rPr>
        <w:t xml:space="preserve"> </w:t>
      </w:r>
      <w:r>
        <w:rPr>
          <w:rStyle w:val="Subst"/>
        </w:rPr>
        <w:t>Украины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энергоснабжение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, </w:t>
      </w:r>
      <w:r>
        <w:rPr>
          <w:rStyle w:val="Subst"/>
        </w:rPr>
        <w:t>подключенных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сетям</w:t>
      </w:r>
      <w:r>
        <w:rPr>
          <w:rStyle w:val="Subst"/>
        </w:rPr>
        <w:t xml:space="preserve"> </w:t>
      </w:r>
      <w:r>
        <w:rPr>
          <w:rStyle w:val="Subst"/>
        </w:rPr>
        <w:t>Филиала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«МРСК</w:t>
      </w:r>
      <w:r>
        <w:rPr>
          <w:rStyle w:val="Subst"/>
        </w:rPr>
        <w:t xml:space="preserve"> </w:t>
      </w:r>
      <w:r>
        <w:rPr>
          <w:rStyle w:val="Subst"/>
        </w:rPr>
        <w:t>Центра»</w:t>
      </w:r>
      <w:r>
        <w:rPr>
          <w:rStyle w:val="Subst"/>
        </w:rPr>
        <w:t xml:space="preserve"> - </w:t>
      </w:r>
      <w:r>
        <w:rPr>
          <w:rStyle w:val="Subst"/>
        </w:rPr>
        <w:t>«Воронежэнерго»</w:t>
      </w:r>
      <w:r>
        <w:rPr>
          <w:rStyle w:val="Subst"/>
        </w:rPr>
        <w:t xml:space="preserve">, </w:t>
      </w:r>
      <w:r>
        <w:rPr>
          <w:rStyle w:val="Subst"/>
        </w:rPr>
        <w:t>МУП</w:t>
      </w:r>
      <w:r>
        <w:rPr>
          <w:rStyle w:val="Subst"/>
        </w:rPr>
        <w:t xml:space="preserve"> </w:t>
      </w:r>
      <w:r>
        <w:rPr>
          <w:rStyle w:val="Subst"/>
        </w:rPr>
        <w:t>«Воронежская</w:t>
      </w:r>
      <w:r>
        <w:rPr>
          <w:rStyle w:val="Subst"/>
        </w:rPr>
        <w:t xml:space="preserve"> </w:t>
      </w:r>
      <w:r>
        <w:rPr>
          <w:rStyle w:val="Subst"/>
        </w:rPr>
        <w:t>горэлектросеть»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сетевых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заключенным</w:t>
      </w:r>
      <w:r>
        <w:rPr>
          <w:rStyle w:val="Subst"/>
        </w:rPr>
        <w:t xml:space="preserve"> </w:t>
      </w:r>
      <w:r>
        <w:rPr>
          <w:rStyle w:val="Subst"/>
        </w:rPr>
        <w:t>договором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передаче</w:t>
      </w:r>
      <w:r>
        <w:rPr>
          <w:rStyle w:val="Subst"/>
        </w:rPr>
        <w:t xml:space="preserve"> </w:t>
      </w:r>
      <w:r>
        <w:rPr>
          <w:rStyle w:val="Subst"/>
        </w:rPr>
        <w:t>электроэнергии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реализует</w:t>
      </w:r>
      <w:r>
        <w:rPr>
          <w:rStyle w:val="Subst"/>
        </w:rPr>
        <w:t xml:space="preserve"> </w:t>
      </w:r>
      <w:r>
        <w:rPr>
          <w:rStyle w:val="Subst"/>
        </w:rPr>
        <w:t>электрическую</w:t>
      </w:r>
      <w:r>
        <w:rPr>
          <w:rStyle w:val="Subst"/>
        </w:rPr>
        <w:t xml:space="preserve"> </w:t>
      </w:r>
      <w:r>
        <w:rPr>
          <w:rStyle w:val="Subst"/>
        </w:rPr>
        <w:t>энергию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своевременных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потребителями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поставщиками</w:t>
      </w:r>
      <w:r>
        <w:rPr>
          <w:rStyle w:val="Subst"/>
        </w:rPr>
        <w:t xml:space="preserve"> </w:t>
      </w:r>
      <w:r>
        <w:rPr>
          <w:rStyle w:val="Subst"/>
        </w:rPr>
        <w:t>энергоресурсов</w:t>
      </w:r>
      <w:r>
        <w:rPr>
          <w:rStyle w:val="Subst"/>
        </w:rPr>
        <w:t xml:space="preserve">.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занимает</w:t>
      </w:r>
      <w:r>
        <w:rPr>
          <w:rStyle w:val="Subst"/>
        </w:rPr>
        <w:t xml:space="preserve"> </w:t>
      </w:r>
      <w:r>
        <w:rPr>
          <w:rStyle w:val="Subst"/>
        </w:rPr>
        <w:t>доминирующее</w:t>
      </w:r>
      <w:r>
        <w:rPr>
          <w:rStyle w:val="Subst"/>
        </w:rPr>
        <w:t xml:space="preserve">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сфере</w:t>
      </w:r>
      <w:r>
        <w:rPr>
          <w:rStyle w:val="Subst"/>
        </w:rPr>
        <w:t xml:space="preserve"> </w:t>
      </w:r>
      <w:r>
        <w:rPr>
          <w:rStyle w:val="Subst"/>
        </w:rPr>
        <w:t>сбы</w:t>
      </w:r>
      <w:r>
        <w:rPr>
          <w:rStyle w:val="Subst"/>
        </w:rPr>
        <w:t>та</w:t>
      </w:r>
      <w:r>
        <w:rPr>
          <w:rStyle w:val="Subst"/>
        </w:rPr>
        <w:t xml:space="preserve"> </w:t>
      </w:r>
      <w:r>
        <w:rPr>
          <w:rStyle w:val="Subst"/>
        </w:rPr>
        <w:t>электроэнергии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Воронежской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состоянию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31.12.2014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абонентами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22 562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1 066 003 </w:t>
      </w:r>
      <w:r>
        <w:rPr>
          <w:rStyle w:val="Subst"/>
        </w:rPr>
        <w:t>физических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>.</w:t>
      </w:r>
    </w:p>
    <w:p w:rsidR="00000000" w:rsidRDefault="00E25EDB">
      <w:pPr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негативно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сбыт</w:t>
      </w:r>
      <w:r>
        <w:t xml:space="preserve"> </w:t>
      </w:r>
      <w:r>
        <w:t>эмитентом</w:t>
      </w:r>
      <w:r>
        <w:t xml:space="preserve"> </w:t>
      </w:r>
      <w:r>
        <w:t>его</w:t>
      </w:r>
      <w:r>
        <w:t xml:space="preserve"> </w:t>
      </w:r>
      <w:r>
        <w:t>продукции</w:t>
      </w:r>
      <w:r>
        <w:t xml:space="preserve"> (</w:t>
      </w:r>
      <w:r>
        <w:t>р</w:t>
      </w:r>
      <w:r>
        <w:t>абот</w:t>
      </w:r>
      <w:r>
        <w:t xml:space="preserve">, </w:t>
      </w:r>
      <w:r>
        <w:t>услуг</w:t>
      </w:r>
      <w:r>
        <w:t xml:space="preserve">),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действия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уменьшению</w:t>
      </w:r>
      <w:r>
        <w:t xml:space="preserve"> </w:t>
      </w:r>
      <w:r>
        <w:t>такого</w:t>
      </w:r>
      <w:r>
        <w:t xml:space="preserve"> </w:t>
      </w:r>
      <w:r>
        <w:t>влияния</w:t>
      </w:r>
      <w:r>
        <w:t>:</w:t>
      </w:r>
      <w:r>
        <w:br/>
      </w:r>
      <w:r>
        <w:rPr>
          <w:rStyle w:val="Subst"/>
        </w:rPr>
        <w:t>Возможные</w:t>
      </w:r>
      <w:r>
        <w:rPr>
          <w:rStyle w:val="Subst"/>
        </w:rPr>
        <w:t xml:space="preserve"> </w:t>
      </w:r>
      <w:r>
        <w:rPr>
          <w:rStyle w:val="Subst"/>
        </w:rPr>
        <w:t>факторы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сбыт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" </w:t>
      </w:r>
      <w:r>
        <w:rPr>
          <w:rStyle w:val="Subst"/>
        </w:rPr>
        <w:t>электрической</w:t>
      </w:r>
      <w:r>
        <w:rPr>
          <w:rStyle w:val="Subst"/>
        </w:rPr>
        <w:t xml:space="preserve"> </w:t>
      </w:r>
      <w:r>
        <w:rPr>
          <w:rStyle w:val="Subst"/>
        </w:rPr>
        <w:t>энергии</w:t>
      </w:r>
      <w:r>
        <w:rPr>
          <w:rStyle w:val="Subst"/>
        </w:rPr>
        <w:t xml:space="preserve">: </w:t>
      </w:r>
      <w:r>
        <w:rPr>
          <w:rStyle w:val="Subst"/>
        </w:rPr>
        <w:br/>
        <w:t>1.</w:t>
      </w:r>
      <w:r>
        <w:rPr>
          <w:rStyle w:val="Subst"/>
        </w:rPr>
        <w:tab/>
      </w:r>
      <w:r>
        <w:rPr>
          <w:rStyle w:val="Subst"/>
        </w:rPr>
        <w:t>Выход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 </w:t>
      </w:r>
      <w:r>
        <w:rPr>
          <w:rStyle w:val="Subst"/>
        </w:rPr>
        <w:t>электрической</w:t>
      </w:r>
      <w:r>
        <w:rPr>
          <w:rStyle w:val="Subst"/>
        </w:rPr>
        <w:t xml:space="preserve"> </w:t>
      </w:r>
      <w:r>
        <w:rPr>
          <w:rStyle w:val="Subst"/>
        </w:rPr>
        <w:t>энергии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оптовый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ынок</w:t>
      </w:r>
      <w:r>
        <w:rPr>
          <w:rStyle w:val="Subst"/>
        </w:rPr>
        <w:t xml:space="preserve"> </w:t>
      </w:r>
      <w:r>
        <w:rPr>
          <w:rStyle w:val="Subst"/>
        </w:rPr>
        <w:t>электроэнергии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мощности</w:t>
      </w:r>
      <w:r>
        <w:rPr>
          <w:rStyle w:val="Subst"/>
        </w:rPr>
        <w:t>.</w:t>
      </w:r>
      <w:r>
        <w:rPr>
          <w:rStyle w:val="Subst"/>
        </w:rPr>
        <w:br/>
        <w:t>2.</w:t>
      </w:r>
      <w:r>
        <w:rPr>
          <w:rStyle w:val="Subst"/>
        </w:rPr>
        <w:tab/>
      </w:r>
      <w:r>
        <w:rPr>
          <w:rStyle w:val="Subst"/>
        </w:rPr>
        <w:t>Переход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конкурирующим</w:t>
      </w:r>
      <w:r>
        <w:rPr>
          <w:rStyle w:val="Subst"/>
        </w:rPr>
        <w:t xml:space="preserve"> </w:t>
      </w:r>
      <w:r>
        <w:rPr>
          <w:rStyle w:val="Subst"/>
        </w:rPr>
        <w:t>энергосбытовым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>.</w:t>
      </w:r>
      <w:r>
        <w:rPr>
          <w:rStyle w:val="Subst"/>
        </w:rPr>
        <w:br/>
        <w:t>3.</w:t>
      </w:r>
      <w:r>
        <w:rPr>
          <w:rStyle w:val="Subst"/>
        </w:rPr>
        <w:tab/>
      </w:r>
      <w:r>
        <w:rPr>
          <w:rStyle w:val="Subst"/>
        </w:rPr>
        <w:t>Отсутствие</w:t>
      </w:r>
      <w:r>
        <w:rPr>
          <w:rStyle w:val="Subst"/>
        </w:rPr>
        <w:t xml:space="preserve"> </w:t>
      </w:r>
      <w:r>
        <w:rPr>
          <w:rStyle w:val="Subst"/>
        </w:rPr>
        <w:t>должного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 - </w:t>
      </w:r>
      <w:r>
        <w:rPr>
          <w:rStyle w:val="Subst"/>
        </w:rPr>
        <w:t>бюджетников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уровней</w:t>
      </w:r>
      <w:r>
        <w:rPr>
          <w:rStyle w:val="Subst"/>
        </w:rPr>
        <w:t>.</w:t>
      </w:r>
    </w:p>
    <w:p w:rsidR="00000000" w:rsidRDefault="00E25EDB">
      <w:pPr>
        <w:pStyle w:val="2"/>
      </w:pPr>
      <w:bookmarkStart w:id="32" w:name="_Toc411321276"/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</w:t>
      </w:r>
      <w:r>
        <w:t>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bookmarkEnd w:id="32"/>
    </w:p>
    <w:p w:rsidR="00000000" w:rsidRDefault="00E25ED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25EDB">
      <w:pPr>
        <w:pStyle w:val="2"/>
      </w:pPr>
      <w:bookmarkStart w:id="33" w:name="_Toc411321277"/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lastRenderedPageBreak/>
        <w:t>бумаг</w:t>
      </w:r>
      <w:bookmarkEnd w:id="33"/>
    </w:p>
    <w:p w:rsidR="00000000" w:rsidRDefault="00E25EDB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</w:t>
      </w:r>
      <w:r>
        <w:t>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E25EDB">
      <w:pPr>
        <w:pStyle w:val="2"/>
      </w:pPr>
      <w:bookmarkStart w:id="34" w:name="_Toc411321278"/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  <w:bookmarkEnd w:id="34"/>
    </w:p>
    <w:p w:rsidR="00000000" w:rsidRDefault="00E25EDB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E25EDB">
      <w:pPr>
        <w:pStyle w:val="2"/>
      </w:pPr>
      <w:bookmarkStart w:id="35" w:name="_Toc411321279"/>
      <w:r>
        <w:t xml:space="preserve">3.2.8. </w:t>
      </w:r>
      <w:r>
        <w:t>Дополнительные</w:t>
      </w:r>
      <w:r>
        <w:t xml:space="preserve"> </w:t>
      </w:r>
      <w:r>
        <w:t>треб</w:t>
      </w:r>
      <w:r>
        <w:t>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  <w:bookmarkEnd w:id="35"/>
    </w:p>
    <w:p w:rsidR="00000000" w:rsidRDefault="00E25EDB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E25EDB">
      <w:pPr>
        <w:pStyle w:val="2"/>
      </w:pPr>
      <w:bookmarkStart w:id="36" w:name="_Toc411321280"/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bookmarkEnd w:id="36"/>
    </w:p>
    <w:p w:rsidR="00000000" w:rsidRDefault="00E25EDB">
      <w:pPr>
        <w:ind w:left="200"/>
      </w:pP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направлена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. </w:t>
      </w:r>
      <w:r>
        <w:rPr>
          <w:rStyle w:val="Subst"/>
        </w:rPr>
        <w:t>Основными</w:t>
      </w:r>
      <w:r>
        <w:rPr>
          <w:rStyle w:val="Subst"/>
        </w:rPr>
        <w:t xml:space="preserve"> </w:t>
      </w:r>
      <w:r>
        <w:rPr>
          <w:rStyle w:val="Subst"/>
        </w:rPr>
        <w:t>зада</w:t>
      </w:r>
      <w:r>
        <w:rPr>
          <w:rStyle w:val="Subst"/>
        </w:rPr>
        <w:t>чами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надежное</w:t>
      </w:r>
      <w:r>
        <w:rPr>
          <w:rStyle w:val="Subst"/>
        </w:rPr>
        <w:t xml:space="preserve"> </w:t>
      </w:r>
      <w:r>
        <w:rPr>
          <w:rStyle w:val="Subst"/>
        </w:rPr>
        <w:t>энергоснабжение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удержание</w:t>
      </w:r>
      <w:r>
        <w:rPr>
          <w:rStyle w:val="Subst"/>
        </w:rPr>
        <w:t xml:space="preserve"> </w:t>
      </w:r>
      <w:r>
        <w:rPr>
          <w:rStyle w:val="Subst"/>
        </w:rPr>
        <w:t>достигнутых</w:t>
      </w:r>
      <w:r>
        <w:rPr>
          <w:rStyle w:val="Subst"/>
        </w:rPr>
        <w:t xml:space="preserve"> </w:t>
      </w:r>
      <w:r>
        <w:rPr>
          <w:rStyle w:val="Subst"/>
        </w:rPr>
        <w:t>результатов</w:t>
      </w:r>
      <w:r>
        <w:rPr>
          <w:rStyle w:val="Subst"/>
        </w:rPr>
        <w:t xml:space="preserve"> </w:t>
      </w:r>
      <w:r>
        <w:rPr>
          <w:rStyle w:val="Subst"/>
        </w:rPr>
        <w:t>энергосбытовой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дебиторской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расширение</w:t>
      </w:r>
      <w:r>
        <w:rPr>
          <w:rStyle w:val="Subst"/>
        </w:rPr>
        <w:t xml:space="preserve"> </w:t>
      </w:r>
      <w:r>
        <w:rPr>
          <w:rStyle w:val="Subst"/>
        </w:rPr>
        <w:t>клиентской</w:t>
      </w:r>
      <w:r>
        <w:rPr>
          <w:rStyle w:val="Subst"/>
        </w:rPr>
        <w:t xml:space="preserve"> </w:t>
      </w:r>
      <w:r>
        <w:rPr>
          <w:rStyle w:val="Subst"/>
        </w:rPr>
        <w:t>базы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привлечения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договорные</w:t>
      </w:r>
      <w:r>
        <w:rPr>
          <w:rStyle w:val="Subst"/>
        </w:rPr>
        <w:t xml:space="preserve"> </w:t>
      </w:r>
      <w:r>
        <w:rPr>
          <w:rStyle w:val="Subst"/>
        </w:rPr>
        <w:t>отноше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другими</w:t>
      </w:r>
      <w:r>
        <w:rPr>
          <w:rStyle w:val="Subst"/>
        </w:rPr>
        <w:t xml:space="preserve"> </w:t>
      </w:r>
      <w:r>
        <w:rPr>
          <w:rStyle w:val="Subst"/>
        </w:rPr>
        <w:t>энергосбытовыми</w:t>
      </w:r>
      <w:r>
        <w:rPr>
          <w:rStyle w:val="Subst"/>
        </w:rPr>
        <w:t xml:space="preserve"> </w:t>
      </w:r>
      <w:r>
        <w:rPr>
          <w:rStyle w:val="Subst"/>
        </w:rPr>
        <w:t>компаниями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работа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снижению</w:t>
      </w:r>
      <w:r>
        <w:rPr>
          <w:rStyle w:val="Subst"/>
        </w:rPr>
        <w:t xml:space="preserve"> </w:t>
      </w: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энергоснабжения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выполнение</w:t>
      </w:r>
      <w:r>
        <w:rPr>
          <w:rStyle w:val="Subst"/>
        </w:rPr>
        <w:t xml:space="preserve"> </w:t>
      </w:r>
      <w:r>
        <w:rPr>
          <w:rStyle w:val="Subst"/>
        </w:rPr>
        <w:t>мероприятий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выручки</w:t>
      </w:r>
      <w:r>
        <w:rPr>
          <w:rStyle w:val="Subst"/>
        </w:rPr>
        <w:t xml:space="preserve">, </w:t>
      </w:r>
      <w:r>
        <w:rPr>
          <w:rStyle w:val="Subst"/>
        </w:rPr>
        <w:t>снижения</w:t>
      </w:r>
      <w:r>
        <w:rPr>
          <w:rStyle w:val="Subst"/>
        </w:rPr>
        <w:t xml:space="preserve"> </w:t>
      </w:r>
      <w:r>
        <w:rPr>
          <w:rStyle w:val="Subst"/>
        </w:rPr>
        <w:t>издержек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своевременное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сборам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бюджетами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внебю</w:t>
      </w:r>
      <w:r>
        <w:rPr>
          <w:rStyle w:val="Subst"/>
        </w:rPr>
        <w:t>джетными</w:t>
      </w:r>
      <w:r>
        <w:rPr>
          <w:rStyle w:val="Subst"/>
        </w:rPr>
        <w:t xml:space="preserve"> </w:t>
      </w:r>
      <w:r>
        <w:rPr>
          <w:rStyle w:val="Subst"/>
        </w:rPr>
        <w:t>фондами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постоянная</w:t>
      </w:r>
      <w:r>
        <w:rPr>
          <w:rStyle w:val="Subst"/>
        </w:rPr>
        <w:t xml:space="preserve"> </w:t>
      </w:r>
      <w:r>
        <w:rPr>
          <w:rStyle w:val="Subst"/>
        </w:rPr>
        <w:t>работа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потребителями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повышению</w:t>
      </w:r>
      <w:r>
        <w:rPr>
          <w:rStyle w:val="Subst"/>
        </w:rPr>
        <w:t xml:space="preserve"> </w:t>
      </w:r>
      <w:r>
        <w:rPr>
          <w:rStyle w:val="Subst"/>
        </w:rPr>
        <w:t>уровня</w:t>
      </w:r>
      <w:r>
        <w:rPr>
          <w:rStyle w:val="Subst"/>
        </w:rPr>
        <w:t xml:space="preserve"> </w:t>
      </w:r>
      <w:r>
        <w:rPr>
          <w:rStyle w:val="Subst"/>
        </w:rPr>
        <w:t>платежеспособности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добросовестному</w:t>
      </w:r>
      <w:r>
        <w:rPr>
          <w:rStyle w:val="Subst"/>
        </w:rPr>
        <w:t xml:space="preserve"> </w:t>
      </w:r>
      <w:r>
        <w:rPr>
          <w:rStyle w:val="Subst"/>
        </w:rPr>
        <w:t>исполнению</w:t>
      </w:r>
      <w:r>
        <w:rPr>
          <w:rStyle w:val="Subst"/>
        </w:rPr>
        <w:t xml:space="preserve"> </w:t>
      </w:r>
      <w:r>
        <w:rPr>
          <w:rStyle w:val="Subst"/>
        </w:rPr>
        <w:t>договорных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своевременной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повышение</w:t>
      </w:r>
      <w:r>
        <w:rPr>
          <w:rStyle w:val="Subst"/>
        </w:rPr>
        <w:t xml:space="preserve"> </w:t>
      </w:r>
      <w:r>
        <w:rPr>
          <w:rStyle w:val="Subst"/>
        </w:rPr>
        <w:t>конкурентоспособности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розничном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, </w:t>
      </w:r>
      <w:r>
        <w:rPr>
          <w:rStyle w:val="Subst"/>
        </w:rPr>
        <w:t>укрепление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>ложительного</w:t>
      </w:r>
      <w:r>
        <w:rPr>
          <w:rStyle w:val="Subst"/>
        </w:rPr>
        <w:t xml:space="preserve"> </w:t>
      </w:r>
      <w:r>
        <w:rPr>
          <w:rStyle w:val="Subst"/>
        </w:rPr>
        <w:t>имиджа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2015 </w:t>
      </w:r>
      <w:r>
        <w:rPr>
          <w:rStyle w:val="Subst"/>
        </w:rPr>
        <w:t>году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мероприятий</w:t>
      </w:r>
      <w:r>
        <w:rPr>
          <w:rStyle w:val="Subst"/>
        </w:rPr>
        <w:t xml:space="preserve">, </w:t>
      </w:r>
      <w:r>
        <w:rPr>
          <w:rStyle w:val="Subst"/>
        </w:rPr>
        <w:t>направленных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повышение</w:t>
      </w:r>
      <w:r>
        <w:rPr>
          <w:rStyle w:val="Subst"/>
        </w:rPr>
        <w:t xml:space="preserve"> </w:t>
      </w:r>
      <w:r>
        <w:rPr>
          <w:rStyle w:val="Subst"/>
        </w:rPr>
        <w:t>профессионального</w:t>
      </w:r>
      <w:r>
        <w:rPr>
          <w:rStyle w:val="Subst"/>
        </w:rPr>
        <w:t xml:space="preserve"> </w:t>
      </w:r>
      <w:r>
        <w:rPr>
          <w:rStyle w:val="Subst"/>
        </w:rPr>
        <w:t>уровня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квалификации</w:t>
      </w:r>
      <w:r>
        <w:rPr>
          <w:rStyle w:val="Subst"/>
        </w:rPr>
        <w:t xml:space="preserve"> </w:t>
      </w:r>
      <w:r>
        <w:rPr>
          <w:rStyle w:val="Subst"/>
        </w:rPr>
        <w:t>персонала</w:t>
      </w:r>
      <w:r>
        <w:rPr>
          <w:rStyle w:val="Subst"/>
        </w:rPr>
        <w:t xml:space="preserve">, </w:t>
      </w:r>
      <w:r>
        <w:rPr>
          <w:rStyle w:val="Subst"/>
        </w:rPr>
        <w:t>проведение</w:t>
      </w:r>
      <w:r>
        <w:rPr>
          <w:rStyle w:val="Subst"/>
        </w:rPr>
        <w:t xml:space="preserve"> </w:t>
      </w:r>
      <w:r>
        <w:rPr>
          <w:rStyle w:val="Subst"/>
        </w:rPr>
        <w:t>корпоративных</w:t>
      </w:r>
      <w:r>
        <w:rPr>
          <w:rStyle w:val="Subst"/>
        </w:rPr>
        <w:t xml:space="preserve"> </w:t>
      </w:r>
      <w:r>
        <w:rPr>
          <w:rStyle w:val="Subst"/>
        </w:rPr>
        <w:t>обучающих</w:t>
      </w:r>
      <w:r>
        <w:rPr>
          <w:rStyle w:val="Subst"/>
        </w:rPr>
        <w:t xml:space="preserve"> </w:t>
      </w:r>
      <w:r>
        <w:rPr>
          <w:rStyle w:val="Subst"/>
        </w:rPr>
        <w:t>семинаров</w:t>
      </w:r>
      <w:r>
        <w:rPr>
          <w:rStyle w:val="Subst"/>
        </w:rPr>
        <w:t xml:space="preserve">, </w:t>
      </w:r>
      <w:r>
        <w:rPr>
          <w:rStyle w:val="Subst"/>
        </w:rPr>
        <w:t>ориентированных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развитие</w:t>
      </w:r>
      <w:r>
        <w:rPr>
          <w:rStyle w:val="Subst"/>
        </w:rPr>
        <w:t xml:space="preserve"> </w:t>
      </w:r>
      <w:r>
        <w:rPr>
          <w:rStyle w:val="Subst"/>
        </w:rPr>
        <w:t>навыков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клиентами</w:t>
      </w:r>
      <w:r>
        <w:rPr>
          <w:rStyle w:val="Subst"/>
        </w:rPr>
        <w:t xml:space="preserve">,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ереговоров</w:t>
      </w:r>
      <w:r>
        <w:rPr>
          <w:rStyle w:val="Subst"/>
        </w:rPr>
        <w:t xml:space="preserve">, </w:t>
      </w:r>
      <w:r>
        <w:rPr>
          <w:rStyle w:val="Subst"/>
        </w:rPr>
        <w:t>управления</w:t>
      </w:r>
      <w:r>
        <w:rPr>
          <w:rStyle w:val="Subst"/>
        </w:rPr>
        <w:t xml:space="preserve">, </w:t>
      </w:r>
      <w:r>
        <w:rPr>
          <w:rStyle w:val="Subst"/>
        </w:rPr>
        <w:t>коммуникации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мотивации</w:t>
      </w:r>
      <w:r>
        <w:rPr>
          <w:rStyle w:val="Subst"/>
        </w:rPr>
        <w:t xml:space="preserve"> </w:t>
      </w:r>
      <w:r>
        <w:rPr>
          <w:rStyle w:val="Subst"/>
        </w:rPr>
        <w:t>персонала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повышение</w:t>
      </w:r>
      <w:r>
        <w:rPr>
          <w:rStyle w:val="Subst"/>
        </w:rPr>
        <w:t xml:space="preserve"> </w:t>
      </w:r>
      <w:r>
        <w:rPr>
          <w:rStyle w:val="Subst"/>
        </w:rPr>
        <w:t>качества</w:t>
      </w:r>
      <w:r>
        <w:rPr>
          <w:rStyle w:val="Subst"/>
        </w:rPr>
        <w:t xml:space="preserve"> </w:t>
      </w:r>
      <w:r>
        <w:rPr>
          <w:rStyle w:val="Subst"/>
        </w:rPr>
        <w:t>обслуживания</w:t>
      </w:r>
      <w:r>
        <w:rPr>
          <w:rStyle w:val="Subst"/>
        </w:rPr>
        <w:t xml:space="preserve"> </w:t>
      </w:r>
      <w:r>
        <w:rPr>
          <w:rStyle w:val="Subst"/>
        </w:rPr>
        <w:t>клиентов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счёт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стандарта</w:t>
      </w:r>
      <w:r>
        <w:rPr>
          <w:rStyle w:val="Subst"/>
        </w:rPr>
        <w:t xml:space="preserve"> </w:t>
      </w:r>
      <w:r>
        <w:rPr>
          <w:rStyle w:val="Subst"/>
        </w:rPr>
        <w:t>качества</w:t>
      </w:r>
      <w:r>
        <w:rPr>
          <w:rStyle w:val="Subst"/>
        </w:rPr>
        <w:t xml:space="preserve"> </w:t>
      </w:r>
      <w:r>
        <w:rPr>
          <w:rStyle w:val="Subst"/>
        </w:rPr>
        <w:t>обслуживания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перевод</w:t>
      </w:r>
      <w:r>
        <w:rPr>
          <w:rStyle w:val="Subst"/>
        </w:rPr>
        <w:t xml:space="preserve"> </w:t>
      </w:r>
      <w:r>
        <w:rPr>
          <w:rStyle w:val="Subst"/>
        </w:rPr>
        <w:t>жителей</w:t>
      </w:r>
      <w:r>
        <w:rPr>
          <w:rStyle w:val="Subst"/>
        </w:rPr>
        <w:t xml:space="preserve"> </w:t>
      </w:r>
      <w:r>
        <w:rPr>
          <w:rStyle w:val="Subst"/>
        </w:rPr>
        <w:t>многоквартирных</w:t>
      </w:r>
      <w:r>
        <w:rPr>
          <w:rStyle w:val="Subst"/>
        </w:rPr>
        <w:t xml:space="preserve"> </w:t>
      </w:r>
      <w:r>
        <w:rPr>
          <w:rStyle w:val="Subst"/>
        </w:rPr>
        <w:t>жилых</w:t>
      </w:r>
      <w:r>
        <w:rPr>
          <w:rStyle w:val="Subst"/>
        </w:rPr>
        <w:t xml:space="preserve"> </w:t>
      </w:r>
      <w:r>
        <w:rPr>
          <w:rStyle w:val="Subst"/>
        </w:rPr>
        <w:t>домов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прямые</w:t>
      </w:r>
      <w:r>
        <w:rPr>
          <w:rStyle w:val="Subst"/>
        </w:rPr>
        <w:t xml:space="preserve"> </w:t>
      </w:r>
      <w:r>
        <w:rPr>
          <w:rStyle w:val="Subst"/>
        </w:rPr>
        <w:t>расчёты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электроэнергию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уч</w:t>
      </w:r>
      <w:r>
        <w:rPr>
          <w:rStyle w:val="Subst"/>
        </w:rPr>
        <w:t>астия</w:t>
      </w:r>
      <w:r>
        <w:rPr>
          <w:rStyle w:val="Subst"/>
        </w:rPr>
        <w:t xml:space="preserve"> </w:t>
      </w:r>
      <w:r>
        <w:rPr>
          <w:rStyle w:val="Subst"/>
        </w:rPr>
        <w:t>управляющих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перспективные</w:t>
      </w:r>
      <w:r>
        <w:rPr>
          <w:rStyle w:val="Subst"/>
        </w:rPr>
        <w:t xml:space="preserve"> </w:t>
      </w:r>
      <w:r>
        <w:rPr>
          <w:rStyle w:val="Subst"/>
        </w:rPr>
        <w:t>планы</w:t>
      </w:r>
      <w:r>
        <w:rPr>
          <w:rStyle w:val="Subst"/>
        </w:rPr>
        <w:t xml:space="preserve">  </w:t>
      </w:r>
      <w:r>
        <w:rPr>
          <w:rStyle w:val="Subst"/>
        </w:rPr>
        <w:t>компании</w:t>
      </w:r>
      <w:r>
        <w:rPr>
          <w:rStyle w:val="Subst"/>
        </w:rPr>
        <w:t xml:space="preserve"> </w:t>
      </w:r>
      <w:r>
        <w:rPr>
          <w:rStyle w:val="Subst"/>
        </w:rPr>
        <w:t>входят</w:t>
      </w:r>
      <w:r>
        <w:rPr>
          <w:rStyle w:val="Subst"/>
        </w:rPr>
        <w:t xml:space="preserve"> </w:t>
      </w:r>
      <w:r>
        <w:rPr>
          <w:rStyle w:val="Subst"/>
        </w:rPr>
        <w:t>мероприятия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сохранению</w:t>
      </w:r>
      <w:r>
        <w:rPr>
          <w:rStyle w:val="Subst"/>
        </w:rPr>
        <w:t xml:space="preserve"> </w:t>
      </w:r>
      <w:r>
        <w:rPr>
          <w:rStyle w:val="Subst"/>
        </w:rPr>
        <w:t>статуса</w:t>
      </w:r>
      <w:r>
        <w:rPr>
          <w:rStyle w:val="Subst"/>
        </w:rPr>
        <w:t xml:space="preserve"> </w:t>
      </w:r>
      <w:r>
        <w:rPr>
          <w:rStyle w:val="Subst"/>
        </w:rPr>
        <w:t>ГП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лидирующего</w:t>
      </w:r>
      <w:r>
        <w:rPr>
          <w:rStyle w:val="Subst"/>
        </w:rPr>
        <w:t xml:space="preserve"> </w:t>
      </w:r>
      <w:r>
        <w:rPr>
          <w:rStyle w:val="Subst"/>
        </w:rPr>
        <w:t>места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продаж</w:t>
      </w:r>
      <w:r>
        <w:rPr>
          <w:rStyle w:val="Subst"/>
        </w:rPr>
        <w:t xml:space="preserve"> </w:t>
      </w:r>
      <w:r>
        <w:rPr>
          <w:rStyle w:val="Subst"/>
        </w:rPr>
        <w:t>электрической</w:t>
      </w:r>
      <w:r>
        <w:rPr>
          <w:rStyle w:val="Subst"/>
        </w:rPr>
        <w:t xml:space="preserve"> </w:t>
      </w:r>
      <w:r>
        <w:rPr>
          <w:rStyle w:val="Subst"/>
        </w:rPr>
        <w:t>энергии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Воронежской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увеличению</w:t>
      </w:r>
      <w:r>
        <w:rPr>
          <w:rStyle w:val="Subst"/>
        </w:rPr>
        <w:t xml:space="preserve"> </w:t>
      </w:r>
      <w:r>
        <w:rPr>
          <w:rStyle w:val="Subst"/>
        </w:rPr>
        <w:t>региональной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продаж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расширению</w:t>
      </w:r>
      <w:r>
        <w:rPr>
          <w:rStyle w:val="Subst"/>
        </w:rPr>
        <w:t xml:space="preserve"> </w:t>
      </w:r>
      <w:r>
        <w:rPr>
          <w:rStyle w:val="Subst"/>
        </w:rPr>
        <w:t>клиент</w:t>
      </w:r>
      <w:r>
        <w:rPr>
          <w:rStyle w:val="Subst"/>
        </w:rPr>
        <w:t>ской</w:t>
      </w:r>
      <w:r>
        <w:rPr>
          <w:rStyle w:val="Subst"/>
        </w:rPr>
        <w:t xml:space="preserve"> </w:t>
      </w:r>
      <w:r>
        <w:rPr>
          <w:rStyle w:val="Subst"/>
        </w:rPr>
        <w:t>базы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позволит</w:t>
      </w:r>
      <w:r>
        <w:rPr>
          <w:rStyle w:val="Subst"/>
        </w:rPr>
        <w:t xml:space="preserve"> </w:t>
      </w:r>
      <w:r>
        <w:rPr>
          <w:rStyle w:val="Subst"/>
        </w:rPr>
        <w:t>улучшить</w:t>
      </w:r>
      <w:r>
        <w:rPr>
          <w:rStyle w:val="Subst"/>
        </w:rPr>
        <w:t xml:space="preserve"> </w:t>
      </w:r>
      <w:r>
        <w:rPr>
          <w:rStyle w:val="Subst"/>
        </w:rPr>
        <w:t>финансовую</w:t>
      </w:r>
      <w:r>
        <w:rPr>
          <w:rStyle w:val="Subst"/>
        </w:rPr>
        <w:t xml:space="preserve"> </w:t>
      </w:r>
      <w:r>
        <w:rPr>
          <w:rStyle w:val="Subst"/>
        </w:rPr>
        <w:t>устойчивость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>.</w:t>
      </w:r>
    </w:p>
    <w:p w:rsidR="00000000" w:rsidRDefault="00E25EDB">
      <w:pPr>
        <w:pStyle w:val="2"/>
      </w:pPr>
      <w:bookmarkStart w:id="37" w:name="_Toc411321281"/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  <w:bookmarkEnd w:id="37"/>
    </w:p>
    <w:p w:rsidR="00000000" w:rsidRDefault="00E25ED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25EDB">
      <w:pPr>
        <w:pStyle w:val="2"/>
      </w:pPr>
      <w:bookmarkStart w:id="38" w:name="_Toc411321282"/>
      <w:r>
        <w:t xml:space="preserve">3.5. </w:t>
      </w:r>
      <w:r>
        <w:t>Подконтрол</w:t>
      </w:r>
      <w:r>
        <w:t>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  <w:bookmarkEnd w:id="38"/>
    </w:p>
    <w:p w:rsidR="00000000" w:rsidRDefault="00E25ED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25EDB">
      <w:pPr>
        <w:pStyle w:val="2"/>
      </w:pPr>
      <w:bookmarkStart w:id="39" w:name="_Toc411321283"/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>,</w:t>
      </w:r>
      <w:r>
        <w:t xml:space="preserve">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bookmarkEnd w:id="39"/>
    </w:p>
    <w:p w:rsidR="00000000" w:rsidRDefault="00E25EDB">
      <w:pPr>
        <w:pStyle w:val="2"/>
      </w:pPr>
      <w:bookmarkStart w:id="40" w:name="_Toc411321284"/>
      <w:r>
        <w:t xml:space="preserve">3.6.1. </w:t>
      </w:r>
      <w:r>
        <w:t>Основные</w:t>
      </w:r>
      <w:r>
        <w:t xml:space="preserve"> </w:t>
      </w:r>
      <w:r>
        <w:t>средства</w:t>
      </w:r>
      <w:bookmarkEnd w:id="40"/>
    </w:p>
    <w:p w:rsidR="00000000" w:rsidRDefault="00E25ED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E25EDB">
      <w:pPr>
        <w:pStyle w:val="1"/>
      </w:pPr>
      <w:bookmarkStart w:id="41" w:name="_Toc411321285"/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bookmarkEnd w:id="41"/>
    </w:p>
    <w:p w:rsidR="00000000" w:rsidRDefault="00E25EDB">
      <w:pPr>
        <w:pStyle w:val="2"/>
      </w:pPr>
      <w:bookmarkStart w:id="42" w:name="_Toc411321286"/>
      <w:r>
        <w:lastRenderedPageBreak/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</w:t>
      </w:r>
      <w:r>
        <w:t>ельности</w:t>
      </w:r>
      <w:r>
        <w:t xml:space="preserve"> </w:t>
      </w:r>
      <w:r>
        <w:t>эмитента</w:t>
      </w:r>
      <w:bookmarkEnd w:id="42"/>
    </w:p>
    <w:p w:rsidR="00000000" w:rsidRDefault="00E25ED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E25EDB">
      <w:pPr>
        <w:pStyle w:val="2"/>
      </w:pPr>
      <w:bookmarkStart w:id="43" w:name="_Toc411321287"/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  <w:bookmarkEnd w:id="43"/>
    </w:p>
    <w:p w:rsidR="00000000" w:rsidRDefault="00E25ED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E25EDB">
      <w:pPr>
        <w:pStyle w:val="2"/>
      </w:pPr>
      <w:bookmarkStart w:id="44" w:name="_Toc411321288"/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  <w:bookmarkEnd w:id="44"/>
    </w:p>
    <w:p w:rsidR="00000000" w:rsidRDefault="00E25ED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E25EDB">
      <w:pPr>
        <w:pStyle w:val="2"/>
      </w:pPr>
      <w:bookmarkStart w:id="45" w:name="_Toc411321289"/>
      <w:r>
        <w:t xml:space="preserve">4.4. </w:t>
      </w:r>
      <w:r>
        <w:t>Нематериальные</w:t>
      </w:r>
      <w:r>
        <w:t xml:space="preserve"> </w:t>
      </w:r>
      <w:r>
        <w:t>акт</w:t>
      </w:r>
      <w:r>
        <w:t>ивы</w:t>
      </w:r>
      <w:r>
        <w:t xml:space="preserve"> </w:t>
      </w:r>
      <w:r>
        <w:t>эмитента</w:t>
      </w:r>
      <w:bookmarkEnd w:id="45"/>
    </w:p>
    <w:p w:rsidR="00000000" w:rsidRDefault="00E25ED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E25EDB">
      <w:pPr>
        <w:pStyle w:val="2"/>
      </w:pPr>
      <w:bookmarkStart w:id="46" w:name="_Toc411321290"/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  <w:bookmarkEnd w:id="46"/>
    </w:p>
    <w:p w:rsidR="00000000" w:rsidRDefault="00E25ED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E25EDB">
      <w:pPr>
        <w:pStyle w:val="2"/>
      </w:pPr>
      <w:bookmarkStart w:id="47" w:name="_Toc411321291"/>
      <w:r>
        <w:t xml:space="preserve">4.6. </w:t>
      </w:r>
      <w:r>
        <w:t>Анализ</w:t>
      </w:r>
      <w:r>
        <w:t xml:space="preserve"> </w:t>
      </w:r>
      <w:r>
        <w:t>тенденц</w:t>
      </w:r>
      <w:r>
        <w:t>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bookmarkEnd w:id="47"/>
    </w:p>
    <w:p w:rsidR="00000000" w:rsidRDefault="00E25EDB">
      <w:pPr>
        <w:ind w:left="200"/>
      </w:pPr>
      <w:r>
        <w:rPr>
          <w:rStyle w:val="Subst"/>
        </w:rPr>
        <w:t>Электроэнергетика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базовой</w:t>
      </w:r>
      <w:r>
        <w:rPr>
          <w:rStyle w:val="Subst"/>
        </w:rPr>
        <w:t xml:space="preserve"> </w:t>
      </w:r>
      <w:r>
        <w:rPr>
          <w:rStyle w:val="Subst"/>
        </w:rPr>
        <w:t>отраслью</w:t>
      </w:r>
      <w:r>
        <w:rPr>
          <w:rStyle w:val="Subst"/>
        </w:rPr>
        <w:t xml:space="preserve"> </w:t>
      </w:r>
      <w:r>
        <w:rPr>
          <w:rStyle w:val="Subst"/>
        </w:rPr>
        <w:t>экономики</w:t>
      </w:r>
      <w:r>
        <w:rPr>
          <w:rStyle w:val="Subst"/>
        </w:rPr>
        <w:t xml:space="preserve">,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надежное</w:t>
      </w:r>
      <w:r>
        <w:rPr>
          <w:rStyle w:val="Subst"/>
        </w:rPr>
        <w:t xml:space="preserve">, </w:t>
      </w:r>
      <w:r>
        <w:rPr>
          <w:rStyle w:val="Subst"/>
        </w:rPr>
        <w:t>эффективное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бесперебойное</w:t>
      </w:r>
      <w:r>
        <w:rPr>
          <w:rStyle w:val="Subst"/>
        </w:rPr>
        <w:t xml:space="preserve"> </w:t>
      </w:r>
      <w:r>
        <w:rPr>
          <w:rStyle w:val="Subst"/>
        </w:rPr>
        <w:t>функционирование</w:t>
      </w:r>
      <w:r>
        <w:rPr>
          <w:rStyle w:val="Subst"/>
        </w:rPr>
        <w:t xml:space="preserve"> - </w:t>
      </w:r>
      <w:r>
        <w:rPr>
          <w:rStyle w:val="Subst"/>
        </w:rPr>
        <w:t>основа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страны</w:t>
      </w:r>
      <w:r>
        <w:rPr>
          <w:rStyle w:val="Subst"/>
        </w:rPr>
        <w:t xml:space="preserve">. </w:t>
      </w:r>
      <w:r>
        <w:rPr>
          <w:rStyle w:val="Subst"/>
        </w:rPr>
        <w:t>Центральным</w:t>
      </w:r>
      <w:r>
        <w:rPr>
          <w:rStyle w:val="Subst"/>
        </w:rPr>
        <w:t xml:space="preserve"> </w:t>
      </w:r>
      <w:r>
        <w:rPr>
          <w:rStyle w:val="Subst"/>
        </w:rPr>
        <w:t>субъектом</w:t>
      </w:r>
      <w:r>
        <w:rPr>
          <w:rStyle w:val="Subst"/>
        </w:rPr>
        <w:t xml:space="preserve"> </w:t>
      </w:r>
      <w:r>
        <w:rPr>
          <w:rStyle w:val="Subst"/>
        </w:rPr>
        <w:t>розничного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электроэнергии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гар</w:t>
      </w:r>
      <w:r>
        <w:rPr>
          <w:rStyle w:val="Subst"/>
        </w:rPr>
        <w:t>антирующий</w:t>
      </w:r>
      <w:r>
        <w:rPr>
          <w:rStyle w:val="Subst"/>
        </w:rPr>
        <w:t xml:space="preserve"> </w:t>
      </w:r>
      <w:r>
        <w:rPr>
          <w:rStyle w:val="Subst"/>
        </w:rPr>
        <w:t>поставщик</w:t>
      </w:r>
      <w:r>
        <w:rPr>
          <w:rStyle w:val="Subst"/>
        </w:rPr>
        <w:t xml:space="preserve">, </w:t>
      </w:r>
      <w:r>
        <w:rPr>
          <w:rStyle w:val="Subst"/>
        </w:rPr>
        <w:t>который</w:t>
      </w:r>
      <w:r>
        <w:rPr>
          <w:rStyle w:val="Subst"/>
        </w:rPr>
        <w:t xml:space="preserve"> </w:t>
      </w:r>
      <w:r>
        <w:rPr>
          <w:rStyle w:val="Subst"/>
        </w:rPr>
        <w:t>обязан</w:t>
      </w:r>
      <w:r>
        <w:rPr>
          <w:rStyle w:val="Subst"/>
        </w:rPr>
        <w:t xml:space="preserve"> </w:t>
      </w:r>
      <w:r>
        <w:rPr>
          <w:rStyle w:val="Subst"/>
        </w:rPr>
        <w:t>заключить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любым</w:t>
      </w:r>
      <w:r>
        <w:rPr>
          <w:rStyle w:val="Subst"/>
        </w:rPr>
        <w:t xml:space="preserve"> </w:t>
      </w:r>
      <w:r>
        <w:rPr>
          <w:rStyle w:val="Subst"/>
        </w:rPr>
        <w:t>обратившимся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нему</w:t>
      </w:r>
      <w:r>
        <w:rPr>
          <w:rStyle w:val="Subst"/>
        </w:rPr>
        <w:t xml:space="preserve"> </w:t>
      </w:r>
      <w:r>
        <w:rPr>
          <w:rStyle w:val="Subst"/>
        </w:rPr>
        <w:t>потребителем</w:t>
      </w:r>
      <w:r>
        <w:rPr>
          <w:rStyle w:val="Subst"/>
        </w:rPr>
        <w:t xml:space="preserve">, </w:t>
      </w:r>
      <w:r>
        <w:rPr>
          <w:rStyle w:val="Subst"/>
        </w:rPr>
        <w:t>расположенным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границах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зоны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Ценообразование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розничных</w:t>
      </w:r>
      <w:r>
        <w:rPr>
          <w:rStyle w:val="Subst"/>
        </w:rPr>
        <w:t xml:space="preserve"> </w:t>
      </w:r>
      <w:r>
        <w:rPr>
          <w:rStyle w:val="Subst"/>
        </w:rPr>
        <w:t>рынках</w:t>
      </w:r>
      <w:r>
        <w:rPr>
          <w:rStyle w:val="Subst"/>
        </w:rPr>
        <w:t xml:space="preserve"> </w:t>
      </w:r>
      <w:r>
        <w:rPr>
          <w:rStyle w:val="Subst"/>
        </w:rPr>
        <w:t>напрямую</w:t>
      </w:r>
      <w:r>
        <w:rPr>
          <w:rStyle w:val="Subst"/>
        </w:rPr>
        <w:t xml:space="preserve"> </w:t>
      </w:r>
      <w:r>
        <w:rPr>
          <w:rStyle w:val="Subst"/>
        </w:rPr>
        <w:t>зависит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формирования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оптовом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электроэнергии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</w:t>
      </w:r>
      <w:r>
        <w:rPr>
          <w:rStyle w:val="Subst"/>
        </w:rPr>
        <w:t>щности</w:t>
      </w:r>
      <w:r>
        <w:rPr>
          <w:rStyle w:val="Subst"/>
        </w:rPr>
        <w:t xml:space="preserve">. </w:t>
      </w:r>
      <w:r>
        <w:rPr>
          <w:rStyle w:val="Subst"/>
        </w:rPr>
        <w:t>Вся</w:t>
      </w:r>
      <w:r>
        <w:rPr>
          <w:rStyle w:val="Subst"/>
        </w:rPr>
        <w:t xml:space="preserve"> </w:t>
      </w:r>
      <w:r>
        <w:rPr>
          <w:rStyle w:val="Subst"/>
        </w:rPr>
        <w:t>электроэнергия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мощность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, </w:t>
      </w:r>
      <w:r>
        <w:rPr>
          <w:rStyle w:val="Subst"/>
        </w:rPr>
        <w:t>приобретается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нерегулируемым</w:t>
      </w:r>
      <w:r>
        <w:rPr>
          <w:rStyle w:val="Subst"/>
        </w:rPr>
        <w:t xml:space="preserve"> </w:t>
      </w:r>
      <w:r>
        <w:rPr>
          <w:rStyle w:val="Subst"/>
        </w:rPr>
        <w:t>ценам</w:t>
      </w:r>
      <w:r>
        <w:rPr>
          <w:rStyle w:val="Subst"/>
        </w:rPr>
        <w:t xml:space="preserve">. </w:t>
      </w:r>
      <w:r>
        <w:rPr>
          <w:rStyle w:val="Subst"/>
        </w:rPr>
        <w:t>Население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4 </w:t>
      </w:r>
      <w:r>
        <w:rPr>
          <w:rStyle w:val="Subst"/>
        </w:rPr>
        <w:t>квартале</w:t>
      </w:r>
      <w:r>
        <w:rPr>
          <w:rStyle w:val="Subst"/>
        </w:rPr>
        <w:t xml:space="preserve"> 2014 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продолжало</w:t>
      </w:r>
      <w:r>
        <w:rPr>
          <w:rStyle w:val="Subst"/>
        </w:rPr>
        <w:t xml:space="preserve"> </w:t>
      </w:r>
      <w:r>
        <w:rPr>
          <w:rStyle w:val="Subst"/>
        </w:rPr>
        <w:t>покупать</w:t>
      </w:r>
      <w:r>
        <w:rPr>
          <w:rStyle w:val="Subst"/>
        </w:rPr>
        <w:t xml:space="preserve"> </w:t>
      </w:r>
      <w:r>
        <w:rPr>
          <w:rStyle w:val="Subst"/>
        </w:rPr>
        <w:t>электроэнергию</w:t>
      </w:r>
      <w:r>
        <w:rPr>
          <w:rStyle w:val="Subst"/>
        </w:rPr>
        <w:t xml:space="preserve">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установленным</w:t>
      </w:r>
      <w:r>
        <w:rPr>
          <w:rStyle w:val="Subst"/>
        </w:rPr>
        <w:t xml:space="preserve"> </w:t>
      </w:r>
      <w:r>
        <w:rPr>
          <w:rStyle w:val="Subst"/>
        </w:rPr>
        <w:t>тарифам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Гарантирующий</w:t>
      </w:r>
      <w:r>
        <w:rPr>
          <w:rStyle w:val="Subst"/>
        </w:rPr>
        <w:t xml:space="preserve"> </w:t>
      </w:r>
      <w:r>
        <w:rPr>
          <w:rStyle w:val="Subst"/>
        </w:rPr>
        <w:t>поставщик</w:t>
      </w:r>
      <w:r>
        <w:rPr>
          <w:rStyle w:val="Subst"/>
        </w:rPr>
        <w:t xml:space="preserve"> </w:t>
      </w:r>
      <w:r>
        <w:rPr>
          <w:rStyle w:val="Subst"/>
        </w:rPr>
        <w:t>остается</w:t>
      </w:r>
      <w:r>
        <w:rPr>
          <w:rStyle w:val="Subst"/>
        </w:rPr>
        <w:t xml:space="preserve"> </w:t>
      </w:r>
      <w:r>
        <w:rPr>
          <w:rStyle w:val="Subst"/>
        </w:rPr>
        <w:t>регул</w:t>
      </w:r>
      <w:r>
        <w:rPr>
          <w:rStyle w:val="Subst"/>
        </w:rPr>
        <w:t>ируемой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регулируется</w:t>
      </w:r>
      <w:r>
        <w:rPr>
          <w:rStyle w:val="Subst"/>
        </w:rPr>
        <w:t xml:space="preserve"> </w:t>
      </w:r>
      <w:r>
        <w:rPr>
          <w:rStyle w:val="Subst"/>
        </w:rPr>
        <w:t>сбытовой</w:t>
      </w:r>
      <w:r>
        <w:rPr>
          <w:rStyle w:val="Subst"/>
        </w:rPr>
        <w:t xml:space="preserve"> </w:t>
      </w:r>
      <w:r>
        <w:rPr>
          <w:rStyle w:val="Subst"/>
        </w:rPr>
        <w:t>надбавкой</w:t>
      </w:r>
      <w:r>
        <w:rPr>
          <w:rStyle w:val="Subst"/>
        </w:rPr>
        <w:t xml:space="preserve">, </w:t>
      </w:r>
      <w:r>
        <w:rPr>
          <w:rStyle w:val="Subst"/>
        </w:rPr>
        <w:t>устанавливаемой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него</w:t>
      </w:r>
      <w:r>
        <w:rPr>
          <w:rStyle w:val="Subst"/>
        </w:rPr>
        <w:t xml:space="preserve"> </w:t>
      </w:r>
      <w:r>
        <w:rPr>
          <w:rStyle w:val="Subst"/>
        </w:rPr>
        <w:t>государственным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субъекта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 xml:space="preserve"> </w:t>
      </w:r>
      <w:r>
        <w:rPr>
          <w:rStyle w:val="Subst"/>
        </w:rPr>
        <w:t>тарифов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экспертизы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Вне</w:t>
      </w:r>
      <w:r>
        <w:rPr>
          <w:rStyle w:val="Subst"/>
        </w:rPr>
        <w:t xml:space="preserve"> </w:t>
      </w:r>
      <w:r>
        <w:rPr>
          <w:rStyle w:val="Subst"/>
        </w:rPr>
        <w:t>зависимости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происход</w:t>
      </w:r>
      <w:r>
        <w:rPr>
          <w:rStyle w:val="Subst"/>
        </w:rPr>
        <w:t>ящих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важными</w:t>
      </w:r>
      <w:r>
        <w:rPr>
          <w:rStyle w:val="Subst"/>
        </w:rPr>
        <w:t xml:space="preserve"> </w:t>
      </w:r>
      <w:r>
        <w:rPr>
          <w:rStyle w:val="Subst"/>
        </w:rPr>
        <w:t>задачами</w:t>
      </w:r>
      <w:r>
        <w:rPr>
          <w:rStyle w:val="Subst"/>
        </w:rPr>
        <w:t xml:space="preserve">, </w:t>
      </w:r>
      <w:r>
        <w:rPr>
          <w:rStyle w:val="Subst"/>
        </w:rPr>
        <w:t>стоящими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компанией</w:t>
      </w:r>
      <w:r>
        <w:rPr>
          <w:rStyle w:val="Subst"/>
        </w:rPr>
        <w:t xml:space="preserve">,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надежное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качественное</w:t>
      </w:r>
      <w:r>
        <w:rPr>
          <w:rStyle w:val="Subst"/>
        </w:rPr>
        <w:t xml:space="preserve"> </w:t>
      </w:r>
      <w:r>
        <w:rPr>
          <w:rStyle w:val="Subst"/>
        </w:rPr>
        <w:t>энергоснабжение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,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 </w:t>
      </w:r>
      <w:r>
        <w:rPr>
          <w:rStyle w:val="Subst"/>
        </w:rPr>
        <w:t>электрической</w:t>
      </w:r>
      <w:r>
        <w:rPr>
          <w:rStyle w:val="Subst"/>
        </w:rPr>
        <w:t xml:space="preserve"> </w:t>
      </w:r>
      <w:r>
        <w:rPr>
          <w:rStyle w:val="Subst"/>
        </w:rPr>
        <w:t>энергией</w:t>
      </w:r>
      <w:r>
        <w:rPr>
          <w:rStyle w:val="Subst"/>
        </w:rPr>
        <w:t xml:space="preserve">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заключенным</w:t>
      </w:r>
      <w:r>
        <w:rPr>
          <w:rStyle w:val="Subst"/>
        </w:rPr>
        <w:t xml:space="preserve"> </w:t>
      </w:r>
      <w:r>
        <w:rPr>
          <w:rStyle w:val="Subst"/>
        </w:rPr>
        <w:t>договорам</w:t>
      </w:r>
      <w:r>
        <w:rPr>
          <w:rStyle w:val="Subst"/>
        </w:rPr>
        <w:t xml:space="preserve">.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сохранение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клиентской</w:t>
      </w:r>
      <w:r>
        <w:rPr>
          <w:rStyle w:val="Subst"/>
        </w:rPr>
        <w:t xml:space="preserve"> </w:t>
      </w:r>
      <w:r>
        <w:rPr>
          <w:rStyle w:val="Subst"/>
        </w:rPr>
        <w:t>базы</w:t>
      </w:r>
      <w:r>
        <w:rPr>
          <w:rStyle w:val="Subst"/>
        </w:rPr>
        <w:t xml:space="preserve">, </w:t>
      </w:r>
      <w:r>
        <w:rPr>
          <w:rStyle w:val="Subst"/>
        </w:rPr>
        <w:t>соверше</w:t>
      </w:r>
      <w:r>
        <w:rPr>
          <w:rStyle w:val="Subst"/>
        </w:rPr>
        <w:t>нствование</w:t>
      </w:r>
      <w:r>
        <w:rPr>
          <w:rStyle w:val="Subst"/>
        </w:rPr>
        <w:t xml:space="preserve"> </w:t>
      </w:r>
      <w:r>
        <w:rPr>
          <w:rStyle w:val="Subst"/>
        </w:rPr>
        <w:t>форм</w:t>
      </w:r>
      <w:r>
        <w:rPr>
          <w:rStyle w:val="Subst"/>
        </w:rPr>
        <w:t xml:space="preserve"> </w:t>
      </w:r>
      <w:r>
        <w:rPr>
          <w:rStyle w:val="Subst"/>
        </w:rPr>
        <w:t>взаимодействия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потребителями</w:t>
      </w:r>
      <w:r>
        <w:rPr>
          <w:rStyle w:val="Subst"/>
        </w:rPr>
        <w:t xml:space="preserve">, </w:t>
      </w:r>
      <w:r>
        <w:rPr>
          <w:rStyle w:val="Subst"/>
        </w:rPr>
        <w:t>информационная</w:t>
      </w:r>
      <w:r>
        <w:rPr>
          <w:rStyle w:val="Subst"/>
        </w:rPr>
        <w:t xml:space="preserve"> </w:t>
      </w:r>
      <w:r>
        <w:rPr>
          <w:rStyle w:val="Subst"/>
        </w:rPr>
        <w:t>открытость</w:t>
      </w:r>
      <w:r>
        <w:rPr>
          <w:rStyle w:val="Subst"/>
        </w:rPr>
        <w:t xml:space="preserve">, </w:t>
      </w:r>
      <w:r>
        <w:rPr>
          <w:rStyle w:val="Subst"/>
        </w:rPr>
        <w:t>эффективная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, </w:t>
      </w:r>
      <w:r>
        <w:rPr>
          <w:rStyle w:val="Subst"/>
        </w:rPr>
        <w:t>современные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, </w:t>
      </w:r>
      <w:r>
        <w:rPr>
          <w:rStyle w:val="Subst"/>
        </w:rPr>
        <w:t>финансовая</w:t>
      </w:r>
      <w:r>
        <w:rPr>
          <w:rStyle w:val="Subst"/>
        </w:rPr>
        <w:t xml:space="preserve"> </w:t>
      </w:r>
      <w:r>
        <w:rPr>
          <w:rStyle w:val="Subst"/>
        </w:rPr>
        <w:t>стабильность</w:t>
      </w:r>
      <w:r>
        <w:rPr>
          <w:rStyle w:val="Subst"/>
        </w:rPr>
        <w:t xml:space="preserve">, </w:t>
      </w:r>
      <w:r>
        <w:rPr>
          <w:rStyle w:val="Subst"/>
        </w:rPr>
        <w:t>четкость</w:t>
      </w:r>
      <w:r>
        <w:rPr>
          <w:rStyle w:val="Subst"/>
        </w:rPr>
        <w:t xml:space="preserve"> </w:t>
      </w:r>
      <w:r>
        <w:rPr>
          <w:rStyle w:val="Subst"/>
        </w:rPr>
        <w:t>бизнес</w:t>
      </w:r>
      <w:r>
        <w:rPr>
          <w:rStyle w:val="Subst"/>
        </w:rPr>
        <w:t xml:space="preserve"> </w:t>
      </w:r>
      <w:r>
        <w:rPr>
          <w:rStyle w:val="Subst"/>
        </w:rPr>
        <w:t>процессов</w:t>
      </w:r>
      <w:r>
        <w:rPr>
          <w:rStyle w:val="Subst"/>
        </w:rPr>
        <w:t>.</w:t>
      </w:r>
    </w:p>
    <w:p w:rsidR="00000000" w:rsidRDefault="00E25EDB">
      <w:pPr>
        <w:pStyle w:val="2"/>
      </w:pPr>
      <w:bookmarkStart w:id="48" w:name="_Toc411321292"/>
      <w:r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</w:t>
      </w:r>
      <w:r>
        <w:t>тента</w:t>
      </w:r>
      <w:bookmarkEnd w:id="48"/>
    </w:p>
    <w:p w:rsidR="00000000" w:rsidRDefault="00E25EDB">
      <w:pPr>
        <w:ind w:left="200"/>
      </w:pPr>
      <w:r>
        <w:rPr>
          <w:rStyle w:val="Subst"/>
        </w:rPr>
        <w:t>Главными</w:t>
      </w:r>
      <w:r>
        <w:rPr>
          <w:rStyle w:val="Subst"/>
        </w:rPr>
        <w:t xml:space="preserve"> </w:t>
      </w:r>
      <w:r>
        <w:rPr>
          <w:rStyle w:val="Subst"/>
        </w:rPr>
        <w:t>факторами</w:t>
      </w:r>
      <w:r>
        <w:rPr>
          <w:rStyle w:val="Subst"/>
        </w:rPr>
        <w:t xml:space="preserve">, </w:t>
      </w:r>
      <w:r>
        <w:rPr>
          <w:rStyle w:val="Subst"/>
        </w:rPr>
        <w:t>влияющими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>: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объёма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структуры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отпуска</w:t>
      </w:r>
      <w:r>
        <w:rPr>
          <w:rStyle w:val="Subst"/>
        </w:rPr>
        <w:t xml:space="preserve"> </w:t>
      </w:r>
      <w:r>
        <w:rPr>
          <w:rStyle w:val="Subst"/>
        </w:rPr>
        <w:t>электроэнергии</w:t>
      </w:r>
      <w:r>
        <w:rPr>
          <w:rStyle w:val="Subst"/>
        </w:rPr>
        <w:t xml:space="preserve"> </w:t>
      </w:r>
      <w:r>
        <w:rPr>
          <w:rStyle w:val="Subst"/>
        </w:rPr>
        <w:t>потребителям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ценообразование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оптовом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электроэнергии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мощности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платежная</w:t>
      </w:r>
      <w:r>
        <w:rPr>
          <w:rStyle w:val="Subst"/>
        </w:rPr>
        <w:t xml:space="preserve"> </w:t>
      </w:r>
      <w:r>
        <w:rPr>
          <w:rStyle w:val="Subst"/>
        </w:rPr>
        <w:t>дис</w:t>
      </w:r>
      <w:r>
        <w:rPr>
          <w:rStyle w:val="Subst"/>
        </w:rPr>
        <w:t>циплина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экономически</w:t>
      </w:r>
      <w:r>
        <w:rPr>
          <w:rStyle w:val="Subst"/>
        </w:rPr>
        <w:t xml:space="preserve"> </w:t>
      </w:r>
      <w:r>
        <w:rPr>
          <w:rStyle w:val="Subst"/>
        </w:rPr>
        <w:t>обоснованная</w:t>
      </w:r>
      <w:r>
        <w:rPr>
          <w:rStyle w:val="Subst"/>
        </w:rPr>
        <w:t xml:space="preserve"> </w:t>
      </w:r>
      <w:r>
        <w:rPr>
          <w:rStyle w:val="Subst"/>
        </w:rPr>
        <w:t>сбытовая</w:t>
      </w:r>
      <w:r>
        <w:rPr>
          <w:rStyle w:val="Subst"/>
        </w:rPr>
        <w:t xml:space="preserve"> </w:t>
      </w:r>
      <w:r>
        <w:rPr>
          <w:rStyle w:val="Subst"/>
        </w:rPr>
        <w:t>надбавка</w:t>
      </w:r>
      <w:r>
        <w:rPr>
          <w:rStyle w:val="Subst"/>
        </w:rPr>
        <w:t xml:space="preserve"> </w:t>
      </w:r>
      <w:r>
        <w:rPr>
          <w:rStyle w:val="Subst"/>
        </w:rPr>
        <w:t>гарантирующего</w:t>
      </w:r>
      <w:r>
        <w:rPr>
          <w:rStyle w:val="Subst"/>
        </w:rPr>
        <w:t xml:space="preserve"> </w:t>
      </w:r>
      <w:r>
        <w:rPr>
          <w:rStyle w:val="Subst"/>
        </w:rPr>
        <w:t>поставщика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эффективной</w:t>
      </w:r>
      <w:r>
        <w:rPr>
          <w:rStyle w:val="Subst"/>
        </w:rPr>
        <w:t xml:space="preserve"> 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предпринимаются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: 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активное</w:t>
      </w:r>
      <w:r>
        <w:rPr>
          <w:rStyle w:val="Subst"/>
        </w:rPr>
        <w:t xml:space="preserve"> </w:t>
      </w:r>
      <w:r>
        <w:rPr>
          <w:rStyle w:val="Subst"/>
        </w:rPr>
        <w:t>сотрудничество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регулирующими</w:t>
      </w:r>
      <w:r>
        <w:rPr>
          <w:rStyle w:val="Subst"/>
        </w:rPr>
        <w:t xml:space="preserve"> </w:t>
      </w:r>
      <w:r>
        <w:rPr>
          <w:rStyle w:val="Subst"/>
        </w:rPr>
        <w:t>органами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приняти</w:t>
      </w:r>
      <w:r>
        <w:rPr>
          <w:rStyle w:val="Subst"/>
        </w:rPr>
        <w:t>ю</w:t>
      </w:r>
      <w:r>
        <w:rPr>
          <w:rStyle w:val="Subst"/>
        </w:rPr>
        <w:t xml:space="preserve"> </w:t>
      </w:r>
      <w:r>
        <w:rPr>
          <w:rStyle w:val="Subst"/>
        </w:rPr>
        <w:t>сбалансированной</w:t>
      </w:r>
      <w:r>
        <w:rPr>
          <w:rStyle w:val="Subst"/>
        </w:rPr>
        <w:t xml:space="preserve"> </w:t>
      </w:r>
      <w:r>
        <w:rPr>
          <w:rStyle w:val="Subst"/>
        </w:rPr>
        <w:t>тарифной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, </w:t>
      </w:r>
      <w:r>
        <w:rPr>
          <w:rStyle w:val="Subst"/>
        </w:rPr>
        <w:t>учитывающей</w:t>
      </w:r>
      <w:r>
        <w:rPr>
          <w:rStyle w:val="Subst"/>
        </w:rPr>
        <w:t xml:space="preserve"> </w:t>
      </w:r>
      <w:r>
        <w:rPr>
          <w:rStyle w:val="Subst"/>
        </w:rPr>
        <w:t>интересы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субъектов</w:t>
      </w:r>
      <w:r>
        <w:rPr>
          <w:rStyle w:val="Subst"/>
        </w:rPr>
        <w:t xml:space="preserve"> </w:t>
      </w:r>
      <w:r>
        <w:rPr>
          <w:rStyle w:val="Subst"/>
        </w:rPr>
        <w:t>розничного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; 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уделяется</w:t>
      </w:r>
      <w:r>
        <w:rPr>
          <w:rStyle w:val="Subst"/>
        </w:rPr>
        <w:t xml:space="preserve"> </w:t>
      </w:r>
      <w:r>
        <w:rPr>
          <w:rStyle w:val="Subst"/>
        </w:rPr>
        <w:t>особое</w:t>
      </w:r>
      <w:r>
        <w:rPr>
          <w:rStyle w:val="Subst"/>
        </w:rPr>
        <w:t xml:space="preserve"> </w:t>
      </w:r>
      <w:r>
        <w:rPr>
          <w:rStyle w:val="Subst"/>
        </w:rPr>
        <w:t>внимание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финансовыми</w:t>
      </w:r>
      <w:r>
        <w:rPr>
          <w:rStyle w:val="Subst"/>
        </w:rPr>
        <w:t xml:space="preserve"> </w:t>
      </w:r>
      <w:r>
        <w:rPr>
          <w:rStyle w:val="Subst"/>
        </w:rPr>
        <w:t>потоками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поддержания</w:t>
      </w:r>
      <w:r>
        <w:rPr>
          <w:rStyle w:val="Subst"/>
        </w:rPr>
        <w:t xml:space="preserve"> </w:t>
      </w:r>
      <w:r>
        <w:rPr>
          <w:rStyle w:val="Subst"/>
        </w:rPr>
        <w:t>платежеспособности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клиенториентированная</w:t>
      </w:r>
      <w:r>
        <w:rPr>
          <w:rStyle w:val="Subst"/>
        </w:rPr>
        <w:t xml:space="preserve"> </w:t>
      </w:r>
      <w:r>
        <w:rPr>
          <w:rStyle w:val="Subst"/>
        </w:rPr>
        <w:t>информационная</w:t>
      </w:r>
      <w:r>
        <w:rPr>
          <w:rStyle w:val="Subst"/>
        </w:rPr>
        <w:t xml:space="preserve"> </w:t>
      </w:r>
      <w:r>
        <w:rPr>
          <w:rStyle w:val="Subst"/>
        </w:rPr>
        <w:t>политика</w:t>
      </w:r>
      <w:r>
        <w:rPr>
          <w:rStyle w:val="Subst"/>
        </w:rPr>
        <w:t>;</w:t>
      </w:r>
      <w:r>
        <w:rPr>
          <w:rStyle w:val="Subst"/>
        </w:rPr>
        <w:t xml:space="preserve"> 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усиливается</w:t>
      </w:r>
      <w:r>
        <w:rPr>
          <w:rStyle w:val="Subst"/>
        </w:rPr>
        <w:t xml:space="preserve"> </w:t>
      </w:r>
      <w:r>
        <w:rPr>
          <w:rStyle w:val="Subst"/>
        </w:rPr>
        <w:t>юридическая</w:t>
      </w:r>
      <w:r>
        <w:rPr>
          <w:rStyle w:val="Subst"/>
        </w:rPr>
        <w:t xml:space="preserve"> </w:t>
      </w:r>
      <w:r>
        <w:rPr>
          <w:rStyle w:val="Subst"/>
        </w:rPr>
        <w:t>работа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недопущению</w:t>
      </w:r>
      <w:r>
        <w:rPr>
          <w:rStyle w:val="Subst"/>
        </w:rPr>
        <w:t xml:space="preserve"> </w:t>
      </w:r>
      <w:r>
        <w:rPr>
          <w:rStyle w:val="Subst"/>
        </w:rPr>
        <w:t>образования</w:t>
      </w:r>
      <w:r>
        <w:rPr>
          <w:rStyle w:val="Subst"/>
        </w:rPr>
        <w:t xml:space="preserve"> </w:t>
      </w:r>
      <w:r>
        <w:rPr>
          <w:rStyle w:val="Subst"/>
        </w:rPr>
        <w:t>просроченной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мораторной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>.</w:t>
      </w:r>
    </w:p>
    <w:p w:rsidR="00000000" w:rsidRDefault="00E25EDB">
      <w:pPr>
        <w:pStyle w:val="2"/>
      </w:pPr>
      <w:bookmarkStart w:id="49" w:name="_Toc411321293"/>
      <w:r>
        <w:t xml:space="preserve">4.6.2. </w:t>
      </w:r>
      <w:r>
        <w:t>Конкуренты</w:t>
      </w:r>
      <w:r>
        <w:t xml:space="preserve"> </w:t>
      </w:r>
      <w:r>
        <w:t>эмитента</w:t>
      </w:r>
      <w:bookmarkEnd w:id="49"/>
    </w:p>
    <w:p w:rsidR="00000000" w:rsidRDefault="00E25EDB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Воронежской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помимо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10 </w:t>
      </w:r>
      <w:r>
        <w:rPr>
          <w:rStyle w:val="Subst"/>
        </w:rPr>
        <w:t>конкурирующих</w:t>
      </w:r>
      <w:r>
        <w:rPr>
          <w:rStyle w:val="Subst"/>
        </w:rPr>
        <w:t xml:space="preserve"> </w:t>
      </w:r>
      <w:r>
        <w:rPr>
          <w:rStyle w:val="Subst"/>
        </w:rPr>
        <w:t>энергосбытовых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"C</w:t>
      </w:r>
      <w:r>
        <w:rPr>
          <w:rStyle w:val="Subst"/>
        </w:rPr>
        <w:t>ибурэнергоме</w:t>
      </w:r>
      <w:r>
        <w:rPr>
          <w:rStyle w:val="Subst"/>
        </w:rPr>
        <w:t>неджмент</w:t>
      </w:r>
      <w:r>
        <w:rPr>
          <w:rStyle w:val="Subst"/>
        </w:rPr>
        <w:t>"</w:t>
      </w:r>
      <w:r>
        <w:rPr>
          <w:rStyle w:val="Subst"/>
        </w:rPr>
        <w:br/>
      </w:r>
      <w:r>
        <w:rPr>
          <w:rStyle w:val="Subst"/>
        </w:rPr>
        <w:lastRenderedPageBreak/>
        <w:t>ООО</w:t>
      </w:r>
      <w:r>
        <w:rPr>
          <w:rStyle w:val="Subst"/>
        </w:rPr>
        <w:t xml:space="preserve"> "</w:t>
      </w:r>
      <w:r>
        <w:rPr>
          <w:rStyle w:val="Subst"/>
        </w:rPr>
        <w:t>Дизаж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"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Воронежатомэнергосбыт</w:t>
      </w:r>
      <w:r>
        <w:rPr>
          <w:rStyle w:val="Subst"/>
        </w:rPr>
        <w:t>"</w:t>
      </w:r>
      <w:r>
        <w:rPr>
          <w:rStyle w:val="Subst"/>
        </w:rP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Русэнерго</w:t>
      </w:r>
      <w:r>
        <w:rPr>
          <w:rStyle w:val="Subst"/>
        </w:rPr>
        <w:t>c</w:t>
      </w:r>
      <w:r>
        <w:rPr>
          <w:rStyle w:val="Subst"/>
        </w:rPr>
        <w:t>быт</w:t>
      </w:r>
      <w:r>
        <w:rPr>
          <w:rStyle w:val="Subst"/>
        </w:rPr>
        <w:t>"</w:t>
      </w:r>
      <w:r>
        <w:rPr>
          <w:rStyle w:val="Subst"/>
        </w:rP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Межрегион</w:t>
      </w:r>
      <w:r>
        <w:rPr>
          <w:rStyle w:val="Subst"/>
        </w:rPr>
        <w:t>c</w:t>
      </w:r>
      <w:r>
        <w:rPr>
          <w:rStyle w:val="Subst"/>
        </w:rPr>
        <w:t>быт</w:t>
      </w:r>
      <w:r>
        <w:rPr>
          <w:rStyle w:val="Subst"/>
        </w:rPr>
        <w:t>"</w:t>
      </w:r>
      <w:r>
        <w:rPr>
          <w:rStyle w:val="Subst"/>
        </w:rP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ГРИННэнергосбыт</w:t>
      </w:r>
      <w:r>
        <w:rPr>
          <w:rStyle w:val="Subst"/>
        </w:rPr>
        <w:t>"</w:t>
      </w:r>
      <w:r>
        <w:rPr>
          <w:rStyle w:val="Subst"/>
        </w:rP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Региональная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 (</w:t>
      </w:r>
      <w:r>
        <w:rPr>
          <w:rStyle w:val="Subst"/>
        </w:rPr>
        <w:t>лишено</w:t>
      </w:r>
      <w:r>
        <w:rPr>
          <w:rStyle w:val="Subst"/>
        </w:rPr>
        <w:t xml:space="preserve"> </w:t>
      </w:r>
      <w:r>
        <w:rPr>
          <w:rStyle w:val="Subst"/>
        </w:rPr>
        <w:t>статуса</w:t>
      </w:r>
      <w:r>
        <w:rPr>
          <w:rStyle w:val="Subst"/>
        </w:rPr>
        <w:t xml:space="preserve"> </w:t>
      </w:r>
      <w:r>
        <w:rPr>
          <w:rStyle w:val="Subst"/>
        </w:rPr>
        <w:t>субъекта</w:t>
      </w:r>
      <w:r>
        <w:rPr>
          <w:rStyle w:val="Subst"/>
        </w:rPr>
        <w:t xml:space="preserve"> </w:t>
      </w:r>
      <w:r>
        <w:rPr>
          <w:rStyle w:val="Subst"/>
        </w:rPr>
        <w:t>ОРЭМ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01.12.2014</w:t>
      </w:r>
      <w:r>
        <w:rPr>
          <w:rStyle w:val="Subst"/>
        </w:rPr>
        <w:t>г</w:t>
      </w:r>
      <w:r>
        <w:rPr>
          <w:rStyle w:val="Subst"/>
        </w:rPr>
        <w:t>.)</w:t>
      </w:r>
      <w:r>
        <w:rPr>
          <w:rStyle w:val="Subst"/>
        </w:rPr>
        <w:br/>
      </w:r>
      <w:r>
        <w:rPr>
          <w:rStyle w:val="Subst"/>
        </w:rPr>
        <w:t>МУП</w:t>
      </w:r>
      <w:r>
        <w:rPr>
          <w:rStyle w:val="Subst"/>
        </w:rPr>
        <w:t xml:space="preserve"> "</w:t>
      </w:r>
      <w:r>
        <w:rPr>
          <w:rStyle w:val="Subst"/>
        </w:rPr>
        <w:t>Борисоглебская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>"</w:t>
      </w:r>
      <w:r>
        <w:rPr>
          <w:rStyle w:val="Subst"/>
        </w:rP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ЭнергоЭффективность</w:t>
      </w:r>
      <w:r>
        <w:rPr>
          <w:rStyle w:val="Subst"/>
        </w:rPr>
        <w:t>"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Оборонэнергосбыт</w:t>
      </w:r>
      <w:r>
        <w:rPr>
          <w:rStyle w:val="Subst"/>
        </w:rPr>
        <w:t>"</w:t>
      </w:r>
      <w:r>
        <w:rPr>
          <w:rStyle w:val="Subst"/>
        </w:rP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Транснефтьэнерго</w:t>
      </w:r>
      <w:r>
        <w:rPr>
          <w:rStyle w:val="Subst"/>
        </w:rPr>
        <w:t xml:space="preserve">"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лишением</w:t>
      </w:r>
      <w:r>
        <w:rPr>
          <w:rStyle w:val="Subst"/>
        </w:rPr>
        <w:t xml:space="preserve"> </w:t>
      </w:r>
      <w:r>
        <w:rPr>
          <w:rStyle w:val="Subst"/>
        </w:rPr>
        <w:t>статуса</w:t>
      </w:r>
      <w:r>
        <w:rPr>
          <w:rStyle w:val="Subst"/>
        </w:rPr>
        <w:t xml:space="preserve"> </w:t>
      </w:r>
      <w:r>
        <w:rPr>
          <w:rStyle w:val="Subst"/>
        </w:rPr>
        <w:t>субъекта</w:t>
      </w:r>
      <w:r>
        <w:rPr>
          <w:rStyle w:val="Subst"/>
        </w:rPr>
        <w:t xml:space="preserve"> </w:t>
      </w:r>
      <w:r>
        <w:rPr>
          <w:rStyle w:val="Subst"/>
        </w:rPr>
        <w:t>ОРЭМ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Региональная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" </w:t>
      </w:r>
      <w:r>
        <w:rPr>
          <w:rStyle w:val="Subst"/>
        </w:rPr>
        <w:t>с</w:t>
      </w:r>
      <w:r>
        <w:rPr>
          <w:rStyle w:val="Subst"/>
        </w:rPr>
        <w:t xml:space="preserve"> 01.12.2014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потребитель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МЕТРО</w:t>
      </w:r>
      <w:r>
        <w:rPr>
          <w:rStyle w:val="Subst"/>
        </w:rPr>
        <w:t xml:space="preserve"> </w:t>
      </w:r>
      <w:r>
        <w:rPr>
          <w:rStyle w:val="Subst"/>
        </w:rPr>
        <w:t>Кеш</w:t>
      </w:r>
      <w:r>
        <w:rPr>
          <w:rStyle w:val="Subst"/>
        </w:rPr>
        <w:t xml:space="preserve"> </w:t>
      </w:r>
      <w:r>
        <w:rPr>
          <w:rStyle w:val="Subst"/>
        </w:rPr>
        <w:t>энд</w:t>
      </w:r>
      <w:r>
        <w:rPr>
          <w:rStyle w:val="Subst"/>
        </w:rPr>
        <w:t xml:space="preserve"> </w:t>
      </w:r>
      <w:r>
        <w:rPr>
          <w:rStyle w:val="Subst"/>
        </w:rPr>
        <w:t>Керри</w:t>
      </w:r>
      <w:r>
        <w:rPr>
          <w:rStyle w:val="Subst"/>
        </w:rPr>
        <w:t xml:space="preserve">"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Воронеж</w:t>
      </w:r>
      <w:r>
        <w:rPr>
          <w:rStyle w:val="Subst"/>
        </w:rPr>
        <w:t xml:space="preserve"> </w:t>
      </w:r>
      <w:r>
        <w:rPr>
          <w:rStyle w:val="Subst"/>
        </w:rPr>
        <w:t>перешел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обслуживание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«Воронежс</w:t>
      </w:r>
      <w:r>
        <w:rPr>
          <w:rStyle w:val="Subst"/>
        </w:rPr>
        <w:t>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Стратегия</w:t>
      </w:r>
      <w:r>
        <w:rPr>
          <w:rStyle w:val="Subst"/>
        </w:rPr>
        <w:t xml:space="preserve"> </w:t>
      </w:r>
      <w:r>
        <w:rPr>
          <w:rStyle w:val="Subst"/>
        </w:rPr>
        <w:t>захвата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сбыта</w:t>
      </w:r>
      <w:r>
        <w:rPr>
          <w:rStyle w:val="Subst"/>
        </w:rPr>
        <w:t xml:space="preserve"> </w:t>
      </w:r>
      <w:r>
        <w:rPr>
          <w:rStyle w:val="Subst"/>
        </w:rPr>
        <w:t>электроэнергии</w:t>
      </w:r>
      <w:r>
        <w:rPr>
          <w:rStyle w:val="Subst"/>
        </w:rPr>
        <w:t xml:space="preserve"> </w:t>
      </w:r>
      <w:r>
        <w:rPr>
          <w:rStyle w:val="Subst"/>
        </w:rPr>
        <w:t>прослеживается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«Воронежатомэнергосбыт»</w:t>
      </w:r>
      <w:r>
        <w:rPr>
          <w:rStyle w:val="Subst"/>
        </w:rPr>
        <w:t xml:space="preserve">. 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сохраняет</w:t>
      </w:r>
      <w:r>
        <w:rPr>
          <w:rStyle w:val="Subst"/>
        </w:rPr>
        <w:t xml:space="preserve"> </w:t>
      </w:r>
      <w:r>
        <w:rPr>
          <w:rStyle w:val="Subst"/>
        </w:rPr>
        <w:t>доминирующую</w:t>
      </w:r>
      <w:r>
        <w:rPr>
          <w:rStyle w:val="Subst"/>
        </w:rPr>
        <w:t xml:space="preserve"> </w:t>
      </w:r>
      <w:r>
        <w:rPr>
          <w:rStyle w:val="Subst"/>
        </w:rPr>
        <w:t>позицию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продаж</w:t>
      </w:r>
      <w:r>
        <w:rPr>
          <w:rStyle w:val="Subst"/>
        </w:rPr>
        <w:t xml:space="preserve"> </w:t>
      </w:r>
      <w:r>
        <w:rPr>
          <w:rStyle w:val="Subst"/>
        </w:rPr>
        <w:t>электроэнергии</w:t>
      </w:r>
      <w:r>
        <w:rPr>
          <w:rStyle w:val="Subst"/>
        </w:rPr>
        <w:t xml:space="preserve"> </w:t>
      </w:r>
      <w:r>
        <w:rPr>
          <w:rStyle w:val="Subst"/>
        </w:rPr>
        <w:t>Воронежской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, </w:t>
      </w:r>
      <w:r>
        <w:rPr>
          <w:rStyle w:val="Subst"/>
        </w:rPr>
        <w:t>контро</w:t>
      </w:r>
      <w:r>
        <w:rPr>
          <w:rStyle w:val="Subst"/>
        </w:rPr>
        <w:t>лируемая</w:t>
      </w:r>
      <w:r>
        <w:rPr>
          <w:rStyle w:val="Subst"/>
        </w:rPr>
        <w:t xml:space="preserve"> </w:t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4 </w:t>
      </w:r>
      <w:r>
        <w:rPr>
          <w:rStyle w:val="Subst"/>
        </w:rPr>
        <w:t>квартал</w:t>
      </w:r>
      <w:r>
        <w:rPr>
          <w:rStyle w:val="Subst"/>
        </w:rPr>
        <w:t xml:space="preserve"> 2014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составила</w:t>
      </w:r>
      <w:r>
        <w:rPr>
          <w:rStyle w:val="Subst"/>
        </w:rPr>
        <w:t xml:space="preserve"> 79,23%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Наименование</w:t>
      </w:r>
      <w:r>
        <w:rPr>
          <w:rStyle w:val="Subst"/>
        </w:rPr>
        <w:tab/>
      </w:r>
      <w:r>
        <w:rPr>
          <w:rStyle w:val="Subst"/>
        </w:rPr>
        <w:tab/>
        <w:t xml:space="preserve">                               </w:t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потребления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br/>
        <w:t xml:space="preserve">                                                                                                  %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"C</w:t>
      </w:r>
      <w:r>
        <w:rPr>
          <w:rStyle w:val="Subst"/>
        </w:rPr>
        <w:t>ибурэнергоменеджм</w:t>
      </w:r>
      <w:r>
        <w:rPr>
          <w:rStyle w:val="Subst"/>
        </w:rPr>
        <w:t>ент</w:t>
      </w:r>
      <w:r>
        <w:rPr>
          <w:rStyle w:val="Subst"/>
        </w:rPr>
        <w:t>"</w:t>
      </w:r>
      <w:r>
        <w:rPr>
          <w:rStyle w:val="Subst"/>
        </w:rPr>
        <w:tab/>
        <w:t xml:space="preserve">                                2,63%</w:t>
      </w:r>
      <w:r>
        <w:rPr>
          <w:rStyle w:val="Subst"/>
        </w:rP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Дизаж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"</w:t>
      </w:r>
      <w:r>
        <w:rPr>
          <w:rStyle w:val="Subst"/>
        </w:rPr>
        <w:tab/>
      </w:r>
      <w:r>
        <w:rPr>
          <w:rStyle w:val="Subst"/>
        </w:rPr>
        <w:tab/>
        <w:t xml:space="preserve">                                                0,53%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Воронежатомэнергосбыт</w:t>
      </w:r>
      <w:r>
        <w:rPr>
          <w:rStyle w:val="Subst"/>
        </w:rPr>
        <w:t>"</w:t>
      </w:r>
      <w:r>
        <w:rPr>
          <w:rStyle w:val="Subst"/>
        </w:rPr>
        <w:tab/>
      </w:r>
      <w:r>
        <w:rPr>
          <w:rStyle w:val="Subst"/>
        </w:rPr>
        <w:tab/>
        <w:t xml:space="preserve">                7,54%</w:t>
      </w:r>
      <w:r>
        <w:rPr>
          <w:rStyle w:val="Subst"/>
        </w:rP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Русэнерго</w:t>
      </w:r>
      <w:r>
        <w:rPr>
          <w:rStyle w:val="Subst"/>
        </w:rPr>
        <w:t>c</w:t>
      </w:r>
      <w:r>
        <w:rPr>
          <w:rStyle w:val="Subst"/>
        </w:rPr>
        <w:t>быт</w:t>
      </w:r>
      <w:r>
        <w:rPr>
          <w:rStyle w:val="Subst"/>
        </w:rPr>
        <w:t>"</w:t>
      </w:r>
      <w:r>
        <w:rPr>
          <w:rStyle w:val="Subst"/>
        </w:rPr>
        <w:tab/>
      </w:r>
      <w:r>
        <w:rPr>
          <w:rStyle w:val="Subst"/>
        </w:rPr>
        <w:tab/>
        <w:t xml:space="preserve">                                7,48%</w:t>
      </w:r>
      <w:r>
        <w:rPr>
          <w:rStyle w:val="Subst"/>
        </w:rP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Межрегион</w:t>
      </w:r>
      <w:r>
        <w:rPr>
          <w:rStyle w:val="Subst"/>
        </w:rPr>
        <w:t>c</w:t>
      </w:r>
      <w:r>
        <w:rPr>
          <w:rStyle w:val="Subst"/>
        </w:rPr>
        <w:t>быт</w:t>
      </w:r>
      <w:r>
        <w:rPr>
          <w:rStyle w:val="Subst"/>
        </w:rPr>
        <w:t>"</w:t>
      </w:r>
      <w:r>
        <w:rPr>
          <w:rStyle w:val="Subst"/>
        </w:rPr>
        <w:tab/>
        <w:t xml:space="preserve">              </w:t>
      </w:r>
      <w:r>
        <w:rPr>
          <w:rStyle w:val="Subst"/>
        </w:rPr>
        <w:t xml:space="preserve">                                  0,27%</w:t>
      </w:r>
      <w:r>
        <w:rPr>
          <w:rStyle w:val="Subst"/>
        </w:rP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ГРИННэнергосбыт</w:t>
      </w:r>
      <w:r>
        <w:rPr>
          <w:rStyle w:val="Subst"/>
        </w:rPr>
        <w:t>"</w:t>
      </w:r>
      <w:r>
        <w:rPr>
          <w:rStyle w:val="Subst"/>
        </w:rPr>
        <w:tab/>
        <w:t xml:space="preserve">                                                0,08%</w:t>
      </w:r>
      <w:r>
        <w:rPr>
          <w:rStyle w:val="Subst"/>
        </w:rP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Региональная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             0,02%</w:t>
      </w:r>
      <w:r>
        <w:rPr>
          <w:rStyle w:val="Subst"/>
        </w:rPr>
        <w:br/>
      </w:r>
      <w:r>
        <w:rPr>
          <w:rStyle w:val="Subst"/>
        </w:rPr>
        <w:t>МУП</w:t>
      </w:r>
      <w:r>
        <w:rPr>
          <w:rStyle w:val="Subst"/>
        </w:rPr>
        <w:t xml:space="preserve"> "</w:t>
      </w:r>
      <w:r>
        <w:rPr>
          <w:rStyle w:val="Subst"/>
        </w:rPr>
        <w:t>Борисоглебская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>"    1,79%</w:t>
      </w:r>
      <w:r>
        <w:rPr>
          <w:rStyle w:val="Subst"/>
        </w:rP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ЭнергоЭффективнос</w:t>
      </w:r>
      <w:r>
        <w:rPr>
          <w:rStyle w:val="Subst"/>
        </w:rPr>
        <w:t>ть</w:t>
      </w:r>
      <w:r>
        <w:rPr>
          <w:rStyle w:val="Subst"/>
        </w:rPr>
        <w:t>"</w:t>
      </w:r>
      <w:r>
        <w:rPr>
          <w:rStyle w:val="Subst"/>
        </w:rPr>
        <w:tab/>
        <w:t xml:space="preserve">                                 0,25%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Оборонэнергосбыт</w:t>
      </w:r>
      <w:r>
        <w:rPr>
          <w:rStyle w:val="Subst"/>
        </w:rPr>
        <w:t>"</w:t>
      </w:r>
      <w:r>
        <w:rPr>
          <w:rStyle w:val="Subst"/>
        </w:rPr>
        <w:tab/>
      </w:r>
      <w:r>
        <w:rPr>
          <w:rStyle w:val="Subst"/>
        </w:rPr>
        <w:tab/>
        <w:t xml:space="preserve">                                 0,16%</w:t>
      </w:r>
      <w:r>
        <w:rPr>
          <w:rStyle w:val="Subst"/>
        </w:rP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Транснефтьэнерго</w:t>
      </w:r>
      <w:r>
        <w:rPr>
          <w:rStyle w:val="Subst"/>
        </w:rPr>
        <w:t>"                                                    0,02%</w:t>
      </w:r>
      <w:r>
        <w:rPr>
          <w:rStyle w:val="Subst"/>
        </w:rPr>
        <w:br/>
      </w:r>
      <w:r>
        <w:rPr>
          <w:rStyle w:val="Subst"/>
        </w:rPr>
        <w:t>ИТОГО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конкурентным</w:t>
      </w:r>
      <w:r>
        <w:rPr>
          <w:rStyle w:val="Subst"/>
        </w:rPr>
        <w:t xml:space="preserve"> </w:t>
      </w:r>
      <w:r>
        <w:rPr>
          <w:rStyle w:val="Subst"/>
        </w:rPr>
        <w:t>ЭСО</w:t>
      </w:r>
      <w:r>
        <w:rPr>
          <w:rStyle w:val="Subst"/>
        </w:rPr>
        <w:tab/>
      </w:r>
      <w:r>
        <w:rPr>
          <w:rStyle w:val="Subst"/>
        </w:rPr>
        <w:tab/>
        <w:t xml:space="preserve">                20,77%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«ВЭСК»</w:t>
      </w:r>
      <w:r>
        <w:rPr>
          <w:rStyle w:val="Subst"/>
        </w:rPr>
        <w:tab/>
      </w:r>
      <w:r>
        <w:rPr>
          <w:rStyle w:val="Subst"/>
        </w:rPr>
        <w:tab/>
        <w:t xml:space="preserve">        </w:t>
      </w:r>
      <w:r>
        <w:rPr>
          <w:rStyle w:val="Subst"/>
        </w:rPr>
        <w:t xml:space="preserve">                                       79,23%</w:t>
      </w:r>
    </w:p>
    <w:p w:rsidR="00000000" w:rsidRDefault="00E25EDB">
      <w:pPr>
        <w:pStyle w:val="1"/>
      </w:pPr>
      <w:bookmarkStart w:id="50" w:name="_Toc411321294"/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  <w:bookmarkEnd w:id="50"/>
    </w:p>
    <w:p w:rsidR="00000000" w:rsidRDefault="00E25EDB">
      <w:pPr>
        <w:pStyle w:val="2"/>
      </w:pPr>
      <w:bookmarkStart w:id="51" w:name="_Toc411321295"/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bookmarkEnd w:id="51"/>
    </w:p>
    <w:p w:rsidR="00000000" w:rsidRDefault="00E25ED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25EDB">
      <w:pPr>
        <w:pStyle w:val="ThinDelim"/>
      </w:pPr>
    </w:p>
    <w:p w:rsidR="00000000" w:rsidRDefault="00E25EDB">
      <w:pPr>
        <w:pStyle w:val="2"/>
      </w:pPr>
      <w:bookmarkStart w:id="52" w:name="_Toc411321296"/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bookmarkEnd w:id="52"/>
    </w:p>
    <w:p w:rsidR="00000000" w:rsidRDefault="00E25EDB">
      <w:pPr>
        <w:pStyle w:val="2"/>
      </w:pPr>
      <w:bookmarkStart w:id="53" w:name="_Toc411321297"/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</w:t>
      </w:r>
      <w:r>
        <w:t>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bookmarkEnd w:id="53"/>
    </w:p>
    <w:p w:rsidR="00000000" w:rsidRDefault="00E25ED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Афанасьева</w:t>
      </w:r>
      <w:r>
        <w:rPr>
          <w:rStyle w:val="Subst"/>
        </w:rPr>
        <w:t xml:space="preserve"> </w:t>
      </w:r>
      <w:r>
        <w:rPr>
          <w:rStyle w:val="Subst"/>
        </w:rPr>
        <w:t>София</w:t>
      </w:r>
      <w:r>
        <w:rPr>
          <w:rStyle w:val="Subst"/>
        </w:rPr>
        <w:t xml:space="preserve"> </w:t>
      </w:r>
      <w:r>
        <w:rPr>
          <w:rStyle w:val="Subst"/>
        </w:rPr>
        <w:t>Анатольевна</w:t>
      </w:r>
    </w:p>
    <w:p w:rsidR="00000000" w:rsidRDefault="00E25ED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1978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: </w:t>
      </w:r>
      <w:r>
        <w:rPr>
          <w:rStyle w:val="Subst"/>
        </w:rPr>
        <w:t>Южно</w:t>
      </w:r>
      <w:r>
        <w:rPr>
          <w:rStyle w:val="Subst"/>
        </w:rPr>
        <w:t>-</w:t>
      </w:r>
      <w:r>
        <w:rPr>
          <w:rStyle w:val="Subst"/>
        </w:rPr>
        <w:t>Российский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технический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>, 2000</w:t>
      </w:r>
      <w:r>
        <w:rPr>
          <w:rStyle w:val="Subst"/>
        </w:rPr>
        <w:t>г</w:t>
      </w:r>
      <w:r>
        <w:rPr>
          <w:rStyle w:val="Subst"/>
        </w:rPr>
        <w:t xml:space="preserve">.,  </w:t>
      </w:r>
      <w:r>
        <w:rPr>
          <w:rStyle w:val="Subst"/>
        </w:rPr>
        <w:t>специальность</w:t>
      </w:r>
      <w:r>
        <w:rPr>
          <w:rStyle w:val="Subst"/>
        </w:rPr>
        <w:t xml:space="preserve">: </w:t>
      </w:r>
      <w:r>
        <w:rPr>
          <w:rStyle w:val="Subst"/>
        </w:rPr>
        <w:t>математические</w:t>
      </w:r>
      <w:r>
        <w:rPr>
          <w:rStyle w:val="Subst"/>
        </w:rPr>
        <w:t xml:space="preserve"> </w:t>
      </w:r>
      <w:r>
        <w:rPr>
          <w:rStyle w:val="Subst"/>
        </w:rPr>
        <w:t>методы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исследование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экономике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Второе</w:t>
      </w:r>
      <w:r>
        <w:rPr>
          <w:rStyle w:val="Subst"/>
        </w:rPr>
        <w:t xml:space="preserve"> </w:t>
      </w:r>
      <w:r>
        <w:rPr>
          <w:rStyle w:val="Subst"/>
        </w:rPr>
        <w:t>высшее</w:t>
      </w:r>
      <w:r>
        <w:rPr>
          <w:rStyle w:val="Subst"/>
        </w:rPr>
        <w:t xml:space="preserve">: </w:t>
      </w:r>
      <w:r>
        <w:rPr>
          <w:rStyle w:val="Subst"/>
        </w:rPr>
        <w:t>Финансовая</w:t>
      </w:r>
      <w:r>
        <w:rPr>
          <w:rStyle w:val="Subst"/>
        </w:rPr>
        <w:t xml:space="preserve"> </w:t>
      </w:r>
      <w:r>
        <w:rPr>
          <w:rStyle w:val="Subst"/>
        </w:rPr>
        <w:t>академия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Правительстве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, 2007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br/>
      </w:r>
      <w:r>
        <w:rPr>
          <w:rStyle w:val="Subst"/>
        </w:rPr>
        <w:t>Специальность</w:t>
      </w:r>
      <w:r>
        <w:rPr>
          <w:rStyle w:val="Subst"/>
        </w:rPr>
        <w:t xml:space="preserve"> - </w:t>
      </w:r>
      <w:r>
        <w:rPr>
          <w:rStyle w:val="Subst"/>
        </w:rPr>
        <w:t>бухгалтерский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, </w:t>
      </w:r>
      <w:r>
        <w:rPr>
          <w:rStyle w:val="Subst"/>
        </w:rPr>
        <w:t>анализ</w:t>
      </w:r>
      <w:r>
        <w:rPr>
          <w:rStyle w:val="Subst"/>
        </w:rPr>
        <w:t xml:space="preserve">, </w:t>
      </w:r>
      <w:r>
        <w:rPr>
          <w:rStyle w:val="Subst"/>
        </w:rPr>
        <w:t>аудит</w:t>
      </w:r>
      <w:r>
        <w:rPr>
          <w:rStyle w:val="Subst"/>
        </w:rPr>
        <w:t>.</w:t>
      </w:r>
    </w:p>
    <w:p w:rsidR="00000000" w:rsidRDefault="00E25ED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lastRenderedPageBreak/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</w:t>
      </w:r>
      <w:r>
        <w:t>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06.09.2009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08.08.2012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Транснефтьсервис</w:t>
            </w:r>
            <w:r w:rsidRPr="00E25EDB">
              <w:t xml:space="preserve"> </w:t>
            </w:r>
            <w:r w:rsidRPr="00E25EDB">
              <w:t>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оперативному</w:t>
            </w:r>
            <w:r w:rsidRPr="00E25EDB">
              <w:t xml:space="preserve"> </w:t>
            </w:r>
            <w:r w:rsidRPr="00E25EDB">
              <w:t>управлению</w:t>
            </w:r>
            <w:r w:rsidRPr="00E25EDB">
              <w:t xml:space="preserve"> </w:t>
            </w:r>
            <w:r w:rsidRPr="00E25EDB">
              <w:t>ДЗО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развитию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Карельская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10.02.2009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07.06.2010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Мариэнергосбыт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09.06.2011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</w:t>
            </w:r>
            <w:r w:rsidRPr="00E25EDB">
              <w:t>«Энергосбыт</w:t>
            </w:r>
            <w:r w:rsidRPr="00E25EDB">
              <w:t xml:space="preserve"> </w:t>
            </w:r>
            <w:r w:rsidRPr="00E25EDB">
              <w:t>Ростовэнерго»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24.05.2011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Тульская</w:t>
            </w:r>
            <w:r w:rsidRPr="00E25EDB">
              <w:t xml:space="preserve"> </w:t>
            </w:r>
            <w:r w:rsidRPr="00E25EDB">
              <w:t>э</w:t>
            </w:r>
            <w:r w:rsidRPr="00E25EDB">
              <w:t>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30.05.2012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Кубанская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09.08.2012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оперативному</w:t>
            </w:r>
            <w:r w:rsidRPr="00E25EDB">
              <w:t xml:space="preserve"> </w:t>
            </w:r>
            <w:r w:rsidRPr="00E25EDB">
              <w:t>управлению</w:t>
            </w:r>
            <w:r w:rsidRPr="00E25EDB">
              <w:t xml:space="preserve"> </w:t>
            </w:r>
            <w:r w:rsidRPr="00E25EDB">
              <w:t>ДЗО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развитию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05.06.2013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Ярославская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оперативному</w:t>
            </w:r>
            <w:r w:rsidRPr="00E25EDB">
              <w:t xml:space="preserve"> </w:t>
            </w:r>
            <w:r w:rsidRPr="00E25EDB">
              <w:t>управлению</w:t>
            </w:r>
            <w:r w:rsidRPr="00E25EDB">
              <w:t xml:space="preserve"> </w:t>
            </w:r>
            <w:r w:rsidRPr="00E25EDB">
              <w:t>ДЗО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развитию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27.06.2013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25.10.2013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Тульские</w:t>
            </w:r>
            <w:r w:rsidRPr="00E25EDB">
              <w:t xml:space="preserve"> </w:t>
            </w:r>
            <w:r w:rsidRPr="00E25EDB">
              <w:t>городские</w:t>
            </w:r>
            <w:r w:rsidRPr="00E25EDB">
              <w:t xml:space="preserve"> </w:t>
            </w:r>
            <w:r w:rsidRPr="00E25EDB">
              <w:t>электрические</w:t>
            </w:r>
            <w:r w:rsidRPr="00E25EDB">
              <w:t xml:space="preserve"> </w:t>
            </w:r>
            <w:r w:rsidRPr="00E25EDB">
              <w:t>сети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</w:t>
            </w:r>
            <w:r w:rsidRPr="00E25EDB">
              <w:t>ректоров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</w:t>
      </w:r>
      <w:r>
        <w:t>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</w:t>
      </w:r>
      <w:r>
        <w:rPr>
          <w:rStyle w:val="Subst"/>
        </w:rPr>
        <w:t>сь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</w:t>
      </w:r>
      <w:r>
        <w:t>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Аржанов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E25EDB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E25ED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1972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Нижегородский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менеджмента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бизнеса</w:t>
      </w:r>
      <w:r>
        <w:rPr>
          <w:rStyle w:val="Subst"/>
        </w:rPr>
        <w:t xml:space="preserve">, 1999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Специальность</w:t>
      </w:r>
      <w:r>
        <w:rPr>
          <w:rStyle w:val="Subst"/>
        </w:rPr>
        <w:t xml:space="preserve">: </w:t>
      </w:r>
      <w:r>
        <w:rPr>
          <w:rStyle w:val="Subst"/>
        </w:rPr>
        <w:t>ме</w:t>
      </w:r>
      <w:r>
        <w:rPr>
          <w:rStyle w:val="Subst"/>
        </w:rPr>
        <w:t>неджмент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lastRenderedPageBreak/>
        <w:t>Квалификация</w:t>
      </w:r>
      <w:r>
        <w:rPr>
          <w:rStyle w:val="Subst"/>
        </w:rPr>
        <w:t xml:space="preserve">: </w:t>
      </w:r>
      <w:r>
        <w:rPr>
          <w:rStyle w:val="Subst"/>
        </w:rPr>
        <w:t>экономист</w:t>
      </w:r>
      <w:r>
        <w:rPr>
          <w:rStyle w:val="Subst"/>
        </w:rPr>
        <w:t>.</w:t>
      </w:r>
    </w:p>
    <w:p w:rsidR="00000000" w:rsidRDefault="00E25ED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04.2008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08.2008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Транснефтьсервис</w:t>
            </w:r>
            <w:r w:rsidRPr="00E25EDB">
              <w:t xml:space="preserve"> </w:t>
            </w:r>
            <w:r w:rsidRPr="00E25EDB">
              <w:t>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Советник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  <w:r w:rsidRPr="00E25EDB">
              <w:t xml:space="preserve"> (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совместительству</w:t>
            </w:r>
            <w:r w:rsidRPr="00E25EDB">
              <w:t>)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04.2008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И</w:t>
            </w:r>
            <w:r w:rsidRPr="00E25EDB">
              <w:t>.</w:t>
            </w:r>
            <w:r w:rsidRPr="00E25EDB">
              <w:t>о</w:t>
            </w:r>
            <w:r w:rsidRPr="00E25EDB">
              <w:t>.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04.2008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10.2009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Генеральный</w:t>
            </w:r>
            <w:r w:rsidRPr="00E25EDB">
              <w:t xml:space="preserve"> </w:t>
            </w:r>
            <w:r w:rsidRPr="00E25EDB">
              <w:t>директор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02.2010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08.08.2012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Транснефтьсервис</w:t>
            </w:r>
            <w:r w:rsidRPr="00E25EDB">
              <w:t xml:space="preserve"> </w:t>
            </w:r>
            <w:r w:rsidRPr="00E25EDB">
              <w:t>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Генеральный</w:t>
            </w:r>
            <w:r w:rsidRPr="00E25EDB">
              <w:t xml:space="preserve"> </w:t>
            </w:r>
            <w:r w:rsidRPr="00E25EDB">
              <w:t>директор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30.09.2009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Карельская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07.09.2007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03.11.2006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19.06.2009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Ярославс</w:t>
            </w:r>
            <w:r w:rsidRPr="00E25EDB">
              <w:t>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14.12.2009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Ярославская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07.06.2010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Мариэнергосбыт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09.06.2011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</w:t>
            </w:r>
            <w:r w:rsidRPr="00E25EDB">
              <w:t>«Энергосбыт</w:t>
            </w:r>
            <w:r w:rsidRPr="00E25EDB">
              <w:t xml:space="preserve"> </w:t>
            </w:r>
            <w:r w:rsidRPr="00E25EDB">
              <w:t>Ростовэнерго»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24.05.2011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Тульская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30.05.2011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Кубанская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09.08.2012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Генеральный</w:t>
            </w:r>
            <w:r w:rsidRPr="00E25EDB">
              <w:t xml:space="preserve"> </w:t>
            </w:r>
            <w:r w:rsidRPr="00E25EDB">
              <w:t>директор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Ген</w:t>
            </w:r>
            <w:r w:rsidRPr="00E25EDB">
              <w:t>еральный</w:t>
            </w:r>
            <w:r w:rsidRPr="00E25EDB">
              <w:t xml:space="preserve"> </w:t>
            </w:r>
            <w:r w:rsidRPr="00E25EDB">
              <w:t>директор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400"/>
      </w:pPr>
      <w:r>
        <w:rPr>
          <w:rStyle w:val="Subst"/>
        </w:rPr>
        <w:t>Л</w:t>
      </w:r>
      <w:r>
        <w:rPr>
          <w:rStyle w:val="Subst"/>
        </w:rPr>
        <w:t>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</w:t>
      </w:r>
      <w:r>
        <w:t>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Ефимова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E25ED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1972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Красноярский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</w:t>
      </w:r>
      <w:r>
        <w:rPr>
          <w:rStyle w:val="Subst"/>
        </w:rPr>
        <w:t>нный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, 1994 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br/>
      </w:r>
      <w:r>
        <w:rPr>
          <w:rStyle w:val="Subst"/>
        </w:rPr>
        <w:lastRenderedPageBreak/>
        <w:t>специальность</w:t>
      </w:r>
      <w:r>
        <w:rPr>
          <w:rStyle w:val="Subst"/>
        </w:rPr>
        <w:t xml:space="preserve"> - </w:t>
      </w:r>
      <w:r>
        <w:rPr>
          <w:rStyle w:val="Subst"/>
        </w:rPr>
        <w:t>юриспруденция</w:t>
      </w:r>
      <w:r>
        <w:rPr>
          <w:rStyle w:val="Subst"/>
        </w:rPr>
        <w:t xml:space="preserve">, </w:t>
      </w:r>
      <w:r>
        <w:rPr>
          <w:rStyle w:val="Subst"/>
        </w:rPr>
        <w:t>квалификация</w:t>
      </w:r>
      <w:r>
        <w:rPr>
          <w:rStyle w:val="Subst"/>
        </w:rPr>
        <w:t xml:space="preserve"> - </w:t>
      </w:r>
      <w:r>
        <w:rPr>
          <w:rStyle w:val="Subst"/>
        </w:rPr>
        <w:t>юрист</w:t>
      </w:r>
    </w:p>
    <w:p w:rsidR="00000000" w:rsidRDefault="00E25ED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</w:t>
            </w:r>
            <w:r w:rsidRPr="00E25EDB">
              <w:t>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июль</w:t>
            </w:r>
            <w:r w:rsidRPr="00E25EDB">
              <w:t xml:space="preserve"> 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08.08.2012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Транснефтьсервис</w:t>
            </w:r>
            <w:r w:rsidRPr="00E25EDB">
              <w:t xml:space="preserve"> </w:t>
            </w:r>
            <w:r w:rsidRPr="00E25EDB">
              <w:t>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Руководитель</w:t>
            </w:r>
            <w:r w:rsidRPr="00E25EDB">
              <w:t xml:space="preserve"> </w:t>
            </w:r>
            <w:r w:rsidRPr="00E25EDB">
              <w:t>корпоративно</w:t>
            </w:r>
            <w:r w:rsidRPr="00E25EDB">
              <w:t>-</w:t>
            </w:r>
            <w:r w:rsidRPr="00E25EDB">
              <w:t>юридической</w:t>
            </w:r>
            <w:r w:rsidRPr="00E25EDB">
              <w:t xml:space="preserve"> </w:t>
            </w:r>
            <w:r w:rsidRPr="00E25EDB">
              <w:t>дирекции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23.06.2008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15.08.2008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Карельская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30.09.2009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Карельская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11.06.2008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16.06.2008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Ярославская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07.06.2010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Мариэнергосбыт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</w:t>
            </w:r>
            <w:r w:rsidRPr="00E25EDB">
              <w:t>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24.05.2011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Тульская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30.05.2012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Кубанская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09.08.2012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Руководитель</w:t>
            </w:r>
            <w:r w:rsidRPr="00E25EDB">
              <w:t xml:space="preserve"> </w:t>
            </w:r>
            <w:r w:rsidRPr="00E25EDB">
              <w:t>корпоративно</w:t>
            </w:r>
            <w:r w:rsidRPr="00E25EDB">
              <w:t>-</w:t>
            </w:r>
            <w:r w:rsidRPr="00E25EDB">
              <w:t>юридической</w:t>
            </w:r>
            <w:r w:rsidRPr="00E25EDB">
              <w:t xml:space="preserve"> </w:t>
            </w:r>
            <w:r w:rsidRPr="00E25EDB">
              <w:t>дирекции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Руководитель</w:t>
            </w:r>
            <w:r w:rsidRPr="00E25EDB">
              <w:t xml:space="preserve"> </w:t>
            </w:r>
            <w:r w:rsidRPr="00E25EDB">
              <w:t>корпоративно</w:t>
            </w:r>
            <w:r w:rsidRPr="00E25EDB">
              <w:t>-</w:t>
            </w:r>
            <w:r w:rsidRPr="00E25EDB">
              <w:t>юридической</w:t>
            </w:r>
            <w:r w:rsidRPr="00E25EDB">
              <w:t xml:space="preserve"> </w:t>
            </w:r>
            <w:r w:rsidRPr="00E25EDB">
              <w:t>дирекции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18.05.2013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Энергосбыт</w:t>
            </w:r>
            <w:r w:rsidRPr="00E25EDB">
              <w:t xml:space="preserve"> </w:t>
            </w:r>
            <w:r w:rsidRPr="00E25EDB">
              <w:t>Ростовэнерго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</w:t>
      </w:r>
      <w:r>
        <w:t>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</w:t>
      </w:r>
      <w:r>
        <w:t>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</w:t>
      </w:r>
      <w:r>
        <w:t>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Авилова</w:t>
      </w:r>
      <w:r>
        <w:rPr>
          <w:rStyle w:val="Subst"/>
        </w:rPr>
        <w:t xml:space="preserve"> </w:t>
      </w:r>
      <w:r>
        <w:rPr>
          <w:rStyle w:val="Subst"/>
        </w:rPr>
        <w:t>Светлана</w:t>
      </w:r>
      <w:r>
        <w:rPr>
          <w:rStyle w:val="Subst"/>
        </w:rPr>
        <w:t xml:space="preserve"> </w:t>
      </w:r>
      <w:r>
        <w:rPr>
          <w:rStyle w:val="Subst"/>
        </w:rPr>
        <w:t>Михайловна</w:t>
      </w:r>
    </w:p>
    <w:p w:rsidR="00000000" w:rsidRDefault="00E25ED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1963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ордена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Красного</w:t>
      </w:r>
      <w:r>
        <w:rPr>
          <w:rStyle w:val="Subst"/>
        </w:rPr>
        <w:t xml:space="preserve"> </w:t>
      </w:r>
      <w:r>
        <w:rPr>
          <w:rStyle w:val="Subst"/>
        </w:rPr>
        <w:t>Знамени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народного</w:t>
      </w:r>
      <w:r>
        <w:rPr>
          <w:rStyle w:val="Subst"/>
        </w:rPr>
        <w:t xml:space="preserve"> </w:t>
      </w:r>
      <w:r>
        <w:rPr>
          <w:rStyle w:val="Subst"/>
        </w:rPr>
        <w:t>хозяйства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lastRenderedPageBreak/>
        <w:t>Г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>.</w:t>
      </w:r>
      <w:r>
        <w:rPr>
          <w:rStyle w:val="Subst"/>
        </w:rPr>
        <w:t>Плеханова</w:t>
      </w:r>
      <w:r>
        <w:rPr>
          <w:rStyle w:val="Subst"/>
        </w:rPr>
        <w:t>, 1985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Специальность</w:t>
      </w:r>
      <w:r>
        <w:rPr>
          <w:rStyle w:val="Subst"/>
        </w:rPr>
        <w:t xml:space="preserve"> - </w:t>
      </w:r>
      <w:r>
        <w:rPr>
          <w:rStyle w:val="Subst"/>
        </w:rPr>
        <w:t>экономическая</w:t>
      </w:r>
      <w:r>
        <w:rPr>
          <w:rStyle w:val="Subst"/>
        </w:rPr>
        <w:t xml:space="preserve"> </w:t>
      </w:r>
      <w:r>
        <w:rPr>
          <w:rStyle w:val="Subst"/>
        </w:rPr>
        <w:t>кибернетика</w:t>
      </w:r>
      <w:r>
        <w:rPr>
          <w:rStyle w:val="Subst"/>
        </w:rPr>
        <w:t xml:space="preserve">, </w:t>
      </w:r>
      <w:r>
        <w:rPr>
          <w:rStyle w:val="Subst"/>
        </w:rPr>
        <w:t>квалификация</w:t>
      </w:r>
      <w:r>
        <w:rPr>
          <w:rStyle w:val="Subst"/>
        </w:rPr>
        <w:t xml:space="preserve"> - </w:t>
      </w:r>
      <w:r>
        <w:rPr>
          <w:rStyle w:val="Subst"/>
        </w:rPr>
        <w:t>экономист</w:t>
      </w:r>
      <w:r>
        <w:rPr>
          <w:rStyle w:val="Subst"/>
        </w:rPr>
        <w:t>-</w:t>
      </w:r>
      <w:r>
        <w:rPr>
          <w:rStyle w:val="Subst"/>
        </w:rPr>
        <w:t>математик</w:t>
      </w:r>
      <w:r>
        <w:rPr>
          <w:rStyle w:val="Subst"/>
        </w:rPr>
        <w:t>.</w:t>
      </w:r>
    </w:p>
    <w:p w:rsidR="00000000" w:rsidRDefault="00E25ED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04.2004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Транснефтьсервис</w:t>
            </w:r>
            <w:r w:rsidRPr="00E25EDB">
              <w:t xml:space="preserve"> </w:t>
            </w:r>
            <w:r w:rsidRPr="00E25EDB">
              <w:t>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Первый</w:t>
            </w:r>
            <w:r w:rsidRPr="00E25EDB">
              <w:t xml:space="preserve"> </w:t>
            </w:r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02.2010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Транснефтьсервис</w:t>
            </w:r>
            <w:r w:rsidRPr="00E25EDB">
              <w:t xml:space="preserve"> </w:t>
            </w:r>
            <w:r w:rsidRPr="00E25EDB">
              <w:t>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Испольняющий</w:t>
            </w:r>
            <w:r w:rsidRPr="00E25EDB">
              <w:t xml:space="preserve"> </w:t>
            </w:r>
            <w:r w:rsidRPr="00E25EDB">
              <w:t>обязанности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02.2010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08.08.2012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Транснефтьсервис</w:t>
            </w:r>
            <w:r w:rsidRPr="00E25EDB">
              <w:t xml:space="preserve"> </w:t>
            </w:r>
            <w:r w:rsidRPr="00E25EDB">
              <w:t>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Первый</w:t>
            </w:r>
            <w:r w:rsidRPr="00E25EDB">
              <w:t xml:space="preserve"> </w:t>
            </w:r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07.09.2007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</w:t>
            </w:r>
            <w:r w:rsidRPr="00E25EDB">
              <w:t>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19.06.2009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Ярославская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07.06.2010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Мариэнергосбыт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09.08.2012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Первый</w:t>
            </w:r>
            <w:r w:rsidRPr="00E25EDB">
              <w:t xml:space="preserve"> </w:t>
            </w:r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18.06.2013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</w:t>
            </w:r>
            <w:r w:rsidRPr="00E25EDB">
              <w:t>О</w:t>
            </w:r>
            <w:r w:rsidRPr="00E25EDB">
              <w:t xml:space="preserve"> "</w:t>
            </w:r>
            <w:r w:rsidRPr="00E25EDB">
              <w:t>Энергосбыт</w:t>
            </w:r>
            <w:r w:rsidRPr="00E25EDB">
              <w:t xml:space="preserve"> </w:t>
            </w:r>
            <w:r w:rsidRPr="00E25EDB">
              <w:t>Ростовэнерго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13.05.2013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Тульская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Первый</w:t>
            </w:r>
            <w:r w:rsidRPr="00E25EDB">
              <w:t xml:space="preserve"> </w:t>
            </w:r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</w:t>
      </w:r>
      <w:r>
        <w:rPr>
          <w:rStyle w:val="Subst"/>
        </w:rPr>
        <w:t>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</w:t>
      </w:r>
      <w:r>
        <w:t>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</w:t>
      </w:r>
      <w:r>
        <w:t>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</w:t>
      </w:r>
      <w:r>
        <w:t>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Ситдиков</w:t>
      </w:r>
      <w:r>
        <w:rPr>
          <w:rStyle w:val="Subst"/>
        </w:rPr>
        <w:t xml:space="preserve"> </w:t>
      </w:r>
      <w:r>
        <w:rPr>
          <w:rStyle w:val="Subst"/>
        </w:rPr>
        <w:t>Василий</w:t>
      </w:r>
      <w:r>
        <w:rPr>
          <w:rStyle w:val="Subst"/>
        </w:rPr>
        <w:t xml:space="preserve"> </w:t>
      </w:r>
      <w:r>
        <w:rPr>
          <w:rStyle w:val="Subst"/>
        </w:rPr>
        <w:t>Хусяинович</w:t>
      </w:r>
    </w:p>
    <w:p w:rsidR="00000000" w:rsidRDefault="00E25ED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1975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Нижегородский</w:t>
      </w:r>
      <w:r>
        <w:rPr>
          <w:rStyle w:val="Subst"/>
        </w:rPr>
        <w:t xml:space="preserve"> </w:t>
      </w:r>
      <w:r>
        <w:rPr>
          <w:rStyle w:val="Subst"/>
        </w:rPr>
        <w:t>гос</w:t>
      </w:r>
      <w:r>
        <w:rPr>
          <w:rStyle w:val="Subst"/>
        </w:rPr>
        <w:t xml:space="preserve">. </w:t>
      </w:r>
      <w:r>
        <w:rPr>
          <w:rStyle w:val="Subst"/>
        </w:rPr>
        <w:t>университет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t>И</w:t>
      </w:r>
      <w:r>
        <w:rPr>
          <w:rStyle w:val="Subst"/>
        </w:rPr>
        <w:t>.</w:t>
      </w:r>
      <w:r>
        <w:rPr>
          <w:rStyle w:val="Subst"/>
        </w:rPr>
        <w:t>Лобачевского</w:t>
      </w:r>
      <w:r>
        <w:rPr>
          <w:rStyle w:val="Subst"/>
        </w:rPr>
        <w:t xml:space="preserve">, 1998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Специальность</w:t>
      </w:r>
      <w:r>
        <w:rPr>
          <w:rStyle w:val="Subst"/>
        </w:rPr>
        <w:t xml:space="preserve">: </w:t>
      </w:r>
      <w:r>
        <w:rPr>
          <w:rStyle w:val="Subst"/>
        </w:rPr>
        <w:t>физика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Квалификация</w:t>
      </w:r>
      <w:r>
        <w:rPr>
          <w:rStyle w:val="Subst"/>
        </w:rPr>
        <w:t xml:space="preserve">: </w:t>
      </w:r>
      <w:r>
        <w:rPr>
          <w:rStyle w:val="Subst"/>
        </w:rPr>
        <w:t>физик</w:t>
      </w:r>
      <w:r>
        <w:rPr>
          <w:rStyle w:val="Subst"/>
        </w:rPr>
        <w:t>.</w:t>
      </w:r>
    </w:p>
    <w:p w:rsidR="00000000" w:rsidRDefault="00E25ED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</w:t>
      </w:r>
      <w:r>
        <w:t>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lastRenderedPageBreak/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январь</w:t>
            </w:r>
            <w:r w:rsidRPr="00E25EDB">
              <w:t xml:space="preserve"> 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декабрь</w:t>
            </w:r>
            <w:r w:rsidRPr="00E25EDB">
              <w:t xml:space="preserve"> 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Первый</w:t>
            </w:r>
            <w:r w:rsidRPr="00E25EDB">
              <w:t xml:space="preserve"> </w:t>
            </w:r>
            <w:r w:rsidRPr="00E25EDB">
              <w:t>замести</w:t>
            </w:r>
            <w:r w:rsidRPr="00E25EDB">
              <w:t>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  <w:r w:rsidRPr="00E25EDB">
              <w:t xml:space="preserve"> - </w:t>
            </w:r>
            <w:r w:rsidRPr="00E25EDB">
              <w:t>земеститель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экономике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финансам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декабрь</w:t>
            </w:r>
            <w:r w:rsidRPr="00E25EDB">
              <w:t xml:space="preserve"> 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01.08.2012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Генеральный</w:t>
            </w:r>
            <w:r w:rsidRPr="00E25EDB">
              <w:t xml:space="preserve"> </w:t>
            </w:r>
            <w:r w:rsidRPr="00E25EDB">
              <w:t>директор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21.05.2010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25.05.2012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Ярославская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09.06.2011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</w:t>
            </w:r>
            <w:r w:rsidRPr="00E25EDB">
              <w:t>«Энергосбыт</w:t>
            </w:r>
            <w:r w:rsidRPr="00E25EDB">
              <w:t xml:space="preserve"> </w:t>
            </w:r>
            <w:r w:rsidRPr="00E25EDB">
              <w:t>Ростовэнерго»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15.05.2012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Мариэнергосбыт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02.08.2012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  <w:r w:rsidRPr="00E25EDB">
              <w:t xml:space="preserve"> </w:t>
            </w:r>
            <w:r w:rsidRPr="00E25EDB">
              <w:t>ООО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"-</w:t>
            </w:r>
            <w:r w:rsidRPr="00E25EDB">
              <w:t>управляющий</w:t>
            </w:r>
            <w:r w:rsidRPr="00E25EDB">
              <w:t xml:space="preserve"> </w:t>
            </w:r>
            <w:r w:rsidRPr="00E25EDB">
              <w:t>директор</w:t>
            </w:r>
            <w:r w:rsidRPr="00E25EDB">
              <w:t xml:space="preserve"> </w:t>
            </w:r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</w:t>
            </w:r>
            <w:r w:rsidRPr="00E25EDB">
              <w:t>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16.05.2012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  <w:r w:rsidRPr="00E25EDB">
              <w:t xml:space="preserve"> </w:t>
            </w:r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"-</w:t>
            </w:r>
            <w:r w:rsidRPr="00E25EDB">
              <w:t>управляющий</w:t>
            </w:r>
            <w:r w:rsidRPr="00E25EDB">
              <w:t xml:space="preserve"> </w:t>
            </w:r>
            <w:r w:rsidRPr="00E25EDB">
              <w:t>директор</w:t>
            </w:r>
            <w:r w:rsidRPr="00E25EDB">
              <w:t xml:space="preserve"> </w:t>
            </w:r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>,</w:t>
      </w:r>
      <w:r>
        <w:t xml:space="preserve">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</w:t>
      </w:r>
      <w:r>
        <w:t>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</w:t>
      </w:r>
      <w:r>
        <w:t>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</w:t>
      </w:r>
      <w:r>
        <w:t>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Авров</w:t>
      </w:r>
      <w:r>
        <w:rPr>
          <w:rStyle w:val="Subst"/>
        </w:rPr>
        <w:t xml:space="preserve"> </w:t>
      </w:r>
      <w:r>
        <w:rPr>
          <w:rStyle w:val="Subst"/>
        </w:rPr>
        <w:t>Роман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E25ED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1977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Саратовский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социально</w:t>
      </w:r>
      <w:r>
        <w:rPr>
          <w:rStyle w:val="Subst"/>
        </w:rPr>
        <w:t>-</w:t>
      </w:r>
      <w:r>
        <w:rPr>
          <w:rStyle w:val="Subst"/>
        </w:rPr>
        <w:t>экономический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Специальность</w:t>
      </w:r>
      <w:r>
        <w:rPr>
          <w:rStyle w:val="Subst"/>
        </w:rPr>
        <w:t xml:space="preserve">: </w:t>
      </w:r>
      <w:r>
        <w:rPr>
          <w:rStyle w:val="Subst"/>
        </w:rPr>
        <w:t>мировая</w:t>
      </w:r>
      <w:r>
        <w:rPr>
          <w:rStyle w:val="Subst"/>
        </w:rPr>
        <w:t xml:space="preserve"> </w:t>
      </w:r>
      <w:r>
        <w:rPr>
          <w:rStyle w:val="Subst"/>
        </w:rPr>
        <w:t>экономика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Квалификация</w:t>
      </w:r>
      <w:r>
        <w:rPr>
          <w:rStyle w:val="Subst"/>
        </w:rPr>
        <w:t xml:space="preserve">: </w:t>
      </w:r>
      <w:r>
        <w:rPr>
          <w:rStyle w:val="Subst"/>
        </w:rPr>
        <w:t>экономист</w:t>
      </w:r>
      <w:r>
        <w:rPr>
          <w:rStyle w:val="Subst"/>
        </w:rPr>
        <w:t>-</w:t>
      </w:r>
      <w:r>
        <w:rPr>
          <w:rStyle w:val="Subst"/>
        </w:rPr>
        <w:t>международник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t>Кандидат</w:t>
      </w:r>
      <w:r>
        <w:rPr>
          <w:rStyle w:val="Subst"/>
        </w:rPr>
        <w:t xml:space="preserve"> </w:t>
      </w:r>
      <w:r>
        <w:rPr>
          <w:rStyle w:val="Subst"/>
        </w:rPr>
        <w:t>экономических</w:t>
      </w:r>
      <w:r>
        <w:rPr>
          <w:rStyle w:val="Subst"/>
        </w:rPr>
        <w:t xml:space="preserve"> </w:t>
      </w:r>
      <w:r>
        <w:rPr>
          <w:rStyle w:val="Subst"/>
        </w:rPr>
        <w:t>наук</w:t>
      </w:r>
      <w:r>
        <w:rPr>
          <w:rStyle w:val="Subst"/>
        </w:rPr>
        <w:t>.</w:t>
      </w:r>
    </w:p>
    <w:p w:rsidR="00000000" w:rsidRDefault="00E25ED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08.08.2012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Транснефтьсервис</w:t>
            </w:r>
            <w:r w:rsidRPr="00E25EDB">
              <w:t xml:space="preserve"> </w:t>
            </w:r>
            <w:r w:rsidRPr="00E25EDB">
              <w:t>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Руководитель</w:t>
            </w:r>
            <w:r w:rsidRPr="00E25EDB">
              <w:t xml:space="preserve"> </w:t>
            </w:r>
            <w:r w:rsidRPr="00E25EDB">
              <w:t>финансовой</w:t>
            </w:r>
            <w:r w:rsidRPr="00E25EDB">
              <w:t xml:space="preserve"> </w:t>
            </w:r>
            <w:r w:rsidRPr="00E25EDB">
              <w:t>дирекции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08.11.2007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23.06.2008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Карельская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22.09.2008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Карельская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</w:t>
            </w:r>
            <w:r w:rsidRPr="00E25EDB">
              <w:t>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30.09.2009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Карельская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07.09.2007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11.06.2008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17.12.2009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03.11.2006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08.06.2007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Ярославская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24.05.2011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Тульская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09.08.2012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Руководитель</w:t>
            </w:r>
            <w:r w:rsidRPr="00E25EDB">
              <w:t xml:space="preserve"> </w:t>
            </w:r>
            <w:r w:rsidRPr="00E25EDB">
              <w:t>финансовой</w:t>
            </w:r>
            <w:r w:rsidRPr="00E25EDB">
              <w:t xml:space="preserve"> </w:t>
            </w:r>
            <w:r w:rsidRPr="00E25EDB">
              <w:t>дирекции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Руководитель</w:t>
            </w:r>
            <w:r w:rsidRPr="00E25EDB">
              <w:t xml:space="preserve"> </w:t>
            </w:r>
            <w:r w:rsidRPr="00E25EDB">
              <w:t>финансовой</w:t>
            </w:r>
            <w:r w:rsidRPr="00E25EDB">
              <w:t xml:space="preserve"> </w:t>
            </w:r>
            <w:r w:rsidRPr="00E25EDB">
              <w:t>дирекции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18.06.2013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Энергосбыт</w:t>
            </w:r>
            <w:r w:rsidRPr="00E25EDB">
              <w:t xml:space="preserve"> </w:t>
            </w:r>
            <w:r w:rsidRPr="00E25EDB">
              <w:t>Ростовэнерго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Указ</w:t>
      </w:r>
      <w:r>
        <w:rPr>
          <w:rStyle w:val="Subst"/>
        </w:rPr>
        <w:t>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</w:t>
      </w:r>
      <w:r>
        <w:t>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</w:t>
      </w:r>
      <w:r>
        <w:t>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Севергин</w:t>
      </w:r>
      <w:r>
        <w:rPr>
          <w:rStyle w:val="Subst"/>
        </w:rPr>
        <w:t xml:space="preserve"> </w:t>
      </w:r>
      <w:r>
        <w:rPr>
          <w:rStyle w:val="Subst"/>
        </w:rPr>
        <w:t>Евгений</w:t>
      </w:r>
      <w:r>
        <w:rPr>
          <w:rStyle w:val="Subst"/>
        </w:rPr>
        <w:t xml:space="preserve"> </w:t>
      </w:r>
      <w:r>
        <w:rPr>
          <w:rStyle w:val="Subst"/>
        </w:rPr>
        <w:t>Михайлович</w:t>
      </w:r>
    </w:p>
    <w:p w:rsidR="00000000" w:rsidRDefault="00E25ED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1957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Обр</w:t>
      </w:r>
      <w:r>
        <w:t>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Воронежский</w:t>
      </w:r>
      <w:r>
        <w:rPr>
          <w:rStyle w:val="Subst"/>
        </w:rPr>
        <w:t xml:space="preserve"> </w:t>
      </w:r>
      <w:r>
        <w:rPr>
          <w:rStyle w:val="Subst"/>
        </w:rPr>
        <w:t>сельскохозяйственный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Глинки</w:t>
      </w:r>
      <w:r>
        <w:rPr>
          <w:rStyle w:val="Subst"/>
        </w:rPr>
        <w:t xml:space="preserve">, 1983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Дополнительное</w:t>
      </w:r>
      <w:r>
        <w:rPr>
          <w:rStyle w:val="Subst"/>
        </w:rPr>
        <w:t xml:space="preserve"> </w:t>
      </w:r>
      <w:r>
        <w:rPr>
          <w:rStyle w:val="Subst"/>
        </w:rPr>
        <w:t>образование</w:t>
      </w:r>
      <w:r>
        <w:rPr>
          <w:rStyle w:val="Subst"/>
        </w:rPr>
        <w:t xml:space="preserve">: </w:t>
      </w:r>
      <w:r>
        <w:rPr>
          <w:rStyle w:val="Subst"/>
        </w:rPr>
        <w:t>аспирантура</w:t>
      </w:r>
      <w:r>
        <w:rPr>
          <w:rStyle w:val="Subst"/>
        </w:rPr>
        <w:t xml:space="preserve"> </w:t>
      </w:r>
      <w:r>
        <w:rPr>
          <w:rStyle w:val="Subst"/>
        </w:rPr>
        <w:t>Воронежского</w:t>
      </w:r>
      <w:r>
        <w:rPr>
          <w:rStyle w:val="Subst"/>
        </w:rPr>
        <w:t xml:space="preserve"> </w:t>
      </w:r>
      <w:r>
        <w:rPr>
          <w:rStyle w:val="Subst"/>
        </w:rPr>
        <w:t>сельскохозяйственного</w:t>
      </w:r>
      <w:r>
        <w:rPr>
          <w:rStyle w:val="Subst"/>
        </w:rPr>
        <w:t xml:space="preserve"> </w:t>
      </w:r>
      <w:r>
        <w:rPr>
          <w:rStyle w:val="Subst"/>
        </w:rPr>
        <w:t>института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Глинки</w:t>
      </w:r>
    </w:p>
    <w:p w:rsidR="00000000" w:rsidRDefault="00E25EDB">
      <w:pPr>
        <w:ind w:left="200"/>
      </w:pPr>
      <w:r>
        <w:lastRenderedPageBreak/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</w:t>
      </w:r>
      <w:r>
        <w:t>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октябрь</w:t>
            </w:r>
            <w:r w:rsidRPr="00E25EDB">
              <w:t xml:space="preserve"> 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август</w:t>
            </w:r>
            <w:r w:rsidRPr="00E25EDB">
              <w:t xml:space="preserve"> 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Воронежская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Генеральный</w:t>
            </w:r>
            <w:r w:rsidRPr="00E25EDB">
              <w:t xml:space="preserve"> </w:t>
            </w:r>
            <w:r w:rsidRPr="00E25EDB">
              <w:t>директор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22.05.2006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22.05.2012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Воронежская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23.05.2013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Воронежская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август</w:t>
            </w:r>
            <w:r w:rsidRPr="00E25EDB">
              <w:t xml:space="preserve"> 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  <w:r w:rsidRPr="00E25EDB">
              <w:t xml:space="preserve"> </w:t>
            </w:r>
            <w:r w:rsidRPr="00E25EDB">
              <w:t>ОАО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 xml:space="preserve">" - </w:t>
            </w:r>
            <w:r w:rsidRPr="00E25EDB">
              <w:t>управляющий</w:t>
            </w:r>
            <w:r w:rsidRPr="00E25EDB">
              <w:t xml:space="preserve"> </w:t>
            </w:r>
            <w:r w:rsidRPr="00E25EDB">
              <w:t>д</w:t>
            </w:r>
            <w:r w:rsidRPr="00E25EDB">
              <w:t>иректор</w:t>
            </w:r>
            <w:r w:rsidRPr="00E25EDB">
              <w:t xml:space="preserve"> </w:t>
            </w:r>
            <w:r w:rsidRPr="00E25EDB">
              <w:t>ОАО</w:t>
            </w:r>
            <w:r w:rsidRPr="00E25EDB">
              <w:t xml:space="preserve"> "</w:t>
            </w:r>
            <w:r w:rsidRPr="00E25EDB">
              <w:t>Воронежская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  <w:r w:rsidRPr="00E25EDB">
              <w:t xml:space="preserve"> </w:t>
            </w:r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 xml:space="preserve">" - </w:t>
            </w:r>
            <w:r w:rsidRPr="00E25EDB">
              <w:t>управляющий</w:t>
            </w:r>
            <w:r w:rsidRPr="00E25EDB">
              <w:t xml:space="preserve"> </w:t>
            </w:r>
            <w:r w:rsidRPr="00E25EDB">
              <w:t>директор</w:t>
            </w:r>
            <w:r w:rsidRPr="00E25EDB">
              <w:t xml:space="preserve"> </w:t>
            </w:r>
            <w:r w:rsidRPr="00E25EDB">
              <w:t>ОАО</w:t>
            </w:r>
            <w:r w:rsidRPr="00E25EDB">
              <w:t xml:space="preserve"> "</w:t>
            </w:r>
            <w:r w:rsidRPr="00E25EDB">
              <w:t>Воронежская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</w:t>
      </w:r>
      <w:r>
        <w:rPr>
          <w:rStyle w:val="Subst"/>
        </w:rPr>
        <w:t>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</w:t>
      </w:r>
      <w:r>
        <w:t>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</w:t>
      </w:r>
      <w:r>
        <w:t>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</w:t>
      </w:r>
      <w:r>
        <w:t>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Евсеенкова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Владимировна</w:t>
      </w:r>
    </w:p>
    <w:p w:rsidR="00000000" w:rsidRDefault="00E25ED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1980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, </w:t>
      </w:r>
      <w:r>
        <w:rPr>
          <w:rStyle w:val="Subst"/>
        </w:rPr>
        <w:t>Специальность</w:t>
      </w:r>
      <w:r>
        <w:rPr>
          <w:rStyle w:val="Subst"/>
        </w:rPr>
        <w:t xml:space="preserve">: </w:t>
      </w:r>
      <w:r>
        <w:rPr>
          <w:rStyle w:val="Subst"/>
        </w:rPr>
        <w:t>менеджмент</w:t>
      </w:r>
      <w:r>
        <w:rPr>
          <w:rStyle w:val="Subst"/>
        </w:rPr>
        <w:t>,</w:t>
      </w:r>
      <w:r>
        <w:rPr>
          <w:rStyle w:val="Subst"/>
        </w:rPr>
        <w:br/>
      </w:r>
      <w:r>
        <w:rPr>
          <w:rStyle w:val="Subst"/>
        </w:rPr>
        <w:t>Квалификация</w:t>
      </w:r>
      <w:r>
        <w:rPr>
          <w:rStyle w:val="Subst"/>
        </w:rPr>
        <w:t xml:space="preserve">: </w:t>
      </w:r>
      <w:r>
        <w:rPr>
          <w:rStyle w:val="Subst"/>
        </w:rPr>
        <w:t>менеджер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знанием</w:t>
      </w:r>
      <w:r>
        <w:rPr>
          <w:rStyle w:val="Subst"/>
        </w:rPr>
        <w:t xml:space="preserve"> </w:t>
      </w:r>
      <w:r>
        <w:rPr>
          <w:rStyle w:val="Subst"/>
        </w:rPr>
        <w:t>иностранного</w:t>
      </w:r>
      <w:r>
        <w:rPr>
          <w:rStyle w:val="Subst"/>
        </w:rPr>
        <w:t xml:space="preserve"> </w:t>
      </w:r>
      <w:r>
        <w:rPr>
          <w:rStyle w:val="Subst"/>
        </w:rPr>
        <w:t>языка</w:t>
      </w:r>
      <w:r>
        <w:rPr>
          <w:rStyle w:val="Subst"/>
        </w:rPr>
        <w:t>.</w:t>
      </w:r>
    </w:p>
    <w:p w:rsidR="00000000" w:rsidRDefault="00E25ED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Мельница</w:t>
            </w:r>
            <w:r w:rsidRPr="00E25EDB">
              <w:t xml:space="preserve"> </w:t>
            </w:r>
            <w:r w:rsidRPr="00E25EDB">
              <w:t>Вкуса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Генеральный</w:t>
            </w:r>
            <w:r w:rsidRPr="00E25EDB">
              <w:t xml:space="preserve"> </w:t>
            </w:r>
            <w:r w:rsidRPr="00E25EDB">
              <w:t>директор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ЭНЕРГОСТРИМ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Директор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операционной</w:t>
            </w:r>
            <w:r w:rsidRPr="00E25EDB">
              <w:t xml:space="preserve"> </w:t>
            </w:r>
            <w:r w:rsidRPr="00E25EDB">
              <w:t>деятельности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УК</w:t>
            </w:r>
            <w:r w:rsidRPr="00E25EDB">
              <w:t xml:space="preserve"> </w:t>
            </w:r>
            <w:r w:rsidRPr="00E25EDB">
              <w:t>ЭНЕРГОСТРИМ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Директор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операционной</w:t>
            </w:r>
            <w:r w:rsidRPr="00E25EDB">
              <w:t xml:space="preserve"> </w:t>
            </w:r>
            <w:r w:rsidRPr="00E25EDB">
              <w:t>деятельности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</w:t>
            </w:r>
            <w:r w:rsidRPr="00E25EDB">
              <w:t>.</w:t>
            </w:r>
            <w:r w:rsidRPr="00E25EDB">
              <w:t>в</w:t>
            </w:r>
            <w:r w:rsidRPr="00E25EDB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Директор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экономике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оперативному</w:t>
            </w:r>
            <w:r w:rsidRPr="00E25EDB">
              <w:t xml:space="preserve"> </w:t>
            </w:r>
            <w:r w:rsidRPr="00E25EDB">
              <w:t>управлению</w:t>
            </w:r>
            <w:r w:rsidRPr="00E25EDB">
              <w:t xml:space="preserve"> </w:t>
            </w:r>
            <w:r w:rsidRPr="00E25EDB">
              <w:t>ДЗО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05.2014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</w:t>
            </w:r>
            <w:r w:rsidRPr="00E25EDB">
              <w:t>.</w:t>
            </w:r>
            <w:r w:rsidRPr="00E25EDB">
              <w:t>в</w:t>
            </w:r>
            <w:r w:rsidRPr="00E25EDB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04.2014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</w:t>
            </w:r>
            <w:r w:rsidRPr="00E25EDB">
              <w:t>.</w:t>
            </w:r>
            <w:r w:rsidRPr="00E25EDB">
              <w:t>в</w:t>
            </w:r>
            <w:r w:rsidRPr="00E25EDB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Карельская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06.2014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</w:t>
            </w:r>
            <w:r w:rsidRPr="00E25EDB">
              <w:t>.</w:t>
            </w:r>
            <w:r w:rsidRPr="00E25EDB">
              <w:t>в</w:t>
            </w:r>
            <w:r w:rsidRPr="00E25EDB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Ярославская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</w:t>
      </w:r>
      <w:r>
        <w:t>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</w:t>
      </w:r>
      <w:r>
        <w:t>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Федотов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Михайлович</w:t>
      </w:r>
    </w:p>
    <w:p w:rsidR="00000000" w:rsidRDefault="00E25ED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1975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энергетический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Специальность</w:t>
      </w:r>
      <w:r>
        <w:rPr>
          <w:rStyle w:val="Subst"/>
        </w:rPr>
        <w:t xml:space="preserve">: </w:t>
      </w:r>
      <w:r>
        <w:rPr>
          <w:rStyle w:val="Subst"/>
        </w:rPr>
        <w:t>котло</w:t>
      </w:r>
      <w:r>
        <w:rPr>
          <w:rStyle w:val="Subst"/>
        </w:rPr>
        <w:t xml:space="preserve">-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реактостроение</w:t>
      </w:r>
      <w:r>
        <w:rPr>
          <w:rStyle w:val="Subst"/>
        </w:rPr>
        <w:t>,</w:t>
      </w:r>
      <w:r>
        <w:rPr>
          <w:rStyle w:val="Subst"/>
        </w:rPr>
        <w:br/>
      </w:r>
      <w:r>
        <w:rPr>
          <w:rStyle w:val="Subst"/>
        </w:rPr>
        <w:t>Квалификация</w:t>
      </w:r>
      <w:r>
        <w:rPr>
          <w:rStyle w:val="Subst"/>
        </w:rPr>
        <w:t xml:space="preserve">: </w:t>
      </w:r>
      <w:r>
        <w:rPr>
          <w:rStyle w:val="Subst"/>
        </w:rPr>
        <w:t>инженер</w:t>
      </w:r>
      <w:r>
        <w:rPr>
          <w:rStyle w:val="Subst"/>
        </w:rPr>
        <w:t>-</w:t>
      </w:r>
      <w:r>
        <w:rPr>
          <w:rStyle w:val="Subst"/>
        </w:rPr>
        <w:t>механик</w:t>
      </w:r>
      <w:r>
        <w:rPr>
          <w:rStyle w:val="Subst"/>
        </w:rPr>
        <w:t>.</w:t>
      </w:r>
    </w:p>
    <w:p w:rsidR="00000000" w:rsidRDefault="00E25ED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</w:t>
      </w:r>
      <w:r>
        <w:t>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ОГК</w:t>
            </w:r>
            <w:r w:rsidRPr="00E25EDB">
              <w:t>-1"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Начальник</w:t>
            </w:r>
            <w:r w:rsidRPr="00E25EDB">
              <w:t xml:space="preserve"> </w:t>
            </w:r>
            <w:r w:rsidRPr="00E25EDB">
              <w:t>отдела</w:t>
            </w:r>
            <w:r w:rsidRPr="00E25EDB">
              <w:t xml:space="preserve"> </w:t>
            </w:r>
            <w:r w:rsidRPr="00E25EDB">
              <w:t>управленческой</w:t>
            </w:r>
            <w:r w:rsidRPr="00E25EDB">
              <w:t xml:space="preserve"> </w:t>
            </w:r>
            <w:r w:rsidRPr="00E25EDB">
              <w:t>отчетности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ЦФР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Начальник</w:t>
            </w:r>
            <w:r w:rsidRPr="00E25EDB">
              <w:t xml:space="preserve"> </w:t>
            </w:r>
            <w:r w:rsidRPr="00E25EDB">
              <w:t>департамента</w:t>
            </w:r>
            <w:r w:rsidRPr="00E25EDB">
              <w:t xml:space="preserve"> </w:t>
            </w:r>
            <w:r w:rsidRPr="00E25EDB">
              <w:t>стратегии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развития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Холдинг</w:t>
            </w:r>
            <w:r w:rsidRPr="00E25EDB">
              <w:t xml:space="preserve"> </w:t>
            </w:r>
            <w:r w:rsidRPr="00E25EDB">
              <w:t>МРСК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Начальник</w:t>
            </w:r>
            <w:r w:rsidRPr="00E25EDB">
              <w:t xml:space="preserve"> </w:t>
            </w:r>
            <w:r w:rsidRPr="00E25EDB">
              <w:t>департамента</w:t>
            </w:r>
            <w:r w:rsidRPr="00E25EDB">
              <w:t xml:space="preserve"> </w:t>
            </w:r>
            <w:r w:rsidRPr="00E25EDB">
              <w:t>взаимодействия</w:t>
            </w:r>
            <w:r w:rsidRPr="00E25EDB">
              <w:t xml:space="preserve"> </w:t>
            </w:r>
            <w:r w:rsidRPr="00E25EDB">
              <w:t>с</w:t>
            </w:r>
            <w:r w:rsidRPr="00E25EDB">
              <w:t xml:space="preserve"> </w:t>
            </w:r>
            <w:r w:rsidRPr="00E25EDB">
              <w:t>субъектами</w:t>
            </w:r>
            <w:r w:rsidRPr="00E25EDB">
              <w:t xml:space="preserve"> </w:t>
            </w:r>
            <w:r w:rsidRPr="00E25EDB">
              <w:t>рынков</w:t>
            </w:r>
            <w:r w:rsidRPr="00E25EDB">
              <w:t xml:space="preserve"> </w:t>
            </w:r>
            <w:r w:rsidRPr="00E25EDB">
              <w:lastRenderedPageBreak/>
              <w:t>электроэнергии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Россети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Начальник</w:t>
            </w:r>
            <w:r w:rsidRPr="00E25EDB">
              <w:t xml:space="preserve"> </w:t>
            </w:r>
            <w:r w:rsidRPr="00E25EDB">
              <w:t>департамента</w:t>
            </w:r>
            <w:r w:rsidRPr="00E25EDB">
              <w:t xml:space="preserve"> </w:t>
            </w:r>
            <w:r w:rsidRPr="00E25EDB">
              <w:t>взаимодействия</w:t>
            </w:r>
            <w:r w:rsidRPr="00E25EDB">
              <w:t xml:space="preserve"> </w:t>
            </w:r>
            <w:r w:rsidRPr="00E25EDB">
              <w:t>с</w:t>
            </w:r>
            <w:r w:rsidRPr="00E25EDB">
              <w:t xml:space="preserve"> </w:t>
            </w:r>
            <w:r w:rsidRPr="00E25EDB">
              <w:t>субъектами</w:t>
            </w:r>
            <w:r w:rsidRPr="00E25EDB">
              <w:t xml:space="preserve"> </w:t>
            </w:r>
            <w:r w:rsidRPr="00E25EDB">
              <w:t>рынков</w:t>
            </w:r>
            <w:r w:rsidRPr="00E25EDB">
              <w:t xml:space="preserve"> </w:t>
            </w:r>
            <w:r w:rsidRPr="00E25EDB">
              <w:t>электроэнергии</w:t>
            </w:r>
            <w:r w:rsidRPr="00E25EDB">
              <w:t xml:space="preserve">; </w:t>
            </w:r>
            <w:r w:rsidRPr="00E25EDB">
              <w:t>Начальник</w:t>
            </w:r>
            <w:r w:rsidRPr="00E25EDB">
              <w:t xml:space="preserve"> </w:t>
            </w:r>
            <w:r w:rsidRPr="00E25EDB">
              <w:t>управления</w:t>
            </w:r>
            <w:r w:rsidRPr="00E25EDB">
              <w:t xml:space="preserve"> </w:t>
            </w:r>
            <w:r w:rsidRPr="00E25EDB">
              <w:t>энергосбытовой</w:t>
            </w:r>
            <w:r w:rsidRPr="00E25EDB">
              <w:t xml:space="preserve"> </w:t>
            </w:r>
            <w:r w:rsidRPr="00E25EDB">
              <w:t>деятельности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</w:t>
            </w:r>
            <w:r w:rsidRPr="00E25EDB">
              <w:t>.</w:t>
            </w:r>
            <w:r w:rsidRPr="00E25EDB">
              <w:t>в</w:t>
            </w:r>
            <w:r w:rsidRPr="00E25EDB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Директор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взаимодействию</w:t>
            </w:r>
            <w:r w:rsidRPr="00E25EDB">
              <w:t xml:space="preserve"> </w:t>
            </w:r>
            <w:r w:rsidRPr="00E25EDB">
              <w:t>с</w:t>
            </w:r>
            <w:r w:rsidRPr="00E25EDB">
              <w:t xml:space="preserve"> </w:t>
            </w:r>
            <w:r w:rsidRPr="00E25EDB">
              <w:t>сетевыми</w:t>
            </w:r>
            <w:r w:rsidRPr="00E25EDB">
              <w:t xml:space="preserve"> </w:t>
            </w:r>
            <w:r w:rsidRPr="00E25EDB">
              <w:t>организациями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05.2014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</w:t>
            </w:r>
            <w:r w:rsidRPr="00E25EDB">
              <w:t>.</w:t>
            </w:r>
            <w:r w:rsidRPr="00E25EDB">
              <w:t>в</w:t>
            </w:r>
            <w:r w:rsidRPr="00E25EDB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05.2014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</w:t>
            </w:r>
            <w:r w:rsidRPr="00E25EDB">
              <w:t>.</w:t>
            </w:r>
            <w:r w:rsidRPr="00E25EDB">
              <w:t>в</w:t>
            </w:r>
            <w:r w:rsidRPr="00E25EDB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Энергосбыт</w:t>
            </w:r>
            <w:r w:rsidRPr="00E25EDB">
              <w:t xml:space="preserve"> </w:t>
            </w:r>
            <w:r w:rsidRPr="00E25EDB">
              <w:t>Ростовэнерго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диреторов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200"/>
      </w:pPr>
      <w:r>
        <w:rPr>
          <w:rStyle w:val="Subst"/>
        </w:rPr>
        <w:t>Д</w:t>
      </w:r>
      <w:r>
        <w:rPr>
          <w:rStyle w:val="Subst"/>
        </w:rPr>
        <w:t>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</w:t>
      </w:r>
      <w:r>
        <w:t>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</w:t>
      </w:r>
      <w:r>
        <w:t>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200"/>
      </w:pPr>
    </w:p>
    <w:p w:rsidR="00000000" w:rsidRDefault="00E25EDB">
      <w:pPr>
        <w:ind w:left="200"/>
      </w:pPr>
    </w:p>
    <w:p w:rsidR="00000000" w:rsidRDefault="00E25EDB">
      <w:pPr>
        <w:pStyle w:val="2"/>
      </w:pPr>
      <w:bookmarkStart w:id="54" w:name="_Toc411321298"/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  <w:bookmarkEnd w:id="54"/>
    </w:p>
    <w:p w:rsidR="00000000" w:rsidRDefault="00E25EDB">
      <w:pPr>
        <w:ind w:left="2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E25EDB">
      <w:pPr>
        <w:ind w:left="200"/>
      </w:pP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</w:t>
      </w:r>
      <w:r>
        <w:t>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E25EDB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>"</w:t>
      </w:r>
    </w:p>
    <w:p w:rsidR="00000000" w:rsidRDefault="00E25EDB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>"</w:t>
      </w:r>
    </w:p>
    <w:p w:rsidR="00000000" w:rsidRDefault="00E25EDB">
      <w:pPr>
        <w:ind w:left="400"/>
      </w:pPr>
      <w:r>
        <w:t>Основание</w:t>
      </w:r>
      <w:r>
        <w:t xml:space="preserve"> </w:t>
      </w:r>
      <w:r>
        <w:t>переда</w:t>
      </w:r>
      <w:r>
        <w:t>чи</w:t>
      </w:r>
      <w:r>
        <w:t xml:space="preserve"> </w:t>
      </w:r>
      <w:r>
        <w:t>полномочий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11/08 </w:t>
      </w:r>
      <w:r>
        <w:rPr>
          <w:rStyle w:val="Subst"/>
        </w:rPr>
        <w:t>от</w:t>
      </w:r>
      <w:r>
        <w:rPr>
          <w:rStyle w:val="Subst"/>
        </w:rPr>
        <w:t xml:space="preserve"> 01.08.2012 </w:t>
      </w:r>
      <w:r>
        <w:rPr>
          <w:rStyle w:val="Subst"/>
        </w:rPr>
        <w:t>года</w:t>
      </w:r>
    </w:p>
    <w:p w:rsidR="00000000" w:rsidRDefault="00E25EDB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127051,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Большой</w:t>
      </w:r>
      <w:r>
        <w:rPr>
          <w:rStyle w:val="Subst"/>
        </w:rPr>
        <w:t xml:space="preserve"> </w:t>
      </w:r>
      <w:r>
        <w:rPr>
          <w:rStyle w:val="Subst"/>
        </w:rPr>
        <w:t>Сухаревский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.19, </w:t>
      </w:r>
      <w:r>
        <w:rPr>
          <w:rStyle w:val="Subst"/>
        </w:rPr>
        <w:t>стр</w:t>
      </w:r>
      <w:r>
        <w:rPr>
          <w:rStyle w:val="Subst"/>
        </w:rPr>
        <w:t>.2</w:t>
      </w:r>
    </w:p>
    <w:p w:rsidR="00000000" w:rsidRDefault="00E25EDB">
      <w:pPr>
        <w:ind w:left="400"/>
      </w:pPr>
      <w:r>
        <w:t>ИНН</w:t>
      </w:r>
      <w:r>
        <w:t>:</w:t>
      </w:r>
      <w:r>
        <w:rPr>
          <w:rStyle w:val="Subst"/>
        </w:rPr>
        <w:t xml:space="preserve"> 7705541227</w:t>
      </w:r>
    </w:p>
    <w:p w:rsidR="00000000" w:rsidRDefault="00E25EDB">
      <w:pPr>
        <w:ind w:left="400"/>
      </w:pPr>
      <w:r>
        <w:lastRenderedPageBreak/>
        <w:t>ОГРН</w:t>
      </w:r>
      <w:r>
        <w:t>:</w:t>
      </w:r>
      <w:r>
        <w:rPr>
          <w:rStyle w:val="Subst"/>
        </w:rPr>
        <w:t xml:space="preserve"> 1137746456231</w:t>
      </w:r>
    </w:p>
    <w:p w:rsidR="00000000" w:rsidRDefault="00E25EDB">
      <w:pPr>
        <w:ind w:left="400"/>
      </w:pPr>
      <w:r>
        <w:t>Телефон</w:t>
      </w:r>
      <w:r>
        <w:t>:</w:t>
      </w:r>
      <w:r>
        <w:rPr>
          <w:rStyle w:val="Subst"/>
        </w:rPr>
        <w:t xml:space="preserve"> (495) 950-8515</w:t>
      </w:r>
    </w:p>
    <w:p w:rsidR="00000000" w:rsidRDefault="00E25EDB">
      <w:pPr>
        <w:ind w:left="400"/>
      </w:pPr>
      <w:r>
        <w:t>Факс</w:t>
      </w:r>
      <w:r>
        <w:t>:</w:t>
      </w:r>
      <w:r>
        <w:rPr>
          <w:rStyle w:val="Subst"/>
        </w:rPr>
        <w:t xml:space="preserve"> (495) 950-8515</w:t>
      </w:r>
    </w:p>
    <w:p w:rsidR="00000000" w:rsidRDefault="00E25EDB">
      <w:pPr>
        <w:ind w:left="4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i</w:t>
      </w:r>
      <w:r>
        <w:rPr>
          <w:rStyle w:val="Subst"/>
        </w:rPr>
        <w:t>nfo@tns-s.ru</w:t>
      </w:r>
    </w:p>
    <w:p w:rsidR="00000000" w:rsidRDefault="00E25EDB">
      <w:pPr>
        <w:ind w:left="400"/>
      </w:pPr>
    </w:p>
    <w:p w:rsidR="00000000" w:rsidRDefault="00E25EDB">
      <w:pPr>
        <w:pStyle w:val="SubHeading"/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инвестиционными</w:t>
      </w:r>
      <w:r>
        <w:t xml:space="preserve"> </w:t>
      </w:r>
      <w:r>
        <w:t>фондами</w:t>
      </w:r>
      <w:r>
        <w:t xml:space="preserve">, </w:t>
      </w:r>
      <w:r>
        <w:t>паевыми</w:t>
      </w:r>
      <w:r>
        <w:t xml:space="preserve"> </w:t>
      </w:r>
      <w:r>
        <w:t>инвестиционными</w:t>
      </w:r>
      <w:r>
        <w:t xml:space="preserve"> </w:t>
      </w:r>
      <w:r>
        <w:t>фондами</w:t>
      </w:r>
      <w:r>
        <w:t xml:space="preserve"> </w:t>
      </w:r>
      <w:r>
        <w:t>и</w:t>
      </w:r>
      <w:r>
        <w:t xml:space="preserve"> </w:t>
      </w:r>
      <w:r>
        <w:t>негосударственными</w:t>
      </w:r>
      <w:r>
        <w:t xml:space="preserve"> </w:t>
      </w:r>
      <w:r>
        <w:t>пенсионными</w:t>
      </w:r>
      <w:r>
        <w:t xml:space="preserve"> </w:t>
      </w:r>
      <w:r>
        <w:t>фондами</w:t>
      </w:r>
    </w:p>
    <w:p w:rsidR="00000000" w:rsidRDefault="00E25EDB">
      <w:pPr>
        <w:ind w:left="600"/>
      </w:pPr>
      <w:r>
        <w:rPr>
          <w:rStyle w:val="Subst"/>
        </w:rPr>
        <w:t>Указанная</w:t>
      </w:r>
      <w:r>
        <w:rPr>
          <w:rStyle w:val="Subst"/>
        </w:rPr>
        <w:t xml:space="preserve"> </w:t>
      </w:r>
      <w:r>
        <w:rPr>
          <w:rStyle w:val="Subst"/>
        </w:rPr>
        <w:t>лицензия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E25EDB">
      <w:pPr>
        <w:pStyle w:val="SubHeading"/>
        <w:ind w:left="4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</w:p>
    <w:p w:rsidR="00000000" w:rsidRDefault="00E25EDB">
      <w:pPr>
        <w:ind w:left="6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Рубанов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Иосифович</w:t>
      </w:r>
    </w:p>
    <w:p w:rsidR="00000000" w:rsidRDefault="00E25EDB">
      <w:pPr>
        <w:ind w:left="6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E25EDB">
      <w:pPr>
        <w:ind w:left="6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1959</w:t>
      </w:r>
    </w:p>
    <w:p w:rsidR="00000000" w:rsidRDefault="00E25EDB">
      <w:pPr>
        <w:pStyle w:val="ThinDelim"/>
      </w:pPr>
    </w:p>
    <w:p w:rsidR="00000000" w:rsidRDefault="00E25EDB">
      <w:pPr>
        <w:ind w:left="600"/>
      </w:pPr>
      <w:r>
        <w:t>Образование</w:t>
      </w:r>
      <w:r>
        <w:t>:</w:t>
      </w:r>
      <w:r>
        <w:br/>
      </w:r>
      <w:r>
        <w:rPr>
          <w:rStyle w:val="Subst"/>
        </w:rPr>
        <w:t>Харьковский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педагогический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, </w:t>
      </w:r>
      <w:r>
        <w:rPr>
          <w:rStyle w:val="Subst"/>
        </w:rPr>
        <w:t>учитель</w:t>
      </w:r>
      <w:r>
        <w:rPr>
          <w:rStyle w:val="Subst"/>
        </w:rPr>
        <w:t xml:space="preserve"> </w:t>
      </w:r>
      <w:r>
        <w:rPr>
          <w:rStyle w:val="Subst"/>
        </w:rPr>
        <w:t>физической</w:t>
      </w:r>
      <w:r>
        <w:rPr>
          <w:rStyle w:val="Subst"/>
        </w:rPr>
        <w:t xml:space="preserve"> </w:t>
      </w:r>
      <w:r>
        <w:rPr>
          <w:rStyle w:val="Subst"/>
        </w:rPr>
        <w:t>культуры</w:t>
      </w:r>
      <w:r>
        <w:rPr>
          <w:rStyle w:val="Subst"/>
        </w:rPr>
        <w:t>, 1979</w:t>
      </w:r>
    </w:p>
    <w:p w:rsidR="00000000" w:rsidRDefault="00E25EDB">
      <w:pPr>
        <w:ind w:left="6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6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6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</w:t>
      </w:r>
      <w:r>
        <w:t>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6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</w:t>
      </w:r>
      <w:r>
        <w:t>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6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</w:t>
      </w:r>
      <w:r>
        <w:t>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6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600"/>
      </w:pPr>
    </w:p>
    <w:p w:rsidR="00000000" w:rsidRDefault="00E25EDB">
      <w:pPr>
        <w:ind w:left="6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Аржанов</w:t>
      </w:r>
      <w:r>
        <w:rPr>
          <w:rStyle w:val="Subst"/>
        </w:rPr>
        <w:t xml:space="preserve"> </w:t>
      </w:r>
      <w:r>
        <w:rPr>
          <w:rStyle w:val="Subst"/>
        </w:rPr>
        <w:t>Дмиитрий</w:t>
      </w:r>
      <w:r>
        <w:rPr>
          <w:rStyle w:val="Subst"/>
        </w:rPr>
        <w:t xml:space="preserve"> </w:t>
      </w:r>
      <w:r>
        <w:rPr>
          <w:rStyle w:val="Subst"/>
        </w:rPr>
        <w:t>Александрови</w:t>
      </w:r>
      <w:r>
        <w:rPr>
          <w:rStyle w:val="Subst"/>
        </w:rPr>
        <w:t>ч</w:t>
      </w:r>
    </w:p>
    <w:p w:rsidR="00000000" w:rsidRDefault="00E25EDB">
      <w:pPr>
        <w:ind w:left="6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1972</w:t>
      </w:r>
    </w:p>
    <w:p w:rsidR="00000000" w:rsidRDefault="00E25EDB">
      <w:pPr>
        <w:pStyle w:val="ThinDelim"/>
      </w:pPr>
    </w:p>
    <w:p w:rsidR="00000000" w:rsidRDefault="00E25EDB">
      <w:pPr>
        <w:ind w:left="6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Нижегородский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менеджмента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бизнеса</w:t>
      </w:r>
      <w:r>
        <w:rPr>
          <w:rStyle w:val="Subst"/>
        </w:rPr>
        <w:t xml:space="preserve">, 1999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Специальность</w:t>
      </w:r>
      <w:r>
        <w:rPr>
          <w:rStyle w:val="Subst"/>
        </w:rPr>
        <w:t xml:space="preserve">: </w:t>
      </w:r>
      <w:r>
        <w:rPr>
          <w:rStyle w:val="Subst"/>
        </w:rPr>
        <w:t>менеджмент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lastRenderedPageBreak/>
        <w:t>Квалификация</w:t>
      </w:r>
      <w:r>
        <w:rPr>
          <w:rStyle w:val="Subst"/>
        </w:rPr>
        <w:t xml:space="preserve">: </w:t>
      </w:r>
      <w:r>
        <w:rPr>
          <w:rStyle w:val="Subst"/>
        </w:rPr>
        <w:t>экономист</w:t>
      </w:r>
      <w:r>
        <w:rPr>
          <w:rStyle w:val="Subst"/>
        </w:rPr>
        <w:t>.</w:t>
      </w:r>
    </w:p>
    <w:p w:rsidR="00000000" w:rsidRDefault="00E25EDB">
      <w:pPr>
        <w:ind w:left="6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</w:t>
      </w:r>
      <w:r>
        <w:t>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04.2008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10.2009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Генеральный</w:t>
            </w:r>
            <w:r w:rsidRPr="00E25EDB">
              <w:t xml:space="preserve"> </w:t>
            </w:r>
            <w:r w:rsidRPr="00E25EDB">
              <w:t>директор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02.2010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08.08.2012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Транснефтьсервис</w:t>
            </w:r>
            <w:r w:rsidRPr="00E25EDB">
              <w:t xml:space="preserve"> </w:t>
            </w:r>
            <w:r w:rsidRPr="00E25EDB">
              <w:t>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Генеральный</w:t>
            </w:r>
            <w:r w:rsidRPr="00E25EDB">
              <w:t xml:space="preserve"> </w:t>
            </w:r>
            <w:r w:rsidRPr="00E25EDB">
              <w:t>директор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09.08.2012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Генеральный</w:t>
            </w:r>
            <w:r w:rsidRPr="00E25EDB">
              <w:t xml:space="preserve"> </w:t>
            </w:r>
            <w:r w:rsidRPr="00E25EDB">
              <w:t>директор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Генеральный</w:t>
            </w:r>
            <w:r w:rsidRPr="00E25EDB">
              <w:t xml:space="preserve"> </w:t>
            </w:r>
            <w:r w:rsidRPr="00E25EDB">
              <w:t>директор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07.09.2007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30.09.2009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Карельская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</w:t>
            </w:r>
            <w:r w:rsidRPr="00E25EDB">
              <w:t>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14.12.2009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Ярославская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07.06.2010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Мариэнергосбыт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24.05.2011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Тульская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09.06.2011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Энергосбыт</w:t>
            </w:r>
            <w:r w:rsidRPr="00E25EDB">
              <w:t xml:space="preserve"> </w:t>
            </w:r>
            <w:r w:rsidRPr="00E25EDB">
              <w:t>Р</w:t>
            </w:r>
            <w:r w:rsidRPr="00E25EDB">
              <w:t>остовэнерго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30.05.2011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Кубанская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6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600"/>
      </w:pPr>
      <w:r>
        <w:t>Доли</w:t>
      </w:r>
      <w:r>
        <w:t xml:space="preserve"> </w:t>
      </w:r>
      <w:r>
        <w:t>учас</w:t>
      </w:r>
      <w:r>
        <w:t>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6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6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</w:t>
      </w:r>
      <w:r>
        <w:t>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6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600"/>
      </w:pPr>
    </w:p>
    <w:p w:rsidR="00000000" w:rsidRDefault="00E25EDB">
      <w:pPr>
        <w:ind w:left="6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Щуров</w:t>
      </w:r>
      <w:r>
        <w:rPr>
          <w:rStyle w:val="Subst"/>
        </w:rPr>
        <w:t xml:space="preserve"> </w:t>
      </w:r>
      <w:r>
        <w:rPr>
          <w:rStyle w:val="Subst"/>
        </w:rPr>
        <w:t>Борис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E25EDB">
      <w:pPr>
        <w:ind w:left="6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1974</w:t>
      </w:r>
    </w:p>
    <w:p w:rsidR="00000000" w:rsidRDefault="00E25EDB">
      <w:pPr>
        <w:pStyle w:val="ThinDelim"/>
      </w:pPr>
    </w:p>
    <w:p w:rsidR="00000000" w:rsidRDefault="00E25EDB">
      <w:pPr>
        <w:ind w:left="6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Нижегородский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, 2002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Специальность</w:t>
      </w:r>
      <w:r>
        <w:rPr>
          <w:rStyle w:val="Subst"/>
        </w:rPr>
        <w:t xml:space="preserve">: </w:t>
      </w:r>
      <w:r>
        <w:rPr>
          <w:rStyle w:val="Subst"/>
        </w:rPr>
        <w:t>экономист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E25EDB">
      <w:pPr>
        <w:ind w:left="6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</w:t>
      </w:r>
      <w:r>
        <w:t>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07.06.2013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Ярославская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</w:t>
            </w:r>
            <w:r w:rsidRPr="00E25EDB">
              <w:t>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Мариэнергосбыт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06.05.2013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Тульская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18.06.2013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Энергосбыт</w:t>
            </w:r>
            <w:r w:rsidRPr="00E25EDB">
              <w:t xml:space="preserve"> </w:t>
            </w:r>
            <w:r w:rsidRPr="00E25EDB">
              <w:t>ростовэнерго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Кубанская</w:t>
            </w:r>
            <w:r w:rsidRPr="00E25EDB">
              <w:t xml:space="preserve"> </w:t>
            </w:r>
            <w:r w:rsidRPr="00E25EDB">
              <w:t>энергосбытова</w:t>
            </w:r>
            <w:r w:rsidRPr="00E25EDB">
              <w:t>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06.05.2013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Карельская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апрель</w:t>
            </w:r>
            <w:r w:rsidRPr="00E25EDB">
              <w:t xml:space="preserve"> 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май</w:t>
            </w:r>
            <w:r w:rsidRPr="00E25EDB">
              <w:t xml:space="preserve"> 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Воронежская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</w:t>
            </w:r>
            <w:r w:rsidRPr="00E25EDB">
              <w:t>ного</w:t>
            </w:r>
            <w:r w:rsidRPr="00E25EDB">
              <w:t xml:space="preserve"> </w:t>
            </w:r>
            <w:r w:rsidRPr="00E25EDB">
              <w:t>директора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реализации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май</w:t>
            </w:r>
            <w:r w:rsidRPr="00E25EDB">
              <w:t xml:space="preserve"> 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ноябрь</w:t>
            </w:r>
            <w:r w:rsidRPr="00E25EDB">
              <w:t xml:space="preserve"> 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Транснефтьсервис</w:t>
            </w:r>
            <w:r w:rsidRPr="00E25EDB">
              <w:t xml:space="preserve"> </w:t>
            </w:r>
            <w:r w:rsidRPr="00E25EDB">
              <w:t>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оперативному</w:t>
            </w:r>
            <w:r w:rsidRPr="00E25EDB">
              <w:t xml:space="preserve"> </w:t>
            </w:r>
            <w:r w:rsidRPr="00E25EDB">
              <w:t>управлению</w:t>
            </w:r>
            <w:r w:rsidRPr="00E25EDB">
              <w:t xml:space="preserve"> </w:t>
            </w:r>
            <w:r w:rsidRPr="00E25EDB">
              <w:t>ДЗО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развитию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ноябрь</w:t>
            </w:r>
            <w:r w:rsidRPr="00E25EDB">
              <w:t xml:space="preserve"> 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ноябрь</w:t>
            </w:r>
            <w:r w:rsidRPr="00E25EDB">
              <w:t xml:space="preserve"> 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Донэнергосбыт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Генеральный</w:t>
            </w:r>
            <w:r w:rsidRPr="00E25EDB">
              <w:t xml:space="preserve"> </w:t>
            </w:r>
            <w:r w:rsidRPr="00E25EDB">
              <w:t>директор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ноябрь</w:t>
            </w:r>
            <w:r w:rsidRPr="00E25EDB">
              <w:t xml:space="preserve"> 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декабрь</w:t>
            </w:r>
            <w:r w:rsidRPr="00E25EDB">
              <w:t xml:space="preserve"> 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Трансн</w:t>
            </w:r>
            <w:r w:rsidRPr="00E25EDB">
              <w:t>ефтьсервис</w:t>
            </w:r>
            <w:r w:rsidRPr="00E25EDB">
              <w:t xml:space="preserve"> </w:t>
            </w:r>
            <w:r w:rsidRPr="00E25EDB">
              <w:t>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оперативному</w:t>
            </w:r>
            <w:r w:rsidRPr="00E25EDB">
              <w:t xml:space="preserve"> </w:t>
            </w:r>
            <w:r w:rsidRPr="00E25EDB">
              <w:t>развитию</w:t>
            </w:r>
            <w:r w:rsidRPr="00E25EDB">
              <w:t xml:space="preserve"> </w:t>
            </w:r>
            <w:r w:rsidRPr="00E25EDB">
              <w:t>ДЗО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развитию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декабрь</w:t>
            </w:r>
            <w:r w:rsidRPr="00E25EDB">
              <w:t xml:space="preserve"> 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август</w:t>
            </w:r>
            <w:r w:rsidRPr="00E25EDB">
              <w:t xml:space="preserve"> 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Транснефтьсервис</w:t>
            </w:r>
            <w:r w:rsidRPr="00E25EDB">
              <w:t xml:space="preserve"> </w:t>
            </w:r>
            <w:r w:rsidRPr="00E25EDB">
              <w:t>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Первый</w:t>
            </w:r>
            <w:r w:rsidRPr="00E25EDB">
              <w:t xml:space="preserve"> </w:t>
            </w:r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август</w:t>
            </w:r>
            <w:r w:rsidRPr="00E25EDB">
              <w:t xml:space="preserve"> 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май</w:t>
            </w:r>
            <w:r w:rsidRPr="00E25EDB">
              <w:t xml:space="preserve"> 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Первый</w:t>
            </w:r>
            <w:r w:rsidRPr="00E25EDB">
              <w:t xml:space="preserve"> </w:t>
            </w:r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май</w:t>
            </w:r>
            <w:r w:rsidRPr="00E25EDB">
              <w:t xml:space="preserve"> 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Первый</w:t>
            </w:r>
            <w:r w:rsidRPr="00E25EDB">
              <w:t xml:space="preserve"> </w:t>
            </w:r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6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6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</w:t>
      </w:r>
      <w:r>
        <w:t>митента</w:t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6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600"/>
      </w:pPr>
      <w:r>
        <w:t>С</w:t>
      </w:r>
      <w:r>
        <w:t>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</w:t>
      </w:r>
      <w:r>
        <w:t>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6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</w:t>
      </w:r>
      <w:r>
        <w:t>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600"/>
      </w:pPr>
    </w:p>
    <w:p w:rsidR="00000000" w:rsidRDefault="00E25EDB">
      <w:pPr>
        <w:ind w:left="6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Дэвид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Хёрн</w:t>
      </w:r>
    </w:p>
    <w:p w:rsidR="00000000" w:rsidRDefault="00E25EDB">
      <w:pPr>
        <w:ind w:left="600"/>
      </w:pPr>
      <w:r>
        <w:lastRenderedPageBreak/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1971</w:t>
      </w:r>
    </w:p>
    <w:p w:rsidR="00000000" w:rsidRDefault="00E25EDB">
      <w:pPr>
        <w:pStyle w:val="ThinDelim"/>
      </w:pPr>
    </w:p>
    <w:p w:rsidR="00000000" w:rsidRDefault="00E25EDB">
      <w:pPr>
        <w:ind w:left="600"/>
      </w:pPr>
      <w:r>
        <w:t>Образование</w:t>
      </w:r>
      <w:r>
        <w:t>:</w:t>
      </w:r>
      <w:r>
        <w:br/>
      </w:r>
      <w:r>
        <w:rPr>
          <w:rStyle w:val="Subst"/>
        </w:rPr>
        <w:t>Гарвардский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, </w:t>
      </w:r>
      <w:r>
        <w:rPr>
          <w:rStyle w:val="Subst"/>
        </w:rPr>
        <w:t>ст</w:t>
      </w:r>
      <w:r>
        <w:rPr>
          <w:rStyle w:val="Subst"/>
        </w:rPr>
        <w:t>епень</w:t>
      </w:r>
      <w:r>
        <w:rPr>
          <w:rStyle w:val="Subst"/>
        </w:rPr>
        <w:t xml:space="preserve"> </w:t>
      </w:r>
      <w:r>
        <w:rPr>
          <w:rStyle w:val="Subst"/>
        </w:rPr>
        <w:t>бакалавра</w:t>
      </w:r>
      <w:r>
        <w:rPr>
          <w:rStyle w:val="Subst"/>
        </w:rPr>
        <w:t>, 1994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E25EDB">
      <w:pPr>
        <w:ind w:left="6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09.2001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01.07.2009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РАО</w:t>
            </w:r>
            <w:r w:rsidRPr="00E25EDB">
              <w:t xml:space="preserve"> </w:t>
            </w:r>
            <w:r w:rsidRPr="00E25EDB">
              <w:t>ЕЭС</w:t>
            </w:r>
            <w:r w:rsidRPr="00E25EDB">
              <w:t xml:space="preserve"> </w:t>
            </w:r>
            <w:r w:rsidRPr="00E25EDB">
              <w:t>РФ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Председатель</w:t>
            </w:r>
            <w:r w:rsidRPr="00E25EDB">
              <w:t xml:space="preserve"> </w:t>
            </w:r>
            <w:r w:rsidRPr="00E25EDB">
              <w:t>комитета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стратегии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реформированию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Совете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19.03.2008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14.12.2010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Представительство</w:t>
            </w:r>
            <w:r w:rsidRPr="00E25EDB">
              <w:t xml:space="preserve"> </w:t>
            </w:r>
            <w:r w:rsidRPr="00E25EDB">
              <w:t>компании</w:t>
            </w:r>
            <w:r w:rsidRPr="00E25EDB">
              <w:t xml:space="preserve"> </w:t>
            </w:r>
            <w:r w:rsidRPr="00E25EDB">
              <w:t>с</w:t>
            </w:r>
            <w:r w:rsidRPr="00E25EDB">
              <w:t xml:space="preserve"> </w:t>
            </w:r>
            <w:r w:rsidRPr="00E25EDB">
              <w:t>ограниченной</w:t>
            </w:r>
            <w:r w:rsidRPr="00E25EDB">
              <w:t xml:space="preserve"> </w:t>
            </w:r>
            <w:r w:rsidRPr="00E25EDB">
              <w:t>ответственностью</w:t>
            </w:r>
            <w:r w:rsidRPr="00E25EDB">
              <w:t xml:space="preserve"> "</w:t>
            </w:r>
            <w:r w:rsidRPr="00E25EDB">
              <w:t>Халсион</w:t>
            </w:r>
            <w:r w:rsidRPr="00E25EDB">
              <w:t xml:space="preserve"> </w:t>
            </w:r>
            <w:r w:rsidRPr="00E25EDB">
              <w:t>Интернэшнл</w:t>
            </w:r>
            <w:r w:rsidRPr="00E25EDB">
              <w:t xml:space="preserve"> </w:t>
            </w:r>
            <w:r w:rsidRPr="00E25EDB">
              <w:t>лимитед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Управляющий</w:t>
            </w:r>
            <w:r w:rsidRPr="00E25EDB">
              <w:t xml:space="preserve"> </w:t>
            </w:r>
            <w:r w:rsidRPr="00E25EDB">
              <w:t>директор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28.03.2011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Представитель</w:t>
            </w:r>
            <w:r w:rsidRPr="00E25EDB">
              <w:t>ство</w:t>
            </w:r>
            <w:r w:rsidRPr="00E25EDB">
              <w:t xml:space="preserve"> </w:t>
            </w:r>
            <w:r w:rsidRPr="00E25EDB">
              <w:t>компании</w:t>
            </w:r>
            <w:r w:rsidRPr="00E25EDB">
              <w:t xml:space="preserve"> </w:t>
            </w:r>
            <w:r w:rsidRPr="00E25EDB">
              <w:t>с</w:t>
            </w:r>
            <w:r w:rsidRPr="00E25EDB">
              <w:t xml:space="preserve"> </w:t>
            </w:r>
            <w:r w:rsidRPr="00E25EDB">
              <w:t>ограниченной</w:t>
            </w:r>
            <w:r w:rsidRPr="00E25EDB">
              <w:t xml:space="preserve"> </w:t>
            </w:r>
            <w:r w:rsidRPr="00E25EDB">
              <w:t>ответственностью</w:t>
            </w:r>
            <w:r w:rsidRPr="00E25EDB">
              <w:t xml:space="preserve"> " </w:t>
            </w:r>
            <w:r w:rsidRPr="00E25EDB">
              <w:t>Спешиалайзд</w:t>
            </w:r>
            <w:r w:rsidRPr="00E25EDB">
              <w:t xml:space="preserve"> </w:t>
            </w:r>
            <w:r w:rsidRPr="00E25EDB">
              <w:t>Ричёс</w:t>
            </w:r>
            <w:r w:rsidRPr="00E25EDB">
              <w:t xml:space="preserve"> </w:t>
            </w:r>
            <w:r w:rsidRPr="00E25EDB">
              <w:t>Лимитед</w:t>
            </w:r>
            <w:r w:rsidRPr="00E25EDB">
              <w:t xml:space="preserve">" </w:t>
            </w:r>
            <w:r w:rsidRPr="00E25EDB">
              <w:t>в</w:t>
            </w:r>
            <w:r w:rsidRPr="00E25EDB">
              <w:t xml:space="preserve"> </w:t>
            </w:r>
            <w:r w:rsidRPr="00E25EDB">
              <w:t>г</w:t>
            </w:r>
            <w:r w:rsidRPr="00E25EDB">
              <w:t>.</w:t>
            </w:r>
            <w:r w:rsidRPr="00E25EDB">
              <w:t>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Управляющий</w:t>
            </w:r>
            <w:r w:rsidRPr="00E25EDB">
              <w:t xml:space="preserve"> </w:t>
            </w:r>
            <w:r w:rsidRPr="00E25EDB">
              <w:t>директор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Квадра</w:t>
            </w:r>
            <w:r w:rsidRPr="00E25EDB">
              <w:t>-</w:t>
            </w:r>
            <w:r w:rsidRPr="00E25EDB">
              <w:t>Генерирующая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6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600"/>
      </w:pPr>
      <w:r>
        <w:t>Доли</w:t>
      </w:r>
      <w:r>
        <w:t xml:space="preserve"> </w:t>
      </w:r>
      <w:r>
        <w:t>участи</w:t>
      </w:r>
      <w:r>
        <w:t>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6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</w:t>
      </w:r>
      <w:r>
        <w:t>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6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</w:t>
      </w:r>
      <w:r>
        <w:t>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6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</w:t>
      </w:r>
      <w:r>
        <w:t>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600"/>
      </w:pPr>
    </w:p>
    <w:p w:rsidR="00000000" w:rsidRDefault="00E25EDB">
      <w:pPr>
        <w:ind w:left="600"/>
      </w:pPr>
      <w:r>
        <w:t>Ф</w:t>
      </w:r>
      <w:r>
        <w:t>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Шуркин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Викторович</w:t>
      </w:r>
    </w:p>
    <w:p w:rsidR="00000000" w:rsidRDefault="00E25EDB">
      <w:pPr>
        <w:ind w:left="6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1975</w:t>
      </w:r>
    </w:p>
    <w:p w:rsidR="00000000" w:rsidRDefault="00E25EDB">
      <w:pPr>
        <w:pStyle w:val="ThinDelim"/>
      </w:pPr>
    </w:p>
    <w:p w:rsidR="00000000" w:rsidRDefault="00E25EDB">
      <w:pPr>
        <w:ind w:left="6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Всероссийский</w:t>
      </w:r>
      <w:r>
        <w:rPr>
          <w:rStyle w:val="Subst"/>
        </w:rPr>
        <w:t xml:space="preserve"> </w:t>
      </w:r>
      <w:r>
        <w:rPr>
          <w:rStyle w:val="Subst"/>
        </w:rPr>
        <w:t>заочный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экономический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, </w:t>
      </w:r>
      <w:r>
        <w:rPr>
          <w:rStyle w:val="Subst"/>
        </w:rPr>
        <w:t>бухучет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аудит</w:t>
      </w:r>
      <w:r>
        <w:rPr>
          <w:rStyle w:val="Subst"/>
        </w:rPr>
        <w:t xml:space="preserve">, 1998 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E25EDB">
      <w:pPr>
        <w:ind w:left="6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</w:t>
      </w:r>
      <w:r>
        <w:t>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31.12.2010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ЗАО</w:t>
            </w:r>
            <w:r w:rsidRPr="00E25EDB">
              <w:t xml:space="preserve"> </w:t>
            </w:r>
            <w:r w:rsidRPr="00E25EDB">
              <w:t>ЮниКредит</w:t>
            </w:r>
            <w:r w:rsidRPr="00E25EDB">
              <w:t xml:space="preserve"> </w:t>
            </w:r>
            <w:r w:rsidRPr="00E25EDB">
              <w:t>Банк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Заместитель</w:t>
            </w:r>
            <w:r w:rsidRPr="00E25EDB">
              <w:t xml:space="preserve"> </w:t>
            </w:r>
            <w:r w:rsidRPr="00E25EDB">
              <w:t>начальника</w:t>
            </w:r>
            <w:r w:rsidRPr="00E25EDB">
              <w:t xml:space="preserve"> </w:t>
            </w:r>
            <w:r w:rsidRPr="00E25EDB">
              <w:t>управления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30.11.2012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ЗАО</w:t>
            </w:r>
            <w:r w:rsidRPr="00E25EDB">
              <w:t xml:space="preserve"> </w:t>
            </w:r>
            <w:r w:rsidRPr="00E25EDB">
              <w:t>Абсолют</w:t>
            </w:r>
            <w:r w:rsidRPr="00E25EDB">
              <w:t xml:space="preserve"> </w:t>
            </w:r>
            <w:r w:rsidRPr="00E25EDB">
              <w:t>Банк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Начальник</w:t>
            </w:r>
            <w:r w:rsidRPr="00E25EDB">
              <w:t xml:space="preserve"> </w:t>
            </w:r>
            <w:r w:rsidRPr="00E25EDB">
              <w:t>Управления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</w:t>
            </w:r>
            <w:r w:rsidRPr="00E25EDB">
              <w:t>Альфа</w:t>
            </w:r>
            <w:r w:rsidRPr="00E25EDB">
              <w:t xml:space="preserve"> </w:t>
            </w:r>
            <w:r w:rsidRPr="00E25EDB">
              <w:t>Банк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Директор</w:t>
            </w:r>
            <w:r w:rsidRPr="00E25EDB">
              <w:t xml:space="preserve"> </w:t>
            </w:r>
            <w:r w:rsidRPr="00E25EDB">
              <w:t>Управления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работе</w:t>
            </w:r>
            <w:r w:rsidRPr="00E25EDB">
              <w:t xml:space="preserve"> </w:t>
            </w:r>
            <w:r w:rsidRPr="00E25EDB">
              <w:t>с</w:t>
            </w:r>
            <w:r w:rsidRPr="00E25EDB">
              <w:t xml:space="preserve"> </w:t>
            </w:r>
            <w:r w:rsidRPr="00E25EDB">
              <w:t>предприятиями</w:t>
            </w:r>
            <w:r w:rsidRPr="00E25EDB">
              <w:t xml:space="preserve"> </w:t>
            </w:r>
            <w:r w:rsidRPr="00E25EDB">
              <w:t>ТЭК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6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6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6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6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</w:t>
      </w:r>
      <w:r>
        <w:t>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6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</w:t>
      </w:r>
      <w:r>
        <w:t>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600"/>
      </w:pPr>
    </w:p>
    <w:p w:rsidR="00000000" w:rsidRDefault="00E25EDB">
      <w:pPr>
        <w:ind w:left="6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Залевский</w:t>
      </w:r>
      <w:r>
        <w:rPr>
          <w:rStyle w:val="Subst"/>
        </w:rPr>
        <w:t xml:space="preserve"> </w:t>
      </w:r>
      <w:r>
        <w:rPr>
          <w:rStyle w:val="Subst"/>
        </w:rPr>
        <w:t>Аркадий</w:t>
      </w:r>
      <w:r>
        <w:rPr>
          <w:rStyle w:val="Subst"/>
        </w:rPr>
        <w:t xml:space="preserve"> </w:t>
      </w:r>
      <w:r>
        <w:rPr>
          <w:rStyle w:val="Subst"/>
        </w:rPr>
        <w:t>Викторович</w:t>
      </w:r>
    </w:p>
    <w:p w:rsidR="00000000" w:rsidRDefault="00E25EDB">
      <w:pPr>
        <w:ind w:left="6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1978</w:t>
      </w:r>
    </w:p>
    <w:p w:rsidR="00000000" w:rsidRDefault="00E25EDB">
      <w:pPr>
        <w:pStyle w:val="ThinDelim"/>
      </w:pPr>
    </w:p>
    <w:p w:rsidR="00000000" w:rsidRDefault="00E25EDB">
      <w:pPr>
        <w:ind w:left="6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степень</w:t>
      </w:r>
      <w:r>
        <w:rPr>
          <w:rStyle w:val="Subst"/>
        </w:rPr>
        <w:t xml:space="preserve"> </w:t>
      </w:r>
      <w:r>
        <w:rPr>
          <w:rStyle w:val="Subst"/>
        </w:rPr>
        <w:t>бакалавра</w:t>
      </w:r>
      <w:r>
        <w:rPr>
          <w:rStyle w:val="Subst"/>
        </w:rPr>
        <w:t xml:space="preserve"> </w:t>
      </w:r>
      <w:r>
        <w:rPr>
          <w:rStyle w:val="Subst"/>
        </w:rPr>
        <w:t>экономики</w:t>
      </w:r>
      <w:r>
        <w:rPr>
          <w:rStyle w:val="Subst"/>
        </w:rPr>
        <w:t xml:space="preserve"> - "</w:t>
      </w:r>
      <w:r>
        <w:rPr>
          <w:rStyle w:val="Subst"/>
        </w:rPr>
        <w:t>Фин</w:t>
      </w:r>
      <w:r>
        <w:rPr>
          <w:rStyle w:val="Subst"/>
        </w:rPr>
        <w:t>ансы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</w:t>
      </w:r>
      <w:r>
        <w:rPr>
          <w:rStyle w:val="Subst"/>
        </w:rPr>
        <w:t xml:space="preserve">", </w:t>
      </w:r>
      <w:r>
        <w:rPr>
          <w:rStyle w:val="Subst"/>
        </w:rPr>
        <w:t>степень</w:t>
      </w:r>
      <w:r>
        <w:rPr>
          <w:rStyle w:val="Subst"/>
        </w:rPr>
        <w:t xml:space="preserve"> </w:t>
      </w:r>
      <w:r>
        <w:rPr>
          <w:rStyle w:val="Subst"/>
        </w:rPr>
        <w:t>магистра</w:t>
      </w:r>
      <w:r>
        <w:rPr>
          <w:rStyle w:val="Subst"/>
        </w:rPr>
        <w:t xml:space="preserve"> </w:t>
      </w:r>
      <w:r>
        <w:rPr>
          <w:rStyle w:val="Subst"/>
        </w:rPr>
        <w:t>экономики</w:t>
      </w:r>
      <w:r>
        <w:rPr>
          <w:rStyle w:val="Subst"/>
        </w:rPr>
        <w:t xml:space="preserve"> , </w:t>
      </w:r>
      <w:r>
        <w:rPr>
          <w:rStyle w:val="Subst"/>
        </w:rPr>
        <w:t>Финансовый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Правительстве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1994-1998 </w:t>
      </w:r>
      <w:r>
        <w:rPr>
          <w:rStyle w:val="Subst"/>
        </w:rPr>
        <w:t>бакалавриат</w:t>
      </w:r>
      <w:r>
        <w:rPr>
          <w:rStyle w:val="Subst"/>
        </w:rPr>
        <w:t xml:space="preserve">, 1998-2000 </w:t>
      </w:r>
      <w:r>
        <w:rPr>
          <w:rStyle w:val="Subst"/>
        </w:rPr>
        <w:t>магистратура</w:t>
      </w:r>
    </w:p>
    <w:p w:rsidR="00000000" w:rsidRDefault="00E25EDB">
      <w:pPr>
        <w:ind w:left="6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</w:t>
      </w:r>
      <w:r>
        <w:t>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PLK LLC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Управляющий</w:t>
            </w:r>
            <w:r w:rsidRPr="00E25EDB">
              <w:t xml:space="preserve"> </w:t>
            </w:r>
            <w:r w:rsidRPr="00E25EDB">
              <w:t>партнер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РКБ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ЛТД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руководитель</w:t>
            </w:r>
            <w:r w:rsidRPr="00E25EDB">
              <w:t xml:space="preserve"> </w:t>
            </w:r>
            <w:r w:rsidRPr="00E25EDB">
              <w:t>отдела</w:t>
            </w:r>
            <w:r w:rsidRPr="00E25EDB">
              <w:t xml:space="preserve"> </w:t>
            </w:r>
            <w:r w:rsidRPr="00E25EDB">
              <w:t>мировых</w:t>
            </w:r>
            <w:r w:rsidRPr="00E25EDB">
              <w:t xml:space="preserve"> </w:t>
            </w:r>
            <w:r w:rsidRPr="00E25EDB">
              <w:t>рынков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РКБ</w:t>
            </w:r>
            <w:r w:rsidRPr="00E25EDB">
              <w:t xml:space="preserve"> </w:t>
            </w:r>
            <w:r w:rsidRPr="00E25EDB">
              <w:t>БАНК</w:t>
            </w:r>
            <w:r w:rsidRPr="00E25EDB">
              <w:t xml:space="preserve"> </w:t>
            </w:r>
            <w:r w:rsidRPr="00E25EDB">
              <w:t>ЛТД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руководитель</w:t>
            </w:r>
            <w:r w:rsidRPr="00E25EDB">
              <w:t xml:space="preserve"> </w:t>
            </w:r>
            <w:r w:rsidRPr="00E25EDB">
              <w:t>корпоративного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инвес</w:t>
            </w:r>
            <w:r w:rsidRPr="00E25EDB">
              <w:t>тиционного</w:t>
            </w:r>
            <w:r w:rsidRPr="00E25EDB">
              <w:t xml:space="preserve"> </w:t>
            </w:r>
            <w:r w:rsidRPr="00E25EDB">
              <w:t>бизнеса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6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600"/>
      </w:pPr>
      <w:r>
        <w:lastRenderedPageBreak/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6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</w:t>
      </w:r>
      <w:r>
        <w:t>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6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</w:t>
      </w:r>
      <w:r>
        <w:t>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6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</w:t>
      </w:r>
      <w:r>
        <w:t>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600"/>
      </w:pPr>
    </w:p>
    <w:p w:rsidR="00000000" w:rsidRDefault="00E25EDB">
      <w:pPr>
        <w:ind w:left="6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Ситников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E25EDB">
      <w:pPr>
        <w:ind w:left="6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1977</w:t>
      </w:r>
    </w:p>
    <w:p w:rsidR="00000000" w:rsidRDefault="00E25EDB">
      <w:pPr>
        <w:pStyle w:val="ThinDelim"/>
      </w:pPr>
    </w:p>
    <w:p w:rsidR="00000000" w:rsidRDefault="00E25EDB">
      <w:pPr>
        <w:ind w:left="600"/>
      </w:pPr>
      <w:r>
        <w:t>Образование</w:t>
      </w:r>
      <w:r>
        <w:t>:</w:t>
      </w:r>
      <w:r>
        <w:br/>
      </w:r>
      <w:r>
        <w:rPr>
          <w:rStyle w:val="Subst"/>
        </w:rPr>
        <w:t xml:space="preserve">1999 </w:t>
      </w:r>
      <w:r>
        <w:rPr>
          <w:rStyle w:val="Subst"/>
        </w:rPr>
        <w:t>Волгоградский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, </w:t>
      </w:r>
      <w:r>
        <w:rPr>
          <w:rStyle w:val="Subst"/>
        </w:rPr>
        <w:t>Финансы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</w:t>
      </w:r>
      <w:r>
        <w:rPr>
          <w:rStyle w:val="Subst"/>
        </w:rPr>
        <w:t>,</w:t>
      </w:r>
      <w:r>
        <w:rPr>
          <w:rStyle w:val="Subst"/>
        </w:rPr>
        <w:br/>
        <w:t xml:space="preserve">2004 </w:t>
      </w:r>
      <w:r>
        <w:rPr>
          <w:rStyle w:val="Subst"/>
        </w:rPr>
        <w:t>Высшая</w:t>
      </w:r>
      <w:r>
        <w:rPr>
          <w:rStyle w:val="Subst"/>
        </w:rPr>
        <w:t xml:space="preserve"> </w:t>
      </w:r>
      <w:r>
        <w:rPr>
          <w:rStyle w:val="Subst"/>
        </w:rPr>
        <w:t>шко</w:t>
      </w:r>
      <w:r>
        <w:rPr>
          <w:rStyle w:val="Subst"/>
        </w:rPr>
        <w:t>ла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менеджмента</w:t>
      </w:r>
      <w:r>
        <w:rPr>
          <w:rStyle w:val="Subst"/>
        </w:rPr>
        <w:t xml:space="preserve"> </w:t>
      </w:r>
      <w:r>
        <w:rPr>
          <w:rStyle w:val="Subst"/>
        </w:rPr>
        <w:t>АНХ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Правительстве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,</w:t>
      </w:r>
      <w:r>
        <w:rPr>
          <w:rStyle w:val="Subst"/>
        </w:rPr>
        <w:br/>
        <w:t xml:space="preserve">2012 </w:t>
      </w:r>
      <w:r>
        <w:rPr>
          <w:rStyle w:val="Subst"/>
        </w:rPr>
        <w:t>РАГС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Президенте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Юриспруденции</w:t>
      </w:r>
      <w:r>
        <w:rPr>
          <w:rStyle w:val="Subst"/>
        </w:rPr>
        <w:t>, "</w:t>
      </w:r>
      <w:r>
        <w:rPr>
          <w:rStyle w:val="Subst"/>
        </w:rPr>
        <w:t>Гражджанское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>",</w:t>
      </w:r>
      <w:r>
        <w:rPr>
          <w:rStyle w:val="Subst"/>
        </w:rPr>
        <w:br/>
        <w:t>2014 Oxford University Said Business School, EMBA.</w:t>
      </w:r>
    </w:p>
    <w:p w:rsidR="00000000" w:rsidRDefault="00E25EDB">
      <w:pPr>
        <w:ind w:left="6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</w:t>
      </w:r>
      <w:r>
        <w:t xml:space="preserve">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02.05.2007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27.07.2012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ЗАО</w:t>
            </w:r>
            <w:r w:rsidRPr="00E25EDB">
              <w:t xml:space="preserve"> "</w:t>
            </w:r>
            <w:r w:rsidRPr="00E25EDB">
              <w:t>Юридические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налоговые</w:t>
            </w:r>
            <w:r w:rsidRPr="00E25EDB">
              <w:t xml:space="preserve"> </w:t>
            </w:r>
            <w:r w:rsidRPr="00E25EDB">
              <w:t>консультации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праву</w:t>
            </w:r>
            <w:r w:rsidRPr="00E25EDB">
              <w:t xml:space="preserve"> </w:t>
            </w:r>
            <w:r w:rsidRPr="00E25EDB">
              <w:t>стран</w:t>
            </w:r>
            <w:r w:rsidRPr="00E25EDB">
              <w:t xml:space="preserve"> </w:t>
            </w:r>
            <w:r w:rsidRPr="00E25EDB">
              <w:t>СНГ</w:t>
            </w:r>
            <w:r w:rsidRPr="00E25EDB">
              <w:t xml:space="preserve"> "</w:t>
            </w:r>
            <w:r w:rsidRPr="00E25EDB">
              <w:t>ВЕГАС</w:t>
            </w:r>
            <w:r w:rsidRPr="00E25EDB">
              <w:t>-</w:t>
            </w:r>
            <w:r w:rsidRPr="00E25EDB">
              <w:t>ЛЕКС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Управляющий</w:t>
            </w:r>
            <w:r w:rsidRPr="00E25EDB">
              <w:t xml:space="preserve"> </w:t>
            </w:r>
            <w:r w:rsidRPr="00E25EDB">
              <w:t>диретор</w:t>
            </w:r>
            <w:r w:rsidRPr="00E25EDB">
              <w:t xml:space="preserve">, </w:t>
            </w:r>
            <w:r w:rsidRPr="00E25EDB">
              <w:t>пар</w:t>
            </w:r>
            <w:r w:rsidRPr="00E25EDB">
              <w:t>тнер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30.08.2007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08.06.2009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СТЕКЛОНиТ</w:t>
            </w:r>
            <w:r w:rsidRPr="00E25EDB">
              <w:t xml:space="preserve"> </w:t>
            </w:r>
            <w:r w:rsidRPr="00E25EDB">
              <w:t>Менеджмент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03.11.2008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Национальный</w:t>
            </w:r>
            <w:r w:rsidRPr="00E25EDB">
              <w:t xml:space="preserve"> </w:t>
            </w:r>
            <w:r w:rsidRPr="00E25EDB">
              <w:t>реестр</w:t>
            </w:r>
            <w:r w:rsidRPr="00E25EDB">
              <w:t xml:space="preserve"> </w:t>
            </w:r>
            <w:r w:rsidRPr="00E25EDB">
              <w:t>независимых</w:t>
            </w:r>
            <w:r w:rsidRPr="00E25EDB">
              <w:t xml:space="preserve"> </w:t>
            </w:r>
            <w:r w:rsidRPr="00E25EDB">
              <w:t>директоров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РСПП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Национального</w:t>
            </w:r>
            <w:r w:rsidRPr="00E25EDB">
              <w:t xml:space="preserve"> </w:t>
            </w:r>
            <w:r w:rsidRPr="00E25EDB">
              <w:t>реестра</w:t>
            </w:r>
            <w:r w:rsidRPr="00E25EDB">
              <w:t xml:space="preserve"> </w:t>
            </w:r>
            <w:r w:rsidRPr="00E25EDB">
              <w:t>независимых</w:t>
            </w:r>
            <w:r w:rsidRPr="00E25EDB">
              <w:t xml:space="preserve"> </w:t>
            </w:r>
            <w:r w:rsidRPr="00E25EDB">
              <w:t>директоров</w:t>
            </w:r>
            <w:r w:rsidRPr="00E25EDB">
              <w:t xml:space="preserve"> </w:t>
            </w:r>
            <w:r w:rsidRPr="00E25EDB">
              <w:t>при</w:t>
            </w:r>
            <w:r w:rsidRPr="00E25EDB">
              <w:t xml:space="preserve"> </w:t>
            </w:r>
            <w:r w:rsidRPr="00E25EDB">
              <w:t>РСПП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09.06.2009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СТЕКЛОНиТ</w:t>
            </w:r>
            <w:r w:rsidRPr="00E25EDB">
              <w:t xml:space="preserve"> </w:t>
            </w:r>
            <w:r w:rsidRPr="00E25EDB">
              <w:t>Менеджмент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Советник</w:t>
            </w:r>
            <w:r w:rsidRPr="00E25EDB">
              <w:t xml:space="preserve"> </w:t>
            </w:r>
            <w:r w:rsidRPr="00E25EDB">
              <w:t>у</w:t>
            </w:r>
            <w:r w:rsidRPr="00E25EDB">
              <w:t>правлющего</w:t>
            </w:r>
            <w:r w:rsidRPr="00E25EDB">
              <w:t xml:space="preserve"> </w:t>
            </w:r>
            <w:r w:rsidRPr="00E25EDB">
              <w:t>директора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связям</w:t>
            </w:r>
            <w:r w:rsidRPr="00E25EDB">
              <w:t xml:space="preserve"> </w:t>
            </w:r>
            <w:r w:rsidRPr="00E25EDB">
              <w:t>с</w:t>
            </w:r>
            <w:r w:rsidRPr="00E25EDB">
              <w:t xml:space="preserve"> </w:t>
            </w:r>
            <w:r w:rsidRPr="00E25EDB">
              <w:t>инвесторами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22.06.2011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30.06.2012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Фармацевтическая</w:t>
            </w:r>
            <w:r w:rsidRPr="00E25EDB">
              <w:t xml:space="preserve"> </w:t>
            </w:r>
            <w:r w:rsidRPr="00E25EDB">
              <w:t>фабрика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Председатель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23.05.2011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15.06.2012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Аэропорт</w:t>
            </w:r>
            <w:r w:rsidRPr="00E25EDB">
              <w:t xml:space="preserve"> </w:t>
            </w:r>
            <w:r w:rsidRPr="00E25EDB">
              <w:t>Астрахань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27.07.2012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Закрытое</w:t>
            </w:r>
            <w:r w:rsidRPr="00E25EDB">
              <w:t xml:space="preserve"> </w:t>
            </w:r>
            <w:r w:rsidRPr="00E25EDB">
              <w:t>акционерное</w:t>
            </w:r>
            <w:r w:rsidRPr="00E25EDB">
              <w:t xml:space="preserve"> </w:t>
            </w:r>
            <w:r w:rsidRPr="00E25EDB">
              <w:t>общество</w:t>
            </w:r>
            <w:r w:rsidRPr="00E25EDB">
              <w:t xml:space="preserve"> "</w:t>
            </w:r>
            <w:r w:rsidRPr="00E25EDB">
              <w:t>Юридическ</w:t>
            </w:r>
            <w:r w:rsidRPr="00E25EDB">
              <w:t>ие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налоговые</w:t>
            </w:r>
            <w:r w:rsidRPr="00E25EDB">
              <w:t xml:space="preserve"> </w:t>
            </w:r>
            <w:r w:rsidRPr="00E25EDB">
              <w:t>консультации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праву</w:t>
            </w:r>
            <w:r w:rsidRPr="00E25EDB">
              <w:t xml:space="preserve"> </w:t>
            </w:r>
            <w:r w:rsidRPr="00E25EDB">
              <w:t>стран</w:t>
            </w:r>
            <w:r w:rsidRPr="00E25EDB">
              <w:t xml:space="preserve"> </w:t>
            </w:r>
            <w:r w:rsidRPr="00E25EDB">
              <w:t>СНГ</w:t>
            </w:r>
            <w:r w:rsidRPr="00E25EDB">
              <w:t xml:space="preserve"> "</w:t>
            </w:r>
            <w:r w:rsidRPr="00E25EDB">
              <w:t>ВЕГАС</w:t>
            </w:r>
            <w:r w:rsidRPr="00E25EDB">
              <w:t>-</w:t>
            </w:r>
            <w:r w:rsidRPr="00E25EDB">
              <w:t>ЛЕКС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Управляющий</w:t>
            </w:r>
            <w:r w:rsidRPr="00E25EDB">
              <w:t xml:space="preserve"> </w:t>
            </w:r>
            <w:r w:rsidRPr="00E25EDB">
              <w:t>партнер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13.12.2012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ГСК</w:t>
            </w:r>
            <w:r w:rsidRPr="00E25EDB">
              <w:t xml:space="preserve"> "</w:t>
            </w:r>
            <w:r w:rsidRPr="00E25EDB">
              <w:t>Югория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6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600"/>
      </w:pPr>
      <w:r>
        <w:lastRenderedPageBreak/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</w:t>
      </w:r>
      <w:r>
        <w:t>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6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</w:t>
      </w:r>
      <w:r>
        <w:t>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6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</w:t>
      </w:r>
      <w:r>
        <w:t>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6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600"/>
      </w:pPr>
    </w:p>
    <w:p w:rsidR="00000000" w:rsidRDefault="00E25EDB">
      <w:pPr>
        <w:pStyle w:val="SubHeading"/>
        <w:ind w:left="4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</w:p>
    <w:p w:rsidR="00000000" w:rsidRDefault="00E25EDB">
      <w:pPr>
        <w:ind w:left="600"/>
      </w:pPr>
    </w:p>
    <w:p w:rsidR="00000000" w:rsidRDefault="00E25EDB">
      <w:pPr>
        <w:ind w:left="6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Аржанов</w:t>
      </w:r>
      <w:r>
        <w:rPr>
          <w:rStyle w:val="Subst"/>
        </w:rPr>
        <w:t xml:space="preserve"> </w:t>
      </w:r>
      <w:r>
        <w:rPr>
          <w:rStyle w:val="Subst"/>
        </w:rPr>
        <w:t>Дм</w:t>
      </w:r>
      <w:r>
        <w:rPr>
          <w:rStyle w:val="Subst"/>
        </w:rPr>
        <w:t>итрий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E25EDB">
      <w:pPr>
        <w:ind w:left="6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1972</w:t>
      </w:r>
    </w:p>
    <w:p w:rsidR="00000000" w:rsidRDefault="00E25EDB">
      <w:pPr>
        <w:pStyle w:val="ThinDelim"/>
      </w:pPr>
    </w:p>
    <w:p w:rsidR="00000000" w:rsidRDefault="00E25EDB">
      <w:pPr>
        <w:ind w:left="6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Нижегородский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менеджмента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бизнеса</w:t>
      </w:r>
      <w:r>
        <w:rPr>
          <w:rStyle w:val="Subst"/>
        </w:rPr>
        <w:t xml:space="preserve">, 1999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Специальность</w:t>
      </w:r>
      <w:r>
        <w:rPr>
          <w:rStyle w:val="Subst"/>
        </w:rPr>
        <w:t xml:space="preserve">: </w:t>
      </w:r>
      <w:r>
        <w:rPr>
          <w:rStyle w:val="Subst"/>
        </w:rPr>
        <w:t>менеджмент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Квалификация</w:t>
      </w:r>
      <w:r>
        <w:rPr>
          <w:rStyle w:val="Subst"/>
        </w:rPr>
        <w:t xml:space="preserve">: </w:t>
      </w:r>
      <w:r>
        <w:rPr>
          <w:rStyle w:val="Subst"/>
        </w:rPr>
        <w:t>экономист</w:t>
      </w:r>
      <w:r>
        <w:rPr>
          <w:rStyle w:val="Subst"/>
        </w:rPr>
        <w:t>.</w:t>
      </w:r>
    </w:p>
    <w:p w:rsidR="00000000" w:rsidRDefault="00E25EDB">
      <w:pPr>
        <w:ind w:left="6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</w:t>
      </w:r>
      <w:r>
        <w:t>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04.2008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08.2008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Транснефтьсервис</w:t>
            </w:r>
            <w:r w:rsidRPr="00E25EDB">
              <w:t xml:space="preserve"> </w:t>
            </w:r>
            <w:r w:rsidRPr="00E25EDB">
              <w:t>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Советник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  <w:r w:rsidRPr="00E25EDB">
              <w:t xml:space="preserve"> (</w:t>
            </w:r>
            <w:r w:rsidRPr="00E25EDB">
              <w:t>по</w:t>
            </w:r>
            <w:r w:rsidRPr="00E25EDB">
              <w:t xml:space="preserve"> </w:t>
            </w:r>
            <w:r w:rsidRPr="00E25EDB">
              <w:t>совместительству</w:t>
            </w:r>
            <w:r w:rsidRPr="00E25EDB">
              <w:t>)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04.2008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</w:t>
            </w:r>
            <w:r w:rsidRPr="00E25EDB">
              <w:t>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И</w:t>
            </w:r>
            <w:r w:rsidRPr="00E25EDB">
              <w:t>.</w:t>
            </w:r>
            <w:r w:rsidRPr="00E25EDB">
              <w:t>о</w:t>
            </w:r>
            <w:r w:rsidRPr="00E25EDB">
              <w:t>.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04.2008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10.2009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Генеральный</w:t>
            </w:r>
            <w:r w:rsidRPr="00E25EDB">
              <w:t xml:space="preserve"> </w:t>
            </w:r>
            <w:r w:rsidRPr="00E25EDB">
              <w:t>директор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02.2010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08.08.2012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Транснефтьсервис</w:t>
            </w:r>
            <w:r w:rsidRPr="00E25EDB">
              <w:t xml:space="preserve"> </w:t>
            </w:r>
            <w:r w:rsidRPr="00E25EDB">
              <w:t>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Генеральный</w:t>
            </w:r>
            <w:r w:rsidRPr="00E25EDB">
              <w:t xml:space="preserve"> </w:t>
            </w:r>
            <w:r w:rsidRPr="00E25EDB">
              <w:t>директор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09.08.2012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Генеральный</w:t>
            </w:r>
            <w:r w:rsidRPr="00E25EDB">
              <w:t xml:space="preserve"> </w:t>
            </w:r>
            <w:r w:rsidRPr="00E25EDB">
              <w:t>дире</w:t>
            </w:r>
            <w:r w:rsidRPr="00E25EDB">
              <w:t>ктор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Генеральный</w:t>
            </w:r>
            <w:r w:rsidRPr="00E25EDB">
              <w:t xml:space="preserve"> </w:t>
            </w:r>
            <w:r w:rsidRPr="00E25EDB">
              <w:t>директор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07.09.2007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30.09.2009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Карельская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14.12.2009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Ярославская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07.06.2010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Мариэнергосбыт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24.05.2011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Тульская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09.06.2011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Энергосбыт</w:t>
            </w:r>
            <w:r w:rsidRPr="00E25EDB">
              <w:t xml:space="preserve"> </w:t>
            </w:r>
            <w:r w:rsidRPr="00E25EDB">
              <w:t>Ростовэнерго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30.05.2011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Кубанская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6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6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>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6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6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</w:t>
      </w:r>
      <w:r>
        <w:t>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Л</w:t>
      </w:r>
      <w:r>
        <w:rPr>
          <w:rStyle w:val="Subst"/>
        </w:rPr>
        <w:t>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6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</w:t>
      </w:r>
      <w:r>
        <w:t>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8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pStyle w:val="SubHeading"/>
        <w:ind w:left="400"/>
      </w:pPr>
      <w:r>
        <w:t>Коллегиальный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</w:p>
    <w:p w:rsidR="00000000" w:rsidRDefault="00E25EDB">
      <w:pPr>
        <w:ind w:left="6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E25EDB">
      <w:pPr>
        <w:pStyle w:val="2"/>
      </w:pPr>
      <w:bookmarkStart w:id="55" w:name="_Toc411321299"/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bookmarkEnd w:id="55"/>
    </w:p>
    <w:p w:rsidR="00000000" w:rsidRDefault="00E25EDB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E25EDB">
      <w:pPr>
        <w:pStyle w:val="2"/>
      </w:pPr>
      <w:bookmarkStart w:id="56" w:name="_Toc411321300"/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bookmarkEnd w:id="56"/>
    </w:p>
    <w:p w:rsidR="00000000" w:rsidRDefault="00E25ED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</w:t>
      </w:r>
      <w:r>
        <w:t>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E25EDB">
      <w:pPr>
        <w:pStyle w:val="SubHeading"/>
        <w:ind w:left="200"/>
      </w:pPr>
      <w:r>
        <w:t>Совет</w:t>
      </w:r>
      <w:r>
        <w:t xml:space="preserve"> </w:t>
      </w:r>
      <w:r>
        <w:t>директоров</w:t>
      </w:r>
    </w:p>
    <w:p w:rsidR="00000000" w:rsidRDefault="00E25EDB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Вознаграждение</w:t>
            </w:r>
            <w:r w:rsidRPr="00E25EDB">
              <w:t xml:space="preserve"> </w:t>
            </w:r>
            <w:r w:rsidRPr="00E25EDB">
              <w:t>за</w:t>
            </w:r>
            <w:r w:rsidRPr="00E25EDB">
              <w:t xml:space="preserve"> </w:t>
            </w:r>
            <w:r w:rsidRPr="00E25EDB">
              <w:t>участие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работе</w:t>
            </w:r>
            <w:r w:rsidRPr="00E25EDB">
              <w:t xml:space="preserve"> </w:t>
            </w:r>
            <w:r w:rsidRPr="00E25EDB">
              <w:t>органа</w:t>
            </w:r>
            <w:r w:rsidRPr="00E25EDB">
              <w:t xml:space="preserve"> </w:t>
            </w:r>
            <w:r w:rsidRPr="00E25EDB"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17 361 616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Заработная</w:t>
            </w:r>
            <w:r w:rsidRPr="00E25EDB">
              <w:t xml:space="preserve"> </w:t>
            </w:r>
            <w:r w:rsidRPr="00E25EDB"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</w:t>
            </w:r>
            <w:r w:rsidRPr="00E25EDB">
              <w:t>омпенсации</w:t>
            </w:r>
            <w:r w:rsidRPr="00E25EDB">
              <w:t xml:space="preserve"> </w:t>
            </w:r>
            <w:r w:rsidRPr="00E25EDB"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18 065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виды</w:t>
            </w:r>
            <w:r w:rsidRPr="00E25EDB">
              <w:t xml:space="preserve"> </w:t>
            </w:r>
            <w:r w:rsidRPr="00E25EDB"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17 379 681</w:t>
            </w:r>
          </w:p>
        </w:tc>
      </w:tr>
    </w:tbl>
    <w:p w:rsidR="00000000" w:rsidRDefault="00E25EDB"/>
    <w:p w:rsidR="00000000" w:rsidRDefault="00E25EDB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Размеры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уст</w:t>
      </w:r>
      <w:r>
        <w:rPr>
          <w:rStyle w:val="Subst"/>
        </w:rPr>
        <w:t>анавливаются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r>
        <w:rPr>
          <w:rStyle w:val="Subst"/>
        </w:rPr>
        <w:t xml:space="preserve">O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компенсаций»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26.05.2010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E25EDB">
      <w:pPr>
        <w:pStyle w:val="ThinDelim"/>
      </w:pPr>
    </w:p>
    <w:p w:rsidR="00000000" w:rsidRDefault="00E25EDB">
      <w:pPr>
        <w:pStyle w:val="SubHeading"/>
        <w:ind w:left="200"/>
      </w:pPr>
      <w:r>
        <w:t>Управ</w:t>
      </w:r>
      <w:r>
        <w:t>ляющая</w:t>
      </w:r>
      <w:r>
        <w:t xml:space="preserve"> </w:t>
      </w:r>
      <w:r>
        <w:t>организация</w:t>
      </w:r>
    </w:p>
    <w:p w:rsidR="00000000" w:rsidRDefault="00E25EDB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Вознаграждение</w:t>
            </w:r>
            <w:r w:rsidRPr="00E25EDB">
              <w:t xml:space="preserve"> </w:t>
            </w:r>
            <w:r w:rsidRPr="00E25EDB">
              <w:t>за</w:t>
            </w:r>
            <w:r w:rsidRPr="00E25EDB">
              <w:t xml:space="preserve"> </w:t>
            </w:r>
            <w:r w:rsidRPr="00E25EDB">
              <w:t>участие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работе</w:t>
            </w:r>
            <w:r w:rsidRPr="00E25EDB">
              <w:t xml:space="preserve"> </w:t>
            </w:r>
            <w:r w:rsidRPr="00E25EDB">
              <w:t>органа</w:t>
            </w:r>
            <w:r w:rsidRPr="00E25EDB">
              <w:t xml:space="preserve"> </w:t>
            </w:r>
            <w:r w:rsidRPr="00E25EDB"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60 000 000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Заработная</w:t>
            </w:r>
            <w:r w:rsidRPr="00E25EDB">
              <w:t xml:space="preserve"> </w:t>
            </w:r>
            <w:r w:rsidRPr="00E25EDB"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Компенсации</w:t>
            </w:r>
            <w:r w:rsidRPr="00E25EDB">
              <w:t xml:space="preserve"> </w:t>
            </w:r>
            <w:r w:rsidRPr="00E25EDB"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виды</w:t>
            </w:r>
            <w:r w:rsidRPr="00E25EDB">
              <w:t xml:space="preserve"> </w:t>
            </w:r>
            <w:r w:rsidRPr="00E25EDB"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60 000 000</w:t>
            </w:r>
          </w:p>
        </w:tc>
      </w:tr>
    </w:tbl>
    <w:p w:rsidR="00000000" w:rsidRDefault="00E25EDB"/>
    <w:p w:rsidR="00000000" w:rsidRDefault="00E25EDB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передаче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" </w:t>
      </w:r>
      <w:r>
        <w:rPr>
          <w:rStyle w:val="Subst"/>
        </w:rPr>
        <w:t>№</w:t>
      </w:r>
      <w:r>
        <w:rPr>
          <w:rStyle w:val="Subst"/>
        </w:rPr>
        <w:t xml:space="preserve">11/08 </w:t>
      </w:r>
      <w:r>
        <w:rPr>
          <w:rStyle w:val="Subst"/>
        </w:rPr>
        <w:t>от</w:t>
      </w:r>
      <w:r>
        <w:rPr>
          <w:rStyle w:val="Subst"/>
        </w:rPr>
        <w:t xml:space="preserve"> 01 </w:t>
      </w:r>
      <w:r>
        <w:rPr>
          <w:rStyle w:val="Subst"/>
        </w:rPr>
        <w:t>авгус</w:t>
      </w:r>
      <w:r>
        <w:rPr>
          <w:rStyle w:val="Subst"/>
        </w:rPr>
        <w:t>та</w:t>
      </w:r>
      <w:r>
        <w:rPr>
          <w:rStyle w:val="Subst"/>
        </w:rPr>
        <w:t xml:space="preserve"> 2012 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E25EDB">
      <w:pPr>
        <w:pStyle w:val="ThinDelim"/>
      </w:pPr>
    </w:p>
    <w:p w:rsidR="00000000" w:rsidRDefault="00E25EDB">
      <w:pPr>
        <w:pStyle w:val="2"/>
      </w:pPr>
      <w:bookmarkStart w:id="57" w:name="_Toc411321301"/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bookmarkEnd w:id="57"/>
    </w:p>
    <w:p w:rsidR="00000000" w:rsidRDefault="00E25ED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25EDB">
      <w:pPr>
        <w:pStyle w:val="2"/>
      </w:pPr>
      <w:bookmarkStart w:id="58" w:name="_Toc411321302"/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</w:t>
      </w:r>
      <w:r>
        <w:t>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bookmarkEnd w:id="58"/>
    </w:p>
    <w:p w:rsidR="00000000" w:rsidRDefault="00E25EDB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E25ED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Шишкин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E25EDB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E25ED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1972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Всероссийский</w:t>
      </w:r>
      <w:r>
        <w:rPr>
          <w:rStyle w:val="Subst"/>
        </w:rPr>
        <w:t xml:space="preserve"> </w:t>
      </w:r>
      <w:r>
        <w:rPr>
          <w:rStyle w:val="Subst"/>
        </w:rPr>
        <w:t>заочный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экономический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, 1998 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Специальность</w:t>
      </w:r>
      <w:r>
        <w:rPr>
          <w:rStyle w:val="Subst"/>
        </w:rPr>
        <w:t xml:space="preserve"> - </w:t>
      </w:r>
      <w:r>
        <w:rPr>
          <w:rStyle w:val="Subst"/>
        </w:rPr>
        <w:t>бухгалтерский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аудит</w:t>
      </w:r>
      <w:r>
        <w:rPr>
          <w:rStyle w:val="Subst"/>
        </w:rPr>
        <w:t>,</w:t>
      </w:r>
      <w:r>
        <w:rPr>
          <w:rStyle w:val="Subst"/>
        </w:rPr>
        <w:t>Квалификация</w:t>
      </w:r>
      <w:r>
        <w:rPr>
          <w:rStyle w:val="Subst"/>
        </w:rPr>
        <w:t xml:space="preserve"> - </w:t>
      </w:r>
      <w:r>
        <w:rPr>
          <w:rStyle w:val="Subst"/>
        </w:rPr>
        <w:t>экономист</w:t>
      </w:r>
    </w:p>
    <w:p w:rsidR="00000000" w:rsidRDefault="00E25ED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</w:t>
      </w:r>
      <w:r>
        <w:t>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июнь</w:t>
            </w:r>
            <w:r w:rsidRPr="00E25EDB">
              <w:t xml:space="preserve"> 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08.08.2012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Транснефтьсервис</w:t>
            </w:r>
            <w:r w:rsidRPr="00E25EDB">
              <w:t xml:space="preserve"> </w:t>
            </w:r>
            <w:r w:rsidRPr="00E25EDB">
              <w:t>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Начальник</w:t>
            </w:r>
            <w:r w:rsidRPr="00E25EDB">
              <w:t xml:space="preserve"> </w:t>
            </w:r>
            <w:r w:rsidRPr="00E25EDB">
              <w:t>контрольно</w:t>
            </w:r>
            <w:r w:rsidRPr="00E25EDB">
              <w:t>-</w:t>
            </w:r>
            <w:r w:rsidRPr="00E25EDB">
              <w:t>ревизионного</w:t>
            </w:r>
            <w:r w:rsidRPr="00E25EDB">
              <w:t xml:space="preserve"> </w:t>
            </w:r>
            <w:r w:rsidRPr="00E25EDB">
              <w:t>отдела</w:t>
            </w:r>
            <w:r w:rsidRPr="00E25EDB">
              <w:t xml:space="preserve"> </w:t>
            </w:r>
            <w:r w:rsidRPr="00E25EDB">
              <w:t>ревизионной</w:t>
            </w:r>
            <w:r w:rsidRPr="00E25EDB">
              <w:t xml:space="preserve"> </w:t>
            </w:r>
            <w:r w:rsidRPr="00E25EDB">
              <w:t>дирекции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09.08.2012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Начальник</w:t>
            </w:r>
            <w:r w:rsidRPr="00E25EDB">
              <w:t xml:space="preserve"> </w:t>
            </w:r>
            <w:r w:rsidRPr="00E25EDB">
              <w:t>контроль</w:t>
            </w:r>
            <w:r w:rsidRPr="00E25EDB">
              <w:t>но</w:t>
            </w:r>
            <w:r w:rsidRPr="00E25EDB">
              <w:t>-</w:t>
            </w:r>
            <w:r w:rsidRPr="00E25EDB">
              <w:t>ревизионного</w:t>
            </w:r>
            <w:r w:rsidRPr="00E25EDB">
              <w:t xml:space="preserve"> </w:t>
            </w:r>
            <w:r w:rsidRPr="00E25EDB">
              <w:t>отдела</w:t>
            </w:r>
            <w:r w:rsidRPr="00E25EDB">
              <w:t xml:space="preserve"> </w:t>
            </w:r>
            <w:r w:rsidRPr="00E25EDB">
              <w:t>ревизионной</w:t>
            </w:r>
            <w:r w:rsidRPr="00E25EDB">
              <w:t xml:space="preserve"> </w:t>
            </w:r>
            <w:r w:rsidRPr="00E25EDB">
              <w:t>дирекции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Начальник</w:t>
            </w:r>
            <w:r w:rsidRPr="00E25EDB">
              <w:t xml:space="preserve"> </w:t>
            </w:r>
            <w:r w:rsidRPr="00E25EDB">
              <w:t>контрольно</w:t>
            </w:r>
            <w:r w:rsidRPr="00E25EDB">
              <w:t>-</w:t>
            </w:r>
            <w:r w:rsidRPr="00E25EDB">
              <w:t>ревизионного</w:t>
            </w:r>
            <w:r w:rsidRPr="00E25EDB">
              <w:t xml:space="preserve"> </w:t>
            </w:r>
            <w:r w:rsidRPr="00E25EDB">
              <w:t>отдела</w:t>
            </w:r>
            <w:r w:rsidRPr="00E25EDB">
              <w:t xml:space="preserve"> </w:t>
            </w:r>
            <w:r w:rsidRPr="00E25EDB">
              <w:t>ревизионной</w:t>
            </w:r>
            <w:r w:rsidRPr="00E25EDB">
              <w:t xml:space="preserve"> </w:t>
            </w:r>
            <w:r w:rsidRPr="00E25EDB">
              <w:t>дирекции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</w:t>
      </w:r>
      <w:r>
        <w:t>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</w:t>
      </w:r>
      <w:r>
        <w:t>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</w:t>
      </w:r>
      <w:r>
        <w:t>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Рычкова</w:t>
      </w:r>
      <w:r>
        <w:rPr>
          <w:rStyle w:val="Subst"/>
        </w:rPr>
        <w:t xml:space="preserve"> </w:t>
      </w:r>
      <w:r>
        <w:rPr>
          <w:rStyle w:val="Subst"/>
        </w:rPr>
        <w:t>Ольга</w:t>
      </w:r>
      <w:r>
        <w:rPr>
          <w:rStyle w:val="Subst"/>
        </w:rPr>
        <w:t xml:space="preserve"> </w:t>
      </w:r>
      <w:r>
        <w:rPr>
          <w:rStyle w:val="Subst"/>
        </w:rPr>
        <w:t>Владимировн</w:t>
      </w:r>
      <w:r>
        <w:rPr>
          <w:rStyle w:val="Subst"/>
        </w:rPr>
        <w:t>а</w:t>
      </w:r>
    </w:p>
    <w:p w:rsidR="00000000" w:rsidRDefault="00E25ED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1983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, 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, 2005 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Специальность</w:t>
      </w:r>
      <w:r>
        <w:rPr>
          <w:rStyle w:val="Subst"/>
        </w:rPr>
        <w:t xml:space="preserve"> - </w:t>
      </w:r>
      <w:r>
        <w:rPr>
          <w:rStyle w:val="Subst"/>
        </w:rPr>
        <w:t>менеджмент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, </w:t>
      </w:r>
      <w:r>
        <w:rPr>
          <w:rStyle w:val="Subst"/>
        </w:rPr>
        <w:t>Квалификация</w:t>
      </w:r>
      <w:r>
        <w:rPr>
          <w:rStyle w:val="Subst"/>
        </w:rPr>
        <w:t xml:space="preserve"> - </w:t>
      </w:r>
      <w:r>
        <w:rPr>
          <w:rStyle w:val="Subst"/>
        </w:rPr>
        <w:t>менеджер</w:t>
      </w:r>
    </w:p>
    <w:p w:rsidR="00000000" w:rsidRDefault="00E25ED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</w:t>
      </w:r>
      <w:r>
        <w:t>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март</w:t>
            </w:r>
            <w:r w:rsidRPr="00E25EDB">
              <w:t xml:space="preserve"> 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08.08.2012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Транснефтьсервис</w:t>
            </w:r>
            <w:r w:rsidRPr="00E25EDB">
              <w:t xml:space="preserve"> </w:t>
            </w:r>
            <w:r w:rsidRPr="00E25EDB">
              <w:t>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Заместитель</w:t>
            </w:r>
            <w:r w:rsidRPr="00E25EDB">
              <w:t xml:space="preserve"> </w:t>
            </w:r>
            <w:r w:rsidRPr="00E25EDB">
              <w:t>руководителя</w:t>
            </w:r>
            <w:r w:rsidRPr="00E25EDB">
              <w:t xml:space="preserve"> </w:t>
            </w:r>
            <w:r w:rsidRPr="00E25EDB">
              <w:t>дирекции</w:t>
            </w:r>
            <w:r w:rsidRPr="00E25EDB">
              <w:t xml:space="preserve"> </w:t>
            </w:r>
            <w:r w:rsidRPr="00E25EDB">
              <w:t>методологического</w:t>
            </w:r>
            <w:r w:rsidRPr="00E25EDB">
              <w:t xml:space="preserve"> </w:t>
            </w:r>
            <w:r w:rsidRPr="00E25EDB">
              <w:t>сопровождения</w:t>
            </w:r>
            <w:r w:rsidRPr="00E25EDB">
              <w:t xml:space="preserve"> </w:t>
            </w:r>
            <w:r w:rsidRPr="00E25EDB">
              <w:t>ДЗО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09.08.2012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Заместитель</w:t>
            </w:r>
            <w:r w:rsidRPr="00E25EDB">
              <w:t xml:space="preserve"> </w:t>
            </w:r>
            <w:r w:rsidRPr="00E25EDB">
              <w:t>руководителя</w:t>
            </w:r>
            <w:r w:rsidRPr="00E25EDB">
              <w:t xml:space="preserve"> </w:t>
            </w:r>
            <w:r w:rsidRPr="00E25EDB">
              <w:t>дирекции</w:t>
            </w:r>
            <w:r w:rsidRPr="00E25EDB">
              <w:t xml:space="preserve"> </w:t>
            </w:r>
            <w:r w:rsidRPr="00E25EDB">
              <w:t>методологического</w:t>
            </w:r>
            <w:r w:rsidRPr="00E25EDB">
              <w:t xml:space="preserve"> </w:t>
            </w:r>
            <w:r w:rsidRPr="00E25EDB">
              <w:t>сопровождения</w:t>
            </w:r>
            <w:r w:rsidRPr="00E25EDB">
              <w:t xml:space="preserve"> </w:t>
            </w:r>
            <w:r w:rsidRPr="00E25EDB">
              <w:t>ДЗО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31.08.2014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Заместитель</w:t>
            </w:r>
            <w:r w:rsidRPr="00E25EDB">
              <w:t xml:space="preserve"> </w:t>
            </w:r>
            <w:r w:rsidRPr="00E25EDB">
              <w:t>руководителя</w:t>
            </w:r>
            <w:r w:rsidRPr="00E25EDB">
              <w:t xml:space="preserve"> </w:t>
            </w:r>
            <w:r w:rsidRPr="00E25EDB">
              <w:t>дирекции</w:t>
            </w:r>
            <w:r w:rsidRPr="00E25EDB">
              <w:t xml:space="preserve"> </w:t>
            </w:r>
            <w:r w:rsidRPr="00E25EDB">
              <w:t>методологического</w:t>
            </w:r>
            <w:r w:rsidRPr="00E25EDB">
              <w:t xml:space="preserve"> </w:t>
            </w:r>
            <w:r w:rsidRPr="00E25EDB">
              <w:t>сопровождения</w:t>
            </w:r>
            <w:r w:rsidRPr="00E25EDB">
              <w:t xml:space="preserve"> </w:t>
            </w:r>
            <w:r w:rsidRPr="00E25EDB">
              <w:t>ДЗО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01.07.2014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ПАО</w:t>
            </w:r>
            <w:r w:rsidRPr="00E25EDB">
              <w:t xml:space="preserve"> "</w:t>
            </w:r>
            <w:r w:rsidRPr="00E25EDB">
              <w:t>Энергосбыт</w:t>
            </w:r>
            <w:r w:rsidRPr="00E25EDB">
              <w:t xml:space="preserve"> </w:t>
            </w:r>
            <w:r w:rsidRPr="00E25EDB">
              <w:t>Ростовэнерг</w:t>
            </w:r>
            <w:r w:rsidRPr="00E25EDB">
              <w:t>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Заместитель</w:t>
            </w:r>
            <w:r w:rsidRPr="00E25EDB">
              <w:t xml:space="preserve"> </w:t>
            </w:r>
            <w:r w:rsidRPr="00E25EDB">
              <w:t>генерального</w:t>
            </w:r>
            <w:r w:rsidRPr="00E25EDB">
              <w:t xml:space="preserve"> </w:t>
            </w:r>
            <w:r w:rsidRPr="00E25EDB">
              <w:t>директора</w:t>
            </w:r>
            <w:r w:rsidRPr="00E25EDB">
              <w:t xml:space="preserve"> </w:t>
            </w:r>
            <w:r w:rsidRPr="00E25EDB">
              <w:t>по</w:t>
            </w:r>
            <w:r w:rsidRPr="00E25EDB">
              <w:t xml:space="preserve"> </w:t>
            </w:r>
            <w:r w:rsidRPr="00E25EDB">
              <w:t>экономике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финансам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lastRenderedPageBreak/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</w:t>
      </w:r>
      <w:r>
        <w:t>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</w:t>
      </w:r>
      <w:r>
        <w:t>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Соколова</w:t>
      </w:r>
      <w:r>
        <w:rPr>
          <w:rStyle w:val="Subst"/>
        </w:rPr>
        <w:t xml:space="preserve"> </w:t>
      </w:r>
      <w:r>
        <w:rPr>
          <w:rStyle w:val="Subst"/>
        </w:rPr>
        <w:t>Анна</w:t>
      </w:r>
      <w:r>
        <w:rPr>
          <w:rStyle w:val="Subst"/>
        </w:rPr>
        <w:t xml:space="preserve"> </w:t>
      </w:r>
      <w:r>
        <w:rPr>
          <w:rStyle w:val="Subst"/>
        </w:rPr>
        <w:t>Сергеевна</w:t>
      </w:r>
    </w:p>
    <w:p w:rsidR="00000000" w:rsidRDefault="00E25ED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1976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: </w:t>
      </w:r>
      <w:r>
        <w:rPr>
          <w:rStyle w:val="Subst"/>
        </w:rPr>
        <w:t>Хабаровская</w:t>
      </w:r>
      <w:r>
        <w:rPr>
          <w:rStyle w:val="Subst"/>
        </w:rPr>
        <w:t xml:space="preserve"> </w:t>
      </w:r>
      <w:r>
        <w:rPr>
          <w:rStyle w:val="Subst"/>
        </w:rPr>
        <w:t>государственная</w:t>
      </w:r>
      <w:r>
        <w:rPr>
          <w:rStyle w:val="Subst"/>
        </w:rPr>
        <w:t xml:space="preserve"> </w:t>
      </w:r>
      <w:r>
        <w:rPr>
          <w:rStyle w:val="Subst"/>
        </w:rPr>
        <w:t>академия</w:t>
      </w:r>
      <w:r>
        <w:rPr>
          <w:rStyle w:val="Subst"/>
        </w:rPr>
        <w:t xml:space="preserve"> </w:t>
      </w:r>
      <w:r>
        <w:rPr>
          <w:rStyle w:val="Subst"/>
        </w:rPr>
        <w:t>эк</w:t>
      </w:r>
      <w:r>
        <w:rPr>
          <w:rStyle w:val="Subst"/>
        </w:rPr>
        <w:t>ономики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, </w:t>
      </w:r>
      <w:r>
        <w:rPr>
          <w:rStyle w:val="Subst"/>
        </w:rPr>
        <w:t>специальность</w:t>
      </w:r>
      <w:r>
        <w:rPr>
          <w:rStyle w:val="Subst"/>
        </w:rPr>
        <w:t xml:space="preserve">: </w:t>
      </w:r>
      <w:r>
        <w:rPr>
          <w:rStyle w:val="Subst"/>
        </w:rPr>
        <w:t>юриспруденция</w:t>
      </w:r>
      <w:r>
        <w:rPr>
          <w:rStyle w:val="Subst"/>
        </w:rPr>
        <w:t xml:space="preserve">, </w:t>
      </w:r>
      <w:r>
        <w:rPr>
          <w:rStyle w:val="Subst"/>
        </w:rPr>
        <w:t>квалификация</w:t>
      </w:r>
      <w:r>
        <w:rPr>
          <w:rStyle w:val="Subst"/>
        </w:rPr>
        <w:t xml:space="preserve">: </w:t>
      </w:r>
      <w:r>
        <w:rPr>
          <w:rStyle w:val="Subst"/>
        </w:rPr>
        <w:t>юрист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Высшее</w:t>
      </w:r>
      <w:r>
        <w:rPr>
          <w:rStyle w:val="Subst"/>
        </w:rPr>
        <w:t xml:space="preserve">: </w:t>
      </w:r>
      <w:r>
        <w:rPr>
          <w:rStyle w:val="Subst"/>
        </w:rPr>
        <w:t>РУДН</w:t>
      </w:r>
      <w:r>
        <w:rPr>
          <w:rStyle w:val="Subst"/>
        </w:rPr>
        <w:t xml:space="preserve">, </w:t>
      </w:r>
      <w:r>
        <w:rPr>
          <w:rStyle w:val="Subst"/>
        </w:rPr>
        <w:t>специальность</w:t>
      </w:r>
      <w:r>
        <w:rPr>
          <w:rStyle w:val="Subst"/>
        </w:rPr>
        <w:t xml:space="preserve">: </w:t>
      </w:r>
      <w:r>
        <w:rPr>
          <w:rStyle w:val="Subst"/>
        </w:rPr>
        <w:t>лингвистика</w:t>
      </w:r>
      <w:r>
        <w:rPr>
          <w:rStyle w:val="Subst"/>
        </w:rPr>
        <w:t xml:space="preserve">, </w:t>
      </w:r>
      <w:r>
        <w:rPr>
          <w:rStyle w:val="Subst"/>
        </w:rPr>
        <w:t>квалификация</w:t>
      </w:r>
      <w:r>
        <w:rPr>
          <w:rStyle w:val="Subst"/>
        </w:rPr>
        <w:t xml:space="preserve">: </w:t>
      </w:r>
      <w:r>
        <w:rPr>
          <w:rStyle w:val="Subst"/>
        </w:rPr>
        <w:t>лингвист</w:t>
      </w:r>
      <w:r>
        <w:rPr>
          <w:rStyle w:val="Subst"/>
        </w:rPr>
        <w:t xml:space="preserve"> (</w:t>
      </w:r>
      <w:r>
        <w:rPr>
          <w:rStyle w:val="Subst"/>
        </w:rPr>
        <w:t>английский</w:t>
      </w:r>
      <w:r>
        <w:rPr>
          <w:rStyle w:val="Subst"/>
        </w:rPr>
        <w:t xml:space="preserve">, </w:t>
      </w:r>
      <w:r>
        <w:rPr>
          <w:rStyle w:val="Subst"/>
        </w:rPr>
        <w:t>немецкий</w:t>
      </w:r>
      <w:r>
        <w:rPr>
          <w:rStyle w:val="Subst"/>
        </w:rPr>
        <w:t>).</w:t>
      </w:r>
    </w:p>
    <w:p w:rsidR="00000000" w:rsidRDefault="00E25ED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</w:t>
      </w:r>
      <w:r>
        <w:t>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ЗАО</w:t>
            </w:r>
            <w:r w:rsidRPr="00E25EDB">
              <w:t xml:space="preserve"> </w:t>
            </w:r>
            <w:r w:rsidRPr="00E25EDB">
              <w:t>«Объединенная</w:t>
            </w:r>
            <w:r w:rsidRPr="00E25EDB">
              <w:t xml:space="preserve"> </w:t>
            </w:r>
            <w:r w:rsidRPr="00E25EDB">
              <w:t>Промышленная</w:t>
            </w:r>
            <w:r w:rsidRPr="00E25EDB">
              <w:t xml:space="preserve"> </w:t>
            </w:r>
            <w:r w:rsidRPr="00E25EDB">
              <w:t>Корпорация»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Ведущий</w:t>
            </w:r>
            <w:r w:rsidRPr="00E25EDB">
              <w:t xml:space="preserve"> </w:t>
            </w:r>
            <w:r w:rsidRPr="00E25EDB">
              <w:t>юрисконсульт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08.08.2012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</w:t>
            </w:r>
            <w:r w:rsidRPr="00E25EDB">
              <w:t>«Транснефтьсервис</w:t>
            </w:r>
            <w:r w:rsidRPr="00E25EDB">
              <w:t xml:space="preserve"> </w:t>
            </w:r>
            <w:r w:rsidRPr="00E25EDB">
              <w:t>С»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Главный</w:t>
            </w:r>
            <w:r w:rsidRPr="00E25EDB">
              <w:t xml:space="preserve"> </w:t>
            </w:r>
            <w:r w:rsidRPr="00E25EDB">
              <w:t>специалис</w:t>
            </w:r>
            <w:r w:rsidRPr="00E25EDB">
              <w:t>т</w:t>
            </w:r>
            <w:r w:rsidRPr="00E25EDB">
              <w:t xml:space="preserve"> </w:t>
            </w:r>
            <w:r w:rsidRPr="00E25EDB">
              <w:t>Корпоративно</w:t>
            </w:r>
            <w:r w:rsidRPr="00E25EDB">
              <w:t>-</w:t>
            </w:r>
            <w:r w:rsidRPr="00E25EDB">
              <w:t>правовой</w:t>
            </w:r>
            <w:r w:rsidRPr="00E25EDB">
              <w:t xml:space="preserve"> </w:t>
            </w:r>
            <w:r w:rsidRPr="00E25EDB">
              <w:t>дирекции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09.08.2012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Главный</w:t>
            </w:r>
            <w:r w:rsidRPr="00E25EDB">
              <w:t xml:space="preserve"> </w:t>
            </w:r>
            <w:r w:rsidRPr="00E25EDB">
              <w:t>специалист</w:t>
            </w:r>
            <w:r w:rsidRPr="00E25EDB">
              <w:t xml:space="preserve"> </w:t>
            </w:r>
            <w:r w:rsidRPr="00E25EDB">
              <w:t>Корпоративно</w:t>
            </w:r>
            <w:r w:rsidRPr="00E25EDB">
              <w:t>-</w:t>
            </w:r>
            <w:r w:rsidRPr="00E25EDB">
              <w:t>правовой</w:t>
            </w:r>
            <w:r w:rsidRPr="00E25EDB">
              <w:t xml:space="preserve"> </w:t>
            </w:r>
            <w:r w:rsidRPr="00E25EDB">
              <w:t>дирекции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Главный</w:t>
            </w:r>
            <w:r w:rsidRPr="00E25EDB">
              <w:t xml:space="preserve"> </w:t>
            </w:r>
            <w:r w:rsidRPr="00E25EDB">
              <w:t>специалист</w:t>
            </w:r>
            <w:r w:rsidRPr="00E25EDB">
              <w:t xml:space="preserve"> </w:t>
            </w:r>
            <w:r w:rsidRPr="00E25EDB">
              <w:t>Корпоративно</w:t>
            </w:r>
            <w:r w:rsidRPr="00E25EDB">
              <w:t>-</w:t>
            </w:r>
            <w:r w:rsidRPr="00E25EDB">
              <w:t>правовой</w:t>
            </w:r>
            <w:r w:rsidRPr="00E25EDB">
              <w:t xml:space="preserve"> </w:t>
            </w:r>
            <w:r w:rsidRPr="00E25EDB">
              <w:t>дирекции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</w:t>
      </w:r>
      <w:r>
        <w:t>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lastRenderedPageBreak/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Чернышева</w:t>
      </w:r>
      <w:r>
        <w:rPr>
          <w:rStyle w:val="Subst"/>
        </w:rPr>
        <w:t xml:space="preserve"> </w:t>
      </w:r>
      <w:r>
        <w:rPr>
          <w:rStyle w:val="Subst"/>
        </w:rPr>
        <w:t>Вероника</w:t>
      </w:r>
      <w:r>
        <w:rPr>
          <w:rStyle w:val="Subst"/>
        </w:rPr>
        <w:t xml:space="preserve"> </w:t>
      </w:r>
      <w:r>
        <w:rPr>
          <w:rStyle w:val="Subst"/>
        </w:rPr>
        <w:t>Анатольевна</w:t>
      </w:r>
    </w:p>
    <w:p w:rsidR="00000000" w:rsidRDefault="00E25ED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1967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авиационный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Серго</w:t>
      </w:r>
      <w:r>
        <w:rPr>
          <w:rStyle w:val="Subst"/>
        </w:rPr>
        <w:t xml:space="preserve"> </w:t>
      </w:r>
      <w:r>
        <w:rPr>
          <w:rStyle w:val="Subst"/>
        </w:rPr>
        <w:t>Орджоникидзе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Специальность</w:t>
      </w:r>
      <w:r>
        <w:rPr>
          <w:rStyle w:val="Subst"/>
        </w:rPr>
        <w:t xml:space="preserve">: </w:t>
      </w:r>
      <w:r>
        <w:rPr>
          <w:rStyle w:val="Subst"/>
        </w:rPr>
        <w:t>инженер</w:t>
      </w:r>
      <w:r>
        <w:rPr>
          <w:rStyle w:val="Subst"/>
        </w:rPr>
        <w:t>-</w:t>
      </w:r>
      <w:r>
        <w:rPr>
          <w:rStyle w:val="Subst"/>
        </w:rPr>
        <w:t>системотехник</w:t>
      </w:r>
      <w:r>
        <w:rPr>
          <w:rStyle w:val="Subst"/>
        </w:rPr>
        <w:t xml:space="preserve"> </w:t>
      </w:r>
      <w:r>
        <w:rPr>
          <w:rStyle w:val="Subst"/>
        </w:rPr>
        <w:t>«Автоматизированные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произво</w:t>
      </w:r>
      <w:r>
        <w:rPr>
          <w:rStyle w:val="Subst"/>
        </w:rPr>
        <w:t>дством</w:t>
      </w:r>
      <w:r>
        <w:rPr>
          <w:rStyle w:val="Subst"/>
        </w:rPr>
        <w:t xml:space="preserve"> </w:t>
      </w:r>
      <w:r>
        <w:rPr>
          <w:rStyle w:val="Subst"/>
        </w:rPr>
        <w:t>летательных</w:t>
      </w:r>
      <w:r>
        <w:rPr>
          <w:rStyle w:val="Subst"/>
        </w:rPr>
        <w:t xml:space="preserve"> </w:t>
      </w:r>
      <w:r>
        <w:rPr>
          <w:rStyle w:val="Subst"/>
        </w:rPr>
        <w:t>аппаратов»</w:t>
      </w:r>
      <w:r>
        <w:rPr>
          <w:rStyle w:val="Subst"/>
        </w:rPr>
        <w:t>.</w:t>
      </w:r>
    </w:p>
    <w:p w:rsidR="00000000" w:rsidRDefault="00E25ED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ЗАО</w:t>
            </w:r>
            <w:r w:rsidRPr="00E25EDB">
              <w:t xml:space="preserve"> </w:t>
            </w:r>
            <w:r w:rsidRPr="00E25EDB">
              <w:t>«НП</w:t>
            </w:r>
            <w:r w:rsidRPr="00E25EDB">
              <w:t xml:space="preserve"> </w:t>
            </w:r>
            <w:r w:rsidRPr="00E25EDB">
              <w:t>Энергия»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главный</w:t>
            </w:r>
            <w:r w:rsidRPr="00E25EDB">
              <w:t xml:space="preserve"> </w:t>
            </w:r>
            <w:r w:rsidRPr="00E25EDB">
              <w:t>бухгалтер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200"/>
      </w:pPr>
      <w:r>
        <w:t>Свед</w:t>
      </w:r>
      <w:r>
        <w:t>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</w:t>
      </w:r>
      <w:r>
        <w:t>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</w:t>
      </w:r>
      <w:r>
        <w:t>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Бураченко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Артурович</w:t>
      </w:r>
    </w:p>
    <w:p w:rsidR="00000000" w:rsidRDefault="00E25ED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1963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,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физико</w:t>
      </w:r>
      <w:r>
        <w:rPr>
          <w:rStyle w:val="Subst"/>
        </w:rPr>
        <w:t>-</w:t>
      </w:r>
      <w:r>
        <w:rPr>
          <w:rStyle w:val="Subst"/>
        </w:rPr>
        <w:t>технический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>, 1986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специаль</w:t>
      </w:r>
      <w:r>
        <w:rPr>
          <w:rStyle w:val="Subst"/>
        </w:rPr>
        <w:t>ность</w:t>
      </w:r>
      <w:r>
        <w:rPr>
          <w:rStyle w:val="Subst"/>
        </w:rPr>
        <w:t xml:space="preserve"> - </w:t>
      </w:r>
      <w:r>
        <w:rPr>
          <w:rStyle w:val="Subst"/>
        </w:rPr>
        <w:t>аэродинамика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термодинамика</w:t>
      </w:r>
      <w:r>
        <w:rPr>
          <w:rStyle w:val="Subst"/>
        </w:rPr>
        <w:t xml:space="preserve">, </w:t>
      </w:r>
      <w:r>
        <w:rPr>
          <w:rStyle w:val="Subst"/>
        </w:rPr>
        <w:t>квалификация</w:t>
      </w:r>
      <w:r>
        <w:rPr>
          <w:rStyle w:val="Subst"/>
        </w:rPr>
        <w:t xml:space="preserve"> - </w:t>
      </w:r>
      <w:r>
        <w:rPr>
          <w:rStyle w:val="Subst"/>
        </w:rPr>
        <w:t>инженер</w:t>
      </w:r>
      <w:r>
        <w:rPr>
          <w:rStyle w:val="Subst"/>
        </w:rPr>
        <w:t>-</w:t>
      </w:r>
      <w:r>
        <w:rPr>
          <w:rStyle w:val="Subst"/>
        </w:rPr>
        <w:t>физик</w:t>
      </w:r>
      <w:r>
        <w:rPr>
          <w:rStyle w:val="Subst"/>
        </w:rPr>
        <w:t>.</w:t>
      </w:r>
    </w:p>
    <w:p w:rsidR="00000000" w:rsidRDefault="00E25ED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</w:t>
            </w:r>
            <w:r w:rsidRPr="00E25EDB">
              <w:t>ие</w:t>
            </w:r>
            <w:r w:rsidRPr="00E25EDB">
              <w:t xml:space="preserve"> </w:t>
            </w:r>
            <w:r w:rsidRPr="00E25EDB"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Должность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/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ноябрь</w:t>
            </w:r>
            <w:r w:rsidRPr="00E25EDB">
              <w:t xml:space="preserve"> 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08.08.2012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"</w:t>
            </w:r>
            <w:r w:rsidRPr="00E25EDB">
              <w:t>Транснефтьсервис</w:t>
            </w:r>
            <w:r w:rsidRPr="00E25EDB">
              <w:t xml:space="preserve"> </w:t>
            </w:r>
            <w:r w:rsidRPr="00E25EDB">
              <w:t>С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Начальник</w:t>
            </w:r>
            <w:r w:rsidRPr="00E25EDB">
              <w:t xml:space="preserve"> </w:t>
            </w:r>
            <w:r w:rsidRPr="00E25EDB">
              <w:t>отдела</w:t>
            </w:r>
            <w:r w:rsidRPr="00E25EDB">
              <w:t xml:space="preserve"> </w:t>
            </w:r>
            <w:r w:rsidRPr="00E25EDB">
              <w:t>бизнес</w:t>
            </w:r>
            <w:r w:rsidRPr="00E25EDB">
              <w:t>-</w:t>
            </w:r>
            <w:r w:rsidRPr="00E25EDB">
              <w:t>планирования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финансового</w:t>
            </w:r>
            <w:r w:rsidRPr="00E25EDB">
              <w:t xml:space="preserve"> </w:t>
            </w:r>
            <w:r w:rsidRPr="00E25EDB">
              <w:t>контроля</w:t>
            </w:r>
            <w:r w:rsidRPr="00E25EDB">
              <w:t xml:space="preserve"> </w:t>
            </w:r>
            <w:r w:rsidRPr="00E25EDB">
              <w:lastRenderedPageBreak/>
              <w:t>ревизионной</w:t>
            </w:r>
            <w:r w:rsidRPr="00E25EDB">
              <w:t xml:space="preserve"> </w:t>
            </w:r>
            <w:r w:rsidRPr="00E25EDB">
              <w:t>дирекции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lastRenderedPageBreak/>
              <w:t>08.08.2014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ООО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Начальник</w:t>
            </w:r>
            <w:r w:rsidRPr="00E25EDB">
              <w:t xml:space="preserve"> </w:t>
            </w:r>
            <w:r w:rsidRPr="00E25EDB">
              <w:t>отдела</w:t>
            </w:r>
            <w:r w:rsidRPr="00E25EDB">
              <w:t xml:space="preserve"> </w:t>
            </w:r>
            <w:r w:rsidRPr="00E25EDB">
              <w:t>бизнес</w:t>
            </w:r>
            <w:r w:rsidRPr="00E25EDB">
              <w:t>-</w:t>
            </w:r>
            <w:r w:rsidRPr="00E25EDB">
              <w:t>планирования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финансового</w:t>
            </w:r>
            <w:r w:rsidRPr="00E25EDB">
              <w:t xml:space="preserve"> </w:t>
            </w:r>
            <w:r w:rsidRPr="00E25EDB">
              <w:t>контроля</w:t>
            </w:r>
            <w:r w:rsidRPr="00E25EDB">
              <w:t xml:space="preserve"> </w:t>
            </w:r>
            <w:r w:rsidRPr="00E25EDB">
              <w:t>ревизионной</w:t>
            </w:r>
            <w:r w:rsidRPr="00E25EDB">
              <w:t xml:space="preserve"> </w:t>
            </w:r>
            <w:r w:rsidRPr="00E25EDB">
              <w:t>дирекции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29.05.2014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НВ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ПАО</w:t>
            </w:r>
            <w:r w:rsidRPr="00E25EDB">
              <w:t xml:space="preserve"> </w:t>
            </w:r>
            <w:r w:rsidRPr="00E25EDB">
              <w:t>ГК</w:t>
            </w:r>
            <w:r w:rsidRPr="00E25EDB">
              <w:t xml:space="preserve"> "</w:t>
            </w:r>
            <w:r w:rsidRPr="00E25EDB">
              <w:t>ТНС</w:t>
            </w:r>
            <w:r w:rsidRPr="00E25EDB">
              <w:t xml:space="preserve"> </w:t>
            </w:r>
            <w:r w:rsidRPr="00E25EDB">
              <w:t>энерго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Начальник</w:t>
            </w:r>
            <w:r w:rsidRPr="00E25EDB">
              <w:t xml:space="preserve"> </w:t>
            </w:r>
            <w:r w:rsidRPr="00E25EDB">
              <w:t>отдела</w:t>
            </w:r>
            <w:r w:rsidRPr="00E25EDB">
              <w:t xml:space="preserve"> </w:t>
            </w:r>
            <w:r w:rsidRPr="00E25EDB">
              <w:t>бизнес</w:t>
            </w:r>
            <w:r w:rsidRPr="00E25EDB">
              <w:t>-</w:t>
            </w:r>
            <w:r w:rsidRPr="00E25EDB">
              <w:t>планирования</w:t>
            </w:r>
            <w:r w:rsidRPr="00E25EDB">
              <w:t xml:space="preserve"> </w:t>
            </w:r>
            <w:r w:rsidRPr="00E25EDB">
              <w:t>и</w:t>
            </w:r>
            <w:r w:rsidRPr="00E25EDB">
              <w:t xml:space="preserve"> </w:t>
            </w:r>
            <w:r w:rsidRPr="00E25EDB">
              <w:t>финансового</w:t>
            </w:r>
            <w:r w:rsidRPr="00E25EDB">
              <w:t xml:space="preserve"> </w:t>
            </w:r>
            <w:r w:rsidRPr="00E25EDB">
              <w:t>контроля</w:t>
            </w:r>
            <w:r w:rsidRPr="00E25EDB">
              <w:t xml:space="preserve"> </w:t>
            </w:r>
            <w:r w:rsidRPr="00E25EDB">
              <w:t>ревизионной</w:t>
            </w:r>
            <w:r w:rsidRPr="00E25EDB">
              <w:t xml:space="preserve"> </w:t>
            </w:r>
            <w:r w:rsidRPr="00E25EDB">
              <w:t>дирекции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05.2009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04.2014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Карельская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директоров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05.2009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05.2014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Нижего</w:t>
            </w:r>
            <w:r w:rsidRPr="00E25EDB">
              <w:t>родская</w:t>
            </w:r>
            <w:r w:rsidRPr="00E25EDB">
              <w:t xml:space="preserve"> </w:t>
            </w:r>
            <w:r w:rsidRPr="00E25EDB">
              <w:t>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диреторов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06.2009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05.2014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ОАО</w:t>
            </w:r>
            <w:r w:rsidRPr="00E25EDB">
              <w:t xml:space="preserve"> "</w:t>
            </w:r>
            <w:r w:rsidRPr="00E25EDB">
              <w:t>Воронежская</w:t>
            </w:r>
            <w:r w:rsidRPr="00E25EDB">
              <w:t xml:space="preserve"> </w:t>
            </w:r>
            <w:r w:rsidRPr="00E25EDB">
              <w:t>энергосбытовая</w:t>
            </w:r>
            <w:r w:rsidRPr="00E25EDB">
              <w:t xml:space="preserve"> </w:t>
            </w:r>
            <w:r w:rsidRPr="00E25EDB">
              <w:t>компания</w:t>
            </w:r>
            <w:r w:rsidRPr="00E25EDB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r w:rsidRPr="00E25EDB">
              <w:t>Член</w:t>
            </w:r>
            <w:r w:rsidRPr="00E25EDB">
              <w:t xml:space="preserve"> </w:t>
            </w:r>
            <w:r w:rsidRPr="00E25EDB">
              <w:t>Совета</w:t>
            </w:r>
            <w:r w:rsidRPr="00E25EDB">
              <w:t xml:space="preserve"> </w:t>
            </w:r>
            <w:r w:rsidRPr="00E25EDB">
              <w:t>диреторов</w:t>
            </w:r>
          </w:p>
        </w:tc>
      </w:tr>
    </w:tbl>
    <w:p w:rsidR="00000000" w:rsidRDefault="00E25EDB"/>
    <w:p w:rsidR="00000000" w:rsidRDefault="00E25EDB">
      <w:pPr>
        <w:pStyle w:val="ThinDelim"/>
      </w:pPr>
    </w:p>
    <w:p w:rsidR="00000000" w:rsidRDefault="00E25ED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pStyle w:val="ThinDelim"/>
      </w:pPr>
    </w:p>
    <w:p w:rsidR="00000000" w:rsidRDefault="00E25EDB">
      <w:pPr>
        <w:pStyle w:val="ThinDelim"/>
      </w:pPr>
    </w:p>
    <w:p w:rsidR="00000000" w:rsidRDefault="00E25ED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25ED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25EDB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</w:t>
      </w:r>
      <w:r>
        <w:t>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25ED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25EDB">
      <w:pPr>
        <w:ind w:left="200"/>
      </w:pPr>
    </w:p>
    <w:p w:rsidR="00000000" w:rsidRDefault="00E25EDB">
      <w:pPr>
        <w:ind w:left="200"/>
      </w:pPr>
    </w:p>
    <w:p w:rsidR="00000000" w:rsidRDefault="00E25EDB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службы</w:t>
      </w:r>
      <w:r>
        <w:t xml:space="preserve"> </w:t>
      </w:r>
      <w:r>
        <w:t>внут</w:t>
      </w:r>
      <w:r>
        <w:t>реннего</w:t>
      </w:r>
      <w:r>
        <w:t xml:space="preserve"> </w:t>
      </w:r>
      <w:r>
        <w:t>аудита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которого</w:t>
      </w:r>
      <w:r>
        <w:t xml:space="preserve"> </w:t>
      </w:r>
      <w:r>
        <w:t>входят</w:t>
      </w:r>
      <w:r>
        <w:t xml:space="preserve"> </w:t>
      </w:r>
      <w:r>
        <w:t>более</w:t>
      </w:r>
      <w:r>
        <w:t xml:space="preserve"> 10 </w:t>
      </w:r>
      <w:r>
        <w:t>лиц</w:t>
      </w:r>
      <w:r>
        <w:t xml:space="preserve">, </w:t>
      </w:r>
      <w:r>
        <w:t>информация</w:t>
      </w:r>
      <w:r>
        <w:t xml:space="preserve">, </w:t>
      </w:r>
      <w:r>
        <w:t>предусмотренная</w:t>
      </w:r>
      <w:r>
        <w:t xml:space="preserve"> </w:t>
      </w:r>
      <w:r>
        <w:t>настоящим</w:t>
      </w:r>
      <w:r>
        <w:t xml:space="preserve"> </w:t>
      </w:r>
      <w:r>
        <w:t>пунктом</w:t>
      </w:r>
      <w:r>
        <w:t xml:space="preserve">, </w:t>
      </w:r>
      <w:r>
        <w:t>указывается</w:t>
      </w:r>
      <w:r>
        <w:t xml:space="preserve"> </w:t>
      </w:r>
      <w:r>
        <w:t>по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лицам</w:t>
      </w:r>
      <w:r>
        <w:t xml:space="preserve">, </w:t>
      </w:r>
      <w:r>
        <w:t>я</w:t>
      </w:r>
      <w:r>
        <w:t>вляющимися</w:t>
      </w:r>
      <w:r>
        <w:t xml:space="preserve"> </w:t>
      </w:r>
      <w:r>
        <w:t>членами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включая</w:t>
      </w:r>
      <w:r>
        <w:t xml:space="preserve"> </w:t>
      </w:r>
      <w:r>
        <w:t>руководителя</w:t>
      </w:r>
      <w:r>
        <w:t xml:space="preserve"> </w:t>
      </w:r>
      <w:r>
        <w:t>такого</w:t>
      </w:r>
      <w:r>
        <w:t xml:space="preserve"> </w:t>
      </w:r>
      <w:r>
        <w:t>органа</w:t>
      </w:r>
      <w:r>
        <w:t>.</w:t>
      </w:r>
    </w:p>
    <w:p w:rsidR="00000000" w:rsidRDefault="00E25EDB">
      <w:pPr>
        <w:pStyle w:val="2"/>
      </w:pPr>
      <w:bookmarkStart w:id="59" w:name="_Toc411321303"/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</w:t>
      </w:r>
      <w:r>
        <w:t>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bookmarkEnd w:id="59"/>
    </w:p>
    <w:p w:rsidR="00000000" w:rsidRDefault="00E25ED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</w:t>
      </w:r>
      <w:r>
        <w:t>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</w:p>
    <w:p w:rsidR="00000000" w:rsidRDefault="00E25EDB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25EDB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E25EDB">
      <w:pPr>
        <w:pStyle w:val="SubHeading"/>
        <w:ind w:left="200"/>
      </w:pPr>
      <w:r>
        <w:lastRenderedPageBreak/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E25EDB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Вознаграждение</w:t>
            </w:r>
            <w:r w:rsidRPr="00E25EDB">
              <w:t xml:space="preserve"> </w:t>
            </w:r>
            <w:r w:rsidRPr="00E25EDB">
              <w:t>за</w:t>
            </w:r>
            <w:r w:rsidRPr="00E25EDB">
              <w:t xml:space="preserve"> </w:t>
            </w:r>
            <w:r w:rsidRPr="00E25EDB">
              <w:t>участие</w:t>
            </w:r>
            <w:r w:rsidRPr="00E25EDB">
              <w:t xml:space="preserve"> </w:t>
            </w:r>
            <w:r w:rsidRPr="00E25EDB">
              <w:t>в</w:t>
            </w:r>
            <w:r w:rsidRPr="00E25EDB">
              <w:t xml:space="preserve"> </w:t>
            </w:r>
            <w:r w:rsidRPr="00E25EDB">
              <w:t>работе</w:t>
            </w:r>
            <w:r w:rsidRPr="00E25EDB">
              <w:t xml:space="preserve"> </w:t>
            </w:r>
            <w:r w:rsidRPr="00E25EDB">
              <w:t>органа</w:t>
            </w:r>
            <w:r w:rsidRPr="00E25EDB">
              <w:t xml:space="preserve"> </w:t>
            </w:r>
            <w:r w:rsidRPr="00E25EDB">
              <w:t>контроля</w:t>
            </w:r>
            <w:r w:rsidRPr="00E25EDB">
              <w:t xml:space="preserve"> </w:t>
            </w:r>
            <w:r w:rsidRPr="00E25EDB">
              <w:t>за</w:t>
            </w:r>
            <w:r w:rsidRPr="00E25EDB">
              <w:t xml:space="preserve"> </w:t>
            </w:r>
            <w:r w:rsidRPr="00E25EDB">
              <w:t>финансово</w:t>
            </w:r>
            <w:r w:rsidRPr="00E25EDB">
              <w:t>-</w:t>
            </w:r>
            <w:r w:rsidRPr="00E25EDB">
              <w:t>хозяйственной</w:t>
            </w:r>
            <w:r w:rsidRPr="00E25EDB">
              <w:t xml:space="preserve"> </w:t>
            </w:r>
            <w:r w:rsidRPr="00E25EDB">
              <w:t>деятельностью</w:t>
            </w:r>
            <w:r w:rsidRPr="00E25EDB">
              <w:t xml:space="preserve"> </w:t>
            </w:r>
            <w:r w:rsidRPr="00E25EDB"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870 732.5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Заработ</w:t>
            </w:r>
            <w:r w:rsidRPr="00E25EDB">
              <w:t>ная</w:t>
            </w:r>
            <w:r w:rsidRPr="00E25EDB">
              <w:t xml:space="preserve"> </w:t>
            </w:r>
            <w:r w:rsidRPr="00E25EDB"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Компенсации</w:t>
            </w:r>
            <w:r w:rsidRPr="00E25EDB">
              <w:t xml:space="preserve"> </w:t>
            </w:r>
            <w:r w:rsidRPr="00E25EDB"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Иные</w:t>
            </w:r>
            <w:r w:rsidRPr="00E25EDB">
              <w:t xml:space="preserve"> </w:t>
            </w:r>
            <w:r w:rsidRPr="00E25EDB">
              <w:t>виды</w:t>
            </w:r>
            <w:r w:rsidRPr="00E25EDB">
              <w:t xml:space="preserve"> </w:t>
            </w:r>
            <w:r w:rsidRPr="00E25EDB"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0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870 732.5</w:t>
            </w:r>
          </w:p>
        </w:tc>
      </w:tr>
    </w:tbl>
    <w:p w:rsidR="00000000" w:rsidRDefault="00E25EDB"/>
    <w:p w:rsidR="00000000" w:rsidRDefault="00E25EDB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Размеры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</w:t>
      </w:r>
      <w:r>
        <w:rPr>
          <w:rStyle w:val="Subst"/>
        </w:rPr>
        <w:t>нсаций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устанавливаются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"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 xml:space="preserve"> (</w:t>
      </w:r>
      <w:r>
        <w:rPr>
          <w:rStyle w:val="Subst"/>
        </w:rPr>
        <w:t>утверждено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", 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13.09.2010).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</w:p>
    <w:p w:rsidR="00000000" w:rsidRDefault="00E25EDB">
      <w:pPr>
        <w:pStyle w:val="2"/>
      </w:pPr>
      <w:bookmarkStart w:id="60" w:name="_Toc411321304"/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bookmarkEnd w:id="60"/>
    </w:p>
    <w:p w:rsidR="00000000" w:rsidRDefault="00E25EDB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25ED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Наименование</w:t>
            </w:r>
            <w:r w:rsidRPr="00E25EDB">
              <w:t xml:space="preserve"> </w:t>
            </w:r>
            <w:r w:rsidRPr="00E25EDB"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center"/>
            </w:pPr>
            <w:r w:rsidRPr="00E25EDB">
              <w:t>2014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Средняя</w:t>
            </w:r>
            <w:r w:rsidRPr="00E25EDB">
              <w:t xml:space="preserve"> </w:t>
            </w:r>
            <w:r w:rsidRPr="00E25EDB">
              <w:t>численность</w:t>
            </w:r>
            <w:r w:rsidRPr="00E25EDB">
              <w:t xml:space="preserve"> </w:t>
            </w:r>
            <w:r w:rsidRPr="00E25EDB">
              <w:t>работников</w:t>
            </w:r>
            <w:r w:rsidRPr="00E25EDB">
              <w:t xml:space="preserve">, </w:t>
            </w:r>
            <w:r w:rsidRPr="00E25EDB">
              <w:t>чел</w:t>
            </w:r>
            <w:r w:rsidRPr="00E25EDB"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795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Фонд</w:t>
            </w:r>
            <w:r w:rsidRPr="00E25EDB">
              <w:t xml:space="preserve"> </w:t>
            </w:r>
            <w:r w:rsidRPr="00E25EDB">
              <w:t>начисленной</w:t>
            </w:r>
            <w:r w:rsidRPr="00E25EDB">
              <w:t xml:space="preserve"> </w:t>
            </w:r>
            <w:r w:rsidRPr="00E25EDB">
              <w:t>заработной</w:t>
            </w:r>
            <w:r w:rsidRPr="00E25EDB">
              <w:t xml:space="preserve"> </w:t>
            </w:r>
            <w:r w:rsidRPr="00E25EDB">
              <w:t>платы</w:t>
            </w:r>
            <w:r w:rsidRPr="00E25EDB">
              <w:t xml:space="preserve"> </w:t>
            </w:r>
            <w:r w:rsidRPr="00E25EDB">
              <w:t>работников</w:t>
            </w:r>
            <w:r w:rsidRPr="00E25EDB">
              <w:t xml:space="preserve"> </w:t>
            </w:r>
            <w:r w:rsidRPr="00E25EDB">
              <w:t>за</w:t>
            </w:r>
            <w:r w:rsidRPr="00E25EDB">
              <w:t xml:space="preserve"> </w:t>
            </w:r>
            <w:r w:rsidRPr="00E25EDB">
              <w:t>отчетный</w:t>
            </w:r>
            <w:r w:rsidRPr="00E25EDB">
              <w:t xml:space="preserve"> </w:t>
            </w:r>
            <w:r w:rsidRPr="00E25EDB"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311 363.77</w:t>
            </w:r>
          </w:p>
        </w:tc>
      </w:tr>
      <w:tr w:rsidR="00000000" w:rsidRPr="00E25EDB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E25EDB" w:rsidRDefault="00E25EDB">
            <w:r w:rsidRPr="00E25EDB">
              <w:t>Выплаты</w:t>
            </w:r>
            <w:r w:rsidRPr="00E25EDB">
              <w:t xml:space="preserve"> </w:t>
            </w:r>
            <w:r w:rsidRPr="00E25EDB">
              <w:t>социального</w:t>
            </w:r>
            <w:r w:rsidRPr="00E25EDB">
              <w:t xml:space="preserve"> </w:t>
            </w:r>
            <w:r w:rsidRPr="00E25EDB">
              <w:t>характера</w:t>
            </w:r>
            <w:r w:rsidRPr="00E25EDB">
              <w:t xml:space="preserve"> </w:t>
            </w:r>
            <w:r w:rsidRPr="00E25EDB">
              <w:t>работников</w:t>
            </w:r>
            <w:r w:rsidRPr="00E25EDB">
              <w:t xml:space="preserve"> </w:t>
            </w:r>
            <w:r w:rsidRPr="00E25EDB">
              <w:t>за</w:t>
            </w:r>
            <w:r w:rsidRPr="00E25EDB">
              <w:t xml:space="preserve"> </w:t>
            </w:r>
            <w:r w:rsidRPr="00E25EDB">
              <w:t>отчетный</w:t>
            </w:r>
            <w:r w:rsidRPr="00E25EDB">
              <w:t xml:space="preserve"> </w:t>
            </w:r>
            <w:r w:rsidRPr="00E25EDB"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E25EDB" w:rsidRDefault="00E25EDB">
            <w:pPr>
              <w:jc w:val="right"/>
            </w:pPr>
            <w:r w:rsidRPr="00E25EDB">
              <w:t>1 169.16</w:t>
            </w:r>
          </w:p>
        </w:tc>
      </w:tr>
    </w:tbl>
    <w:p w:rsidR="00000000" w:rsidRDefault="00E25EDB"/>
    <w:p w:rsidR="00000000" w:rsidRDefault="00E25EDB">
      <w:pPr>
        <w:ind w:left="200"/>
      </w:pPr>
      <w:r>
        <w:rPr>
          <w:rStyle w:val="Subst"/>
        </w:rPr>
        <w:t>Работниками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>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" </w:t>
      </w:r>
      <w:r>
        <w:rPr>
          <w:rStyle w:val="Subst"/>
        </w:rPr>
        <w:t>создан</w:t>
      </w:r>
      <w:r>
        <w:rPr>
          <w:rStyle w:val="Subst"/>
        </w:rPr>
        <w:t xml:space="preserve"> </w:t>
      </w:r>
      <w:r>
        <w:rPr>
          <w:rStyle w:val="Subst"/>
        </w:rPr>
        <w:t>профсоюзный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- </w:t>
      </w:r>
      <w:r>
        <w:rPr>
          <w:rStyle w:val="Subst"/>
        </w:rPr>
        <w:t>Первичная</w:t>
      </w:r>
      <w:r>
        <w:rPr>
          <w:rStyle w:val="Subst"/>
        </w:rPr>
        <w:t xml:space="preserve"> </w:t>
      </w:r>
      <w:r>
        <w:rPr>
          <w:rStyle w:val="Subst"/>
        </w:rPr>
        <w:t>Профсоюзная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" </w:t>
      </w:r>
      <w:r>
        <w:rPr>
          <w:rStyle w:val="Subst"/>
        </w:rPr>
        <w:t>Воронежской</w:t>
      </w:r>
      <w:r>
        <w:rPr>
          <w:rStyle w:val="Subst"/>
        </w:rPr>
        <w:t xml:space="preserve"> </w:t>
      </w:r>
      <w:r>
        <w:rPr>
          <w:rStyle w:val="Subst"/>
        </w:rPr>
        <w:t>областной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общественного</w:t>
      </w:r>
      <w:r>
        <w:rPr>
          <w:rStyle w:val="Subst"/>
        </w:rPr>
        <w:t xml:space="preserve"> </w:t>
      </w:r>
      <w:r>
        <w:rPr>
          <w:rStyle w:val="Subst"/>
        </w:rPr>
        <w:t>объединения</w:t>
      </w:r>
      <w:r>
        <w:rPr>
          <w:rStyle w:val="Subst"/>
        </w:rPr>
        <w:t xml:space="preserve"> </w:t>
      </w:r>
      <w:r>
        <w:rPr>
          <w:rStyle w:val="Subst"/>
        </w:rPr>
        <w:t>Всероссийского</w:t>
      </w:r>
      <w:r>
        <w:rPr>
          <w:rStyle w:val="Subst"/>
        </w:rPr>
        <w:t xml:space="preserve"> "</w:t>
      </w:r>
      <w:r>
        <w:rPr>
          <w:rStyle w:val="Subst"/>
        </w:rPr>
        <w:t>Электропрофсоюза</w:t>
      </w:r>
      <w:r>
        <w:rPr>
          <w:rStyle w:val="Subst"/>
        </w:rPr>
        <w:t>".</w:t>
      </w:r>
    </w:p>
    <w:p w:rsidR="00000000" w:rsidRDefault="00E25EDB">
      <w:pPr>
        <w:pStyle w:val="2"/>
      </w:pPr>
      <w:bookmarkStart w:id="61" w:name="_Toc411321305"/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</w:t>
      </w:r>
      <w:r>
        <w:t>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bookmarkEnd w:id="61"/>
    </w:p>
    <w:p w:rsidR="00000000" w:rsidRDefault="00E25EDB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</w:t>
      </w:r>
      <w:r>
        <w:rPr>
          <w:rStyle w:val="Subst"/>
        </w:rPr>
        <w:t>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E25EDB">
      <w:pPr>
        <w:pStyle w:val="1"/>
      </w:pPr>
      <w:bookmarkStart w:id="62" w:name="_Toc411321306"/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  <w:bookmarkEnd w:id="62"/>
    </w:p>
    <w:p w:rsidR="00000000" w:rsidRDefault="00E25EDB">
      <w:pPr>
        <w:pStyle w:val="2"/>
      </w:pPr>
      <w:bookmarkStart w:id="63" w:name="_Toc411321307"/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bookmarkEnd w:id="63"/>
    </w:p>
    <w:p w:rsidR="00000000" w:rsidRDefault="00E25EDB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</w:t>
      </w:r>
      <w:r>
        <w:t>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1 353</w:t>
      </w:r>
    </w:p>
    <w:p w:rsidR="00000000" w:rsidRDefault="00E25EDB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</w:t>
      </w:r>
    </w:p>
    <w:p w:rsidR="00000000" w:rsidRDefault="00E25EDB">
      <w:pPr>
        <w:pStyle w:val="ThinDelim"/>
      </w:pPr>
    </w:p>
    <w:p w:rsidR="00000000" w:rsidRDefault="00E25EDB">
      <w:r>
        <w:lastRenderedPageBreak/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</w:t>
      </w:r>
      <w:r>
        <w:t>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</w:t>
      </w:r>
      <w:r>
        <w:t>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730</w:t>
      </w:r>
    </w:p>
    <w:p w:rsidR="00000000" w:rsidRDefault="00E25EDB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</w:t>
      </w:r>
      <w:r>
        <w:t>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18.04.2014</w:t>
      </w:r>
    </w:p>
    <w:p w:rsidR="00000000" w:rsidRDefault="00E25EDB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</w:t>
      </w:r>
      <w:r>
        <w:t>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730</w:t>
      </w:r>
    </w:p>
    <w:p w:rsidR="00000000" w:rsidRDefault="00E25EDB">
      <w:r>
        <w:t>Владельцы</w:t>
      </w:r>
      <w:r>
        <w:t xml:space="preserve"> </w:t>
      </w:r>
      <w:r>
        <w:t>привилегированных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0</w:t>
      </w:r>
    </w:p>
    <w:p w:rsidR="00000000" w:rsidRDefault="00E25EDB">
      <w:pPr>
        <w:pStyle w:val="2"/>
      </w:pPr>
      <w:bookmarkStart w:id="64" w:name="_Toc411321308"/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bookmarkEnd w:id="64"/>
    </w:p>
    <w:p w:rsidR="00000000" w:rsidRDefault="00E25EDB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E25EDB">
      <w:pPr>
        <w:ind w:left="200"/>
      </w:pPr>
      <w:r>
        <w:rPr>
          <w:rStyle w:val="Subst"/>
        </w:rPr>
        <w:t>Но</w:t>
      </w:r>
      <w:r>
        <w:rPr>
          <w:rStyle w:val="Subst"/>
        </w:rPr>
        <w:t>минальный</w:t>
      </w:r>
      <w:r>
        <w:rPr>
          <w:rStyle w:val="Subst"/>
        </w:rPr>
        <w:t xml:space="preserve"> </w:t>
      </w:r>
      <w:r>
        <w:rPr>
          <w:rStyle w:val="Subst"/>
        </w:rPr>
        <w:t>держатель</w:t>
      </w:r>
    </w:p>
    <w:p w:rsidR="00000000" w:rsidRDefault="00E25EDB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номинальном</w:t>
      </w:r>
      <w:r>
        <w:t xml:space="preserve"> </w:t>
      </w:r>
      <w:r>
        <w:t>держателе</w:t>
      </w:r>
      <w:r>
        <w:t>:</w:t>
      </w:r>
    </w:p>
    <w:p w:rsidR="00000000" w:rsidRDefault="00E25EDB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Небанковская</w:t>
      </w:r>
      <w:r>
        <w:rPr>
          <w:rStyle w:val="Subst"/>
        </w:rPr>
        <w:t xml:space="preserve"> </w:t>
      </w:r>
      <w:r>
        <w:rPr>
          <w:rStyle w:val="Subst"/>
        </w:rPr>
        <w:t>кредитная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Национальный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депозитарий</w:t>
      </w:r>
      <w:r>
        <w:rPr>
          <w:rStyle w:val="Subst"/>
        </w:rPr>
        <w:t>"</w:t>
      </w:r>
    </w:p>
    <w:p w:rsidR="00000000" w:rsidRDefault="00E25EDB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НКО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НРД</w:t>
      </w:r>
      <w:r>
        <w:rPr>
          <w:rStyle w:val="Subst"/>
        </w:rPr>
        <w:t>"</w:t>
      </w:r>
    </w:p>
    <w:p w:rsidR="00000000" w:rsidRDefault="00E25EDB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E25EDB">
      <w:pPr>
        <w:ind w:left="400"/>
      </w:pPr>
      <w:r>
        <w:rPr>
          <w:rStyle w:val="Subst"/>
        </w:rPr>
        <w:t xml:space="preserve">105066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Спартаковская</w:t>
      </w:r>
      <w:r>
        <w:rPr>
          <w:rStyle w:val="Subst"/>
        </w:rPr>
        <w:t xml:space="preserve"> 12</w:t>
      </w:r>
    </w:p>
    <w:p w:rsidR="00000000" w:rsidRDefault="00E25EDB">
      <w:pPr>
        <w:ind w:left="200"/>
      </w:pPr>
      <w:r>
        <w:t>ИНН</w:t>
      </w:r>
      <w:r>
        <w:t>:</w:t>
      </w:r>
      <w:r>
        <w:rPr>
          <w:rStyle w:val="Subst"/>
        </w:rPr>
        <w:t xml:space="preserve"> 7702165310</w:t>
      </w:r>
    </w:p>
    <w:p w:rsidR="00000000" w:rsidRDefault="00E25EDB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1027739132563</w:t>
      </w:r>
    </w:p>
    <w:p w:rsidR="00000000" w:rsidRDefault="00E25EDB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(495) 234-4827</w:t>
      </w:r>
    </w:p>
    <w:p w:rsidR="00000000" w:rsidRDefault="00E25EDB">
      <w:pPr>
        <w:ind w:left="200"/>
      </w:pPr>
      <w:r>
        <w:t>Факс</w:t>
      </w:r>
      <w:r>
        <w:t>:</w:t>
      </w:r>
      <w:r>
        <w:rPr>
          <w:rStyle w:val="Subst"/>
        </w:rPr>
        <w:t xml:space="preserve"> (495) 956-0938</w:t>
      </w:r>
    </w:p>
    <w:p w:rsidR="00000000" w:rsidRDefault="00E25EDB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info@nsd.ru</w:t>
      </w:r>
    </w:p>
    <w:p w:rsidR="00000000" w:rsidRDefault="00E25EDB">
      <w:pPr>
        <w:ind w:left="200"/>
      </w:pPr>
    </w:p>
    <w:p w:rsidR="00000000" w:rsidRDefault="00E25EDB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профессионального</w:t>
      </w:r>
      <w:r>
        <w:t xml:space="preserve"> </w:t>
      </w:r>
      <w:r>
        <w:t>участника</w:t>
      </w:r>
      <w:r>
        <w:t xml:space="preserve">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E25EDB">
      <w:pPr>
        <w:ind w:left="400"/>
      </w:pPr>
      <w:r>
        <w:t>Номер</w:t>
      </w:r>
      <w:r>
        <w:t>:</w:t>
      </w:r>
      <w:r>
        <w:rPr>
          <w:rStyle w:val="Subst"/>
        </w:rPr>
        <w:t xml:space="preserve"> 177-12042-000100</w:t>
      </w:r>
    </w:p>
    <w:p w:rsidR="00000000" w:rsidRDefault="00E25EDB">
      <w:pPr>
        <w:ind w:left="400"/>
      </w:pPr>
      <w:r>
        <w:t>Дат</w:t>
      </w:r>
      <w:r>
        <w:t>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19.02.2009</w:t>
      </w:r>
    </w:p>
    <w:p w:rsidR="00000000" w:rsidRDefault="00E25EDB">
      <w:pPr>
        <w:ind w:left="4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E25EDB">
      <w:pPr>
        <w:ind w:left="600"/>
      </w:pPr>
      <w:r>
        <w:rPr>
          <w:rStyle w:val="Subst"/>
        </w:rPr>
        <w:t>Бессрочная</w:t>
      </w:r>
    </w:p>
    <w:p w:rsidR="00000000" w:rsidRDefault="00E25EDB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ФСФР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E25EDB">
      <w:pPr>
        <w:ind w:left="200"/>
      </w:pPr>
      <w:r>
        <w:t>Количество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54 210 193</w:t>
      </w:r>
    </w:p>
    <w:p w:rsidR="00000000" w:rsidRDefault="00E25EDB">
      <w:pPr>
        <w:ind w:left="200"/>
      </w:pPr>
      <w:r>
        <w:t>Количество</w:t>
      </w:r>
      <w:r>
        <w:t xml:space="preserve"> </w:t>
      </w:r>
      <w:r>
        <w:t>привилег</w:t>
      </w:r>
      <w:r>
        <w:t>ированных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15 169 791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</w:p>
    <w:p w:rsidR="00000000" w:rsidRDefault="00E25EDB">
      <w:pPr>
        <w:pStyle w:val="2"/>
      </w:pPr>
      <w:bookmarkStart w:id="65" w:name="_Toc411321309"/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  <w:bookmarkEnd w:id="65"/>
    </w:p>
    <w:p w:rsidR="00000000" w:rsidRDefault="00E25EDB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E25ED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pStyle w:val="SubHeading"/>
        <w:ind w:left="200"/>
      </w:pPr>
      <w:r>
        <w:lastRenderedPageBreak/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</w:t>
      </w:r>
      <w:r>
        <w:t>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E25ED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</w:t>
      </w:r>
      <w:r>
        <w:t>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E25EDB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E25EDB">
      <w:pPr>
        <w:pStyle w:val="2"/>
      </w:pPr>
      <w:bookmarkStart w:id="66" w:name="_Toc411321310"/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bookmarkEnd w:id="66"/>
    </w:p>
    <w:p w:rsidR="00000000" w:rsidRDefault="00E25EDB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pStyle w:val="2"/>
      </w:pPr>
      <w:bookmarkStart w:id="67" w:name="_Toc411321311"/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bookmarkEnd w:id="67"/>
    </w:p>
    <w:p w:rsidR="00000000" w:rsidRDefault="00E25EDB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</w:t>
      </w:r>
      <w:r>
        <w:t>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</w:t>
      </w:r>
      <w:r>
        <w:t>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</w:t>
      </w:r>
      <w:r>
        <w:t>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30.09.2013</w:t>
      </w:r>
    </w:p>
    <w:p w:rsidR="00000000" w:rsidRDefault="00E25EDB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E25EDB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Гр</w:t>
      </w:r>
      <w:r>
        <w:rPr>
          <w:rStyle w:val="Subst"/>
        </w:rPr>
        <w:t>уппа</w:t>
      </w:r>
      <w:r>
        <w:rPr>
          <w:rStyle w:val="Subst"/>
        </w:rPr>
        <w:t xml:space="preserve"> </w:t>
      </w:r>
      <w:r>
        <w:rPr>
          <w:rStyle w:val="Subst"/>
        </w:rPr>
        <w:t>копманий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>"</w:t>
      </w:r>
    </w:p>
    <w:p w:rsidR="00000000" w:rsidRDefault="00E25EDB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>"</w:t>
      </w:r>
    </w:p>
    <w:p w:rsidR="00000000" w:rsidRDefault="00E25EDB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127051,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Большой</w:t>
      </w:r>
      <w:r>
        <w:rPr>
          <w:rStyle w:val="Subst"/>
        </w:rPr>
        <w:t xml:space="preserve"> </w:t>
      </w:r>
      <w:r>
        <w:rPr>
          <w:rStyle w:val="Subst"/>
        </w:rPr>
        <w:t>Сухаревский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.19, </w:t>
      </w:r>
      <w:r>
        <w:rPr>
          <w:rStyle w:val="Subst"/>
        </w:rPr>
        <w:t>стр</w:t>
      </w:r>
      <w:r>
        <w:rPr>
          <w:rStyle w:val="Subst"/>
        </w:rPr>
        <w:t>.2</w:t>
      </w:r>
    </w:p>
    <w:p w:rsidR="00000000" w:rsidRDefault="00E25EDB">
      <w:pPr>
        <w:ind w:left="400"/>
      </w:pPr>
      <w:r>
        <w:t>ИНН</w:t>
      </w:r>
      <w:r>
        <w:t>:</w:t>
      </w:r>
      <w:r>
        <w:rPr>
          <w:rStyle w:val="Subst"/>
        </w:rPr>
        <w:t xml:space="preserve"> 7705541227</w:t>
      </w:r>
    </w:p>
    <w:p w:rsidR="00000000" w:rsidRDefault="00E25EDB">
      <w:pPr>
        <w:ind w:left="400"/>
      </w:pPr>
      <w:r>
        <w:t>ОГРН</w:t>
      </w:r>
      <w:r>
        <w:t>:</w:t>
      </w:r>
      <w:r>
        <w:rPr>
          <w:rStyle w:val="Subst"/>
        </w:rPr>
        <w:t xml:space="preserve"> 1137746456231</w:t>
      </w:r>
    </w:p>
    <w:p w:rsidR="00000000" w:rsidRDefault="00E25EDB">
      <w:pPr>
        <w:ind w:left="400"/>
      </w:pPr>
    </w:p>
    <w:p w:rsidR="00000000" w:rsidRDefault="00E25EDB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67.84</w:t>
      </w:r>
    </w:p>
    <w:p w:rsidR="00000000" w:rsidRDefault="00E25EDB">
      <w:pPr>
        <w:ind w:left="400"/>
      </w:pPr>
      <w:r>
        <w:t>Д</w:t>
      </w:r>
      <w:r>
        <w:t>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67.97</w:t>
      </w:r>
    </w:p>
    <w:p w:rsidR="00000000" w:rsidRDefault="00E25EDB">
      <w:pPr>
        <w:ind w:left="400"/>
      </w:pPr>
    </w:p>
    <w:p w:rsidR="00000000" w:rsidRDefault="00E25EDB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БизнесАльянс</w:t>
      </w:r>
      <w:r>
        <w:rPr>
          <w:rStyle w:val="Subst"/>
        </w:rPr>
        <w:t>"</w:t>
      </w:r>
    </w:p>
    <w:p w:rsidR="00000000" w:rsidRDefault="00E25EDB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БизнесАльянс</w:t>
      </w:r>
      <w:r>
        <w:rPr>
          <w:rStyle w:val="Subst"/>
        </w:rPr>
        <w:t>"</w:t>
      </w:r>
    </w:p>
    <w:p w:rsidR="00000000" w:rsidRDefault="00E25EDB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127051,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Большой</w:t>
      </w:r>
      <w:r>
        <w:rPr>
          <w:rStyle w:val="Subst"/>
        </w:rPr>
        <w:t xml:space="preserve"> </w:t>
      </w:r>
      <w:r>
        <w:rPr>
          <w:rStyle w:val="Subst"/>
        </w:rPr>
        <w:t>Сухаревский</w:t>
      </w:r>
      <w:r>
        <w:rPr>
          <w:rStyle w:val="Subst"/>
        </w:rPr>
        <w:t xml:space="preserve"> </w:t>
      </w:r>
      <w:r>
        <w:rPr>
          <w:rStyle w:val="Subst"/>
        </w:rPr>
        <w:t>переул</w:t>
      </w:r>
      <w:r>
        <w:rPr>
          <w:rStyle w:val="Subst"/>
        </w:rPr>
        <w:t>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.19, </w:t>
      </w:r>
      <w:r>
        <w:rPr>
          <w:rStyle w:val="Subst"/>
        </w:rPr>
        <w:t>стр</w:t>
      </w:r>
      <w:r>
        <w:rPr>
          <w:rStyle w:val="Subst"/>
        </w:rPr>
        <w:t>.2</w:t>
      </w:r>
    </w:p>
    <w:p w:rsidR="00000000" w:rsidRDefault="00E25EDB">
      <w:pPr>
        <w:ind w:left="400"/>
      </w:pPr>
      <w:r>
        <w:t>ИНН</w:t>
      </w:r>
      <w:r>
        <w:t>:</w:t>
      </w:r>
      <w:r>
        <w:rPr>
          <w:rStyle w:val="Subst"/>
        </w:rPr>
        <w:t xml:space="preserve"> 7706302510</w:t>
      </w:r>
    </w:p>
    <w:p w:rsidR="00000000" w:rsidRDefault="00E25EDB">
      <w:pPr>
        <w:ind w:left="400"/>
      </w:pPr>
      <w:r>
        <w:t>ОГРН</w:t>
      </w:r>
      <w:r>
        <w:t>:</w:t>
      </w:r>
      <w:r>
        <w:rPr>
          <w:rStyle w:val="Subst"/>
        </w:rPr>
        <w:t xml:space="preserve"> 1037706031934</w:t>
      </w:r>
    </w:p>
    <w:p w:rsidR="00000000" w:rsidRDefault="00E25EDB">
      <w:pPr>
        <w:ind w:left="400"/>
      </w:pPr>
    </w:p>
    <w:p w:rsidR="00000000" w:rsidRDefault="00E25EDB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18.75</w:t>
      </w:r>
    </w:p>
    <w:p w:rsidR="00000000" w:rsidRDefault="00E25EDB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25</w:t>
      </w:r>
    </w:p>
    <w:p w:rsidR="00000000" w:rsidRDefault="00E25EDB">
      <w:pPr>
        <w:ind w:left="400"/>
      </w:pPr>
    </w:p>
    <w:p w:rsidR="00000000" w:rsidRDefault="00E25EDB">
      <w:pPr>
        <w:ind w:left="200"/>
      </w:pPr>
    </w:p>
    <w:p w:rsidR="00000000" w:rsidRDefault="00E25EDB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</w:t>
      </w:r>
      <w:r>
        <w:t>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31.03.2014</w:t>
      </w:r>
    </w:p>
    <w:p w:rsidR="00000000" w:rsidRDefault="00E25EDB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E25EDB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копманий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>"</w:t>
      </w:r>
    </w:p>
    <w:p w:rsidR="00000000" w:rsidRDefault="00E25EDB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>"</w:t>
      </w:r>
    </w:p>
    <w:p w:rsidR="00000000" w:rsidRDefault="00E25EDB">
      <w:pPr>
        <w:ind w:left="400"/>
      </w:pPr>
      <w:r>
        <w:lastRenderedPageBreak/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127051,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Большой</w:t>
      </w:r>
      <w:r>
        <w:rPr>
          <w:rStyle w:val="Subst"/>
        </w:rPr>
        <w:t xml:space="preserve"> </w:t>
      </w:r>
      <w:r>
        <w:rPr>
          <w:rStyle w:val="Subst"/>
        </w:rPr>
        <w:t>Сух</w:t>
      </w:r>
      <w:r>
        <w:rPr>
          <w:rStyle w:val="Subst"/>
        </w:rPr>
        <w:t>аревский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.19, </w:t>
      </w:r>
      <w:r>
        <w:rPr>
          <w:rStyle w:val="Subst"/>
        </w:rPr>
        <w:t>стр</w:t>
      </w:r>
      <w:r>
        <w:rPr>
          <w:rStyle w:val="Subst"/>
        </w:rPr>
        <w:t>.2</w:t>
      </w:r>
    </w:p>
    <w:p w:rsidR="00000000" w:rsidRDefault="00E25EDB">
      <w:pPr>
        <w:ind w:left="400"/>
      </w:pPr>
      <w:r>
        <w:t>ИНН</w:t>
      </w:r>
      <w:r>
        <w:t>:</w:t>
      </w:r>
      <w:r>
        <w:rPr>
          <w:rStyle w:val="Subst"/>
        </w:rPr>
        <w:t xml:space="preserve"> 7705541227</w:t>
      </w:r>
    </w:p>
    <w:p w:rsidR="00000000" w:rsidRDefault="00E25EDB">
      <w:pPr>
        <w:ind w:left="400"/>
      </w:pPr>
      <w:r>
        <w:t>ОГРН</w:t>
      </w:r>
      <w:r>
        <w:t>:</w:t>
      </w:r>
      <w:r>
        <w:rPr>
          <w:rStyle w:val="Subst"/>
        </w:rPr>
        <w:t xml:space="preserve"> 1137746456231</w:t>
      </w:r>
    </w:p>
    <w:p w:rsidR="00000000" w:rsidRDefault="00E25EDB">
      <w:pPr>
        <w:ind w:left="400"/>
      </w:pPr>
    </w:p>
    <w:p w:rsidR="00000000" w:rsidRDefault="00E25EDB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68.98</w:t>
      </w:r>
    </w:p>
    <w:p w:rsidR="00000000" w:rsidRDefault="00E25EDB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69.5</w:t>
      </w:r>
    </w:p>
    <w:p w:rsidR="00000000" w:rsidRDefault="00E25EDB">
      <w:pPr>
        <w:ind w:left="400"/>
      </w:pPr>
    </w:p>
    <w:p w:rsidR="00000000" w:rsidRDefault="00E25EDB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Бизнес</w:t>
      </w:r>
      <w:r>
        <w:rPr>
          <w:rStyle w:val="Subst"/>
        </w:rPr>
        <w:t>Альянс</w:t>
      </w:r>
      <w:r>
        <w:rPr>
          <w:rStyle w:val="Subst"/>
        </w:rPr>
        <w:t>"</w:t>
      </w:r>
    </w:p>
    <w:p w:rsidR="00000000" w:rsidRDefault="00E25EDB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БизнесАльянс</w:t>
      </w:r>
      <w:r>
        <w:rPr>
          <w:rStyle w:val="Subst"/>
        </w:rPr>
        <w:t>"</w:t>
      </w:r>
    </w:p>
    <w:p w:rsidR="00000000" w:rsidRDefault="00E25EDB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127051,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Большой</w:t>
      </w:r>
      <w:r>
        <w:rPr>
          <w:rStyle w:val="Subst"/>
        </w:rPr>
        <w:t xml:space="preserve"> </w:t>
      </w:r>
      <w:r>
        <w:rPr>
          <w:rStyle w:val="Subst"/>
        </w:rPr>
        <w:t>Сухаревский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.19, </w:t>
      </w:r>
      <w:r>
        <w:rPr>
          <w:rStyle w:val="Subst"/>
        </w:rPr>
        <w:t>стр</w:t>
      </w:r>
      <w:r>
        <w:rPr>
          <w:rStyle w:val="Subst"/>
        </w:rPr>
        <w:t>.2</w:t>
      </w:r>
    </w:p>
    <w:p w:rsidR="00000000" w:rsidRDefault="00E25EDB">
      <w:pPr>
        <w:ind w:left="400"/>
      </w:pPr>
      <w:r>
        <w:t>ИНН</w:t>
      </w:r>
      <w:r>
        <w:t>:</w:t>
      </w:r>
      <w:r>
        <w:rPr>
          <w:rStyle w:val="Subst"/>
        </w:rPr>
        <w:t xml:space="preserve"> 7706302510</w:t>
      </w:r>
    </w:p>
    <w:p w:rsidR="00000000" w:rsidRDefault="00E25EDB">
      <w:pPr>
        <w:ind w:left="400"/>
      </w:pPr>
      <w:r>
        <w:t>ОГРН</w:t>
      </w:r>
      <w:r>
        <w:t>:</w:t>
      </w:r>
      <w:r>
        <w:rPr>
          <w:rStyle w:val="Subst"/>
        </w:rPr>
        <w:t xml:space="preserve"> 1037706031934</w:t>
      </w:r>
    </w:p>
    <w:p w:rsidR="00000000" w:rsidRDefault="00E25EDB">
      <w:pPr>
        <w:ind w:left="400"/>
      </w:pPr>
    </w:p>
    <w:p w:rsidR="00000000" w:rsidRDefault="00E25EDB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18.75</w:t>
      </w:r>
    </w:p>
    <w:p w:rsidR="00000000" w:rsidRDefault="00E25EDB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</w:t>
      </w:r>
      <w:r>
        <w:t>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25</w:t>
      </w:r>
    </w:p>
    <w:p w:rsidR="00000000" w:rsidRDefault="00E25EDB">
      <w:pPr>
        <w:ind w:left="400"/>
      </w:pPr>
    </w:p>
    <w:p w:rsidR="00000000" w:rsidRDefault="00E25EDB">
      <w:pPr>
        <w:ind w:left="200"/>
      </w:pPr>
    </w:p>
    <w:p w:rsidR="00000000" w:rsidRDefault="00E25EDB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18.04.2014</w:t>
      </w:r>
    </w:p>
    <w:p w:rsidR="00000000" w:rsidRDefault="00E25EDB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E25EDB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копманий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>"</w:t>
      </w:r>
    </w:p>
    <w:p w:rsidR="00000000" w:rsidRDefault="00E25EDB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>"</w:t>
      </w:r>
    </w:p>
    <w:p w:rsidR="00000000" w:rsidRDefault="00E25EDB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127051,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Большой</w:t>
      </w:r>
      <w:r>
        <w:rPr>
          <w:rStyle w:val="Subst"/>
        </w:rPr>
        <w:t xml:space="preserve"> </w:t>
      </w:r>
      <w:r>
        <w:rPr>
          <w:rStyle w:val="Subst"/>
        </w:rPr>
        <w:t>Сухаревский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.19, </w:t>
      </w:r>
      <w:r>
        <w:rPr>
          <w:rStyle w:val="Subst"/>
        </w:rPr>
        <w:t>стр</w:t>
      </w:r>
      <w:r>
        <w:rPr>
          <w:rStyle w:val="Subst"/>
        </w:rPr>
        <w:t>.2</w:t>
      </w:r>
    </w:p>
    <w:p w:rsidR="00000000" w:rsidRDefault="00E25EDB">
      <w:pPr>
        <w:ind w:left="400"/>
      </w:pPr>
      <w:r>
        <w:t>ИНН</w:t>
      </w:r>
      <w:r>
        <w:t>:</w:t>
      </w:r>
      <w:r>
        <w:rPr>
          <w:rStyle w:val="Subst"/>
        </w:rPr>
        <w:t xml:space="preserve"> 7705541227</w:t>
      </w:r>
    </w:p>
    <w:p w:rsidR="00000000" w:rsidRDefault="00E25EDB">
      <w:pPr>
        <w:ind w:left="400"/>
      </w:pPr>
      <w:r>
        <w:t>ОГРН</w:t>
      </w:r>
      <w:r>
        <w:t>:</w:t>
      </w:r>
      <w:r>
        <w:rPr>
          <w:rStyle w:val="Subst"/>
        </w:rPr>
        <w:t xml:space="preserve"> 1137746456231</w:t>
      </w:r>
    </w:p>
    <w:p w:rsidR="00000000" w:rsidRDefault="00E25EDB">
      <w:pPr>
        <w:ind w:left="400"/>
      </w:pPr>
    </w:p>
    <w:p w:rsidR="00000000" w:rsidRDefault="00E25EDB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</w:p>
    <w:p w:rsidR="00000000" w:rsidRDefault="00E25EDB">
      <w:pPr>
        <w:ind w:left="400"/>
      </w:pPr>
      <w:r>
        <w:t>Доля</w:t>
      </w:r>
      <w:r>
        <w:t xml:space="preserve"> </w:t>
      </w:r>
      <w:r>
        <w:t>принадл</w:t>
      </w:r>
      <w:r>
        <w:t>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70.2</w:t>
      </w:r>
    </w:p>
    <w:p w:rsidR="00000000" w:rsidRDefault="00E25EDB">
      <w:pPr>
        <w:ind w:left="400"/>
      </w:pPr>
    </w:p>
    <w:p w:rsidR="00000000" w:rsidRDefault="00E25EDB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БизнесАльянс</w:t>
      </w:r>
      <w:r>
        <w:rPr>
          <w:rStyle w:val="Subst"/>
        </w:rPr>
        <w:t>"</w:t>
      </w:r>
    </w:p>
    <w:p w:rsidR="00000000" w:rsidRDefault="00E25EDB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БизнесАльянс</w:t>
      </w:r>
      <w:r>
        <w:rPr>
          <w:rStyle w:val="Subst"/>
        </w:rPr>
        <w:t>"</w:t>
      </w:r>
    </w:p>
    <w:p w:rsidR="00000000" w:rsidRDefault="00E25EDB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127051,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Большой</w:t>
      </w:r>
      <w:r>
        <w:rPr>
          <w:rStyle w:val="Subst"/>
        </w:rPr>
        <w:t xml:space="preserve"> </w:t>
      </w:r>
      <w:r>
        <w:rPr>
          <w:rStyle w:val="Subst"/>
        </w:rPr>
        <w:t>Сухаревский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.19, </w:t>
      </w:r>
      <w:r>
        <w:rPr>
          <w:rStyle w:val="Subst"/>
        </w:rPr>
        <w:t>ст</w:t>
      </w:r>
      <w:r>
        <w:rPr>
          <w:rStyle w:val="Subst"/>
        </w:rPr>
        <w:t>р</w:t>
      </w:r>
      <w:r>
        <w:rPr>
          <w:rStyle w:val="Subst"/>
        </w:rPr>
        <w:t>.2</w:t>
      </w:r>
    </w:p>
    <w:p w:rsidR="00000000" w:rsidRDefault="00E25EDB">
      <w:pPr>
        <w:ind w:left="400"/>
      </w:pPr>
      <w:r>
        <w:t>ИНН</w:t>
      </w:r>
      <w:r>
        <w:t>:</w:t>
      </w:r>
      <w:r>
        <w:rPr>
          <w:rStyle w:val="Subst"/>
        </w:rPr>
        <w:t xml:space="preserve"> 7706302510</w:t>
      </w:r>
    </w:p>
    <w:p w:rsidR="00000000" w:rsidRDefault="00E25EDB">
      <w:pPr>
        <w:ind w:left="400"/>
      </w:pPr>
      <w:r>
        <w:t>ОГРН</w:t>
      </w:r>
      <w:r>
        <w:t>:</w:t>
      </w:r>
      <w:r>
        <w:rPr>
          <w:rStyle w:val="Subst"/>
        </w:rPr>
        <w:t xml:space="preserve"> 1037706031934</w:t>
      </w:r>
    </w:p>
    <w:p w:rsidR="00000000" w:rsidRDefault="00E25EDB">
      <w:pPr>
        <w:ind w:left="400"/>
      </w:pPr>
    </w:p>
    <w:p w:rsidR="00000000" w:rsidRDefault="00E25EDB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18.75</w:t>
      </w:r>
    </w:p>
    <w:p w:rsidR="00000000" w:rsidRDefault="00E25EDB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25</w:t>
      </w:r>
    </w:p>
    <w:p w:rsidR="00000000" w:rsidRDefault="00E25EDB">
      <w:pPr>
        <w:ind w:left="400"/>
      </w:pPr>
    </w:p>
    <w:p w:rsidR="00000000" w:rsidRDefault="00E25EDB">
      <w:pPr>
        <w:ind w:left="200"/>
      </w:pPr>
    </w:p>
    <w:p w:rsidR="00000000" w:rsidRDefault="00E25EDB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Транснефтьсервис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" </w:t>
      </w:r>
      <w:r>
        <w:rPr>
          <w:rStyle w:val="Subst"/>
        </w:rPr>
        <w:t>переиме</w:t>
      </w:r>
      <w:r>
        <w:rPr>
          <w:rStyle w:val="Subst"/>
        </w:rPr>
        <w:t>новано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>" (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№б</w:t>
      </w:r>
      <w:r>
        <w:rPr>
          <w:rStyle w:val="Subst"/>
        </w:rPr>
        <w:t>/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 </w:t>
      </w:r>
      <w:r>
        <w:rPr>
          <w:rStyle w:val="Subst"/>
        </w:rPr>
        <w:t>августа</w:t>
      </w:r>
      <w:r>
        <w:rPr>
          <w:rStyle w:val="Subst"/>
        </w:rPr>
        <w:t xml:space="preserve"> 2012 </w:t>
      </w:r>
      <w:r>
        <w:rPr>
          <w:rStyle w:val="Subst"/>
        </w:rPr>
        <w:t>года</w:t>
      </w:r>
      <w:r>
        <w:rPr>
          <w:rStyle w:val="Subst"/>
        </w:rPr>
        <w:t xml:space="preserve">).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Едином</w:t>
      </w:r>
      <w:r>
        <w:rPr>
          <w:rStyle w:val="Subst"/>
        </w:rPr>
        <w:t xml:space="preserve"> </w:t>
      </w:r>
      <w:r>
        <w:rPr>
          <w:rStyle w:val="Subst"/>
        </w:rPr>
        <w:t>государственном</w:t>
      </w:r>
      <w:r>
        <w:rPr>
          <w:rStyle w:val="Subst"/>
        </w:rPr>
        <w:t xml:space="preserve"> </w:t>
      </w:r>
      <w:r>
        <w:rPr>
          <w:rStyle w:val="Subst"/>
        </w:rPr>
        <w:t>реестре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9 </w:t>
      </w:r>
      <w:r>
        <w:rPr>
          <w:rStyle w:val="Subst"/>
        </w:rPr>
        <w:t>августа</w:t>
      </w:r>
      <w:r>
        <w:rPr>
          <w:rStyle w:val="Subst"/>
        </w:rPr>
        <w:t xml:space="preserve"> 2012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  <w:t xml:space="preserve">29 </w:t>
      </w:r>
      <w:r>
        <w:rPr>
          <w:rStyle w:val="Subst"/>
        </w:rPr>
        <w:t>августа</w:t>
      </w:r>
      <w:r>
        <w:rPr>
          <w:rStyle w:val="Subst"/>
        </w:rPr>
        <w:t xml:space="preserve"> 2012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прекращен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рапоряжаться</w:t>
      </w:r>
      <w:r>
        <w:rPr>
          <w:rStyle w:val="Subst"/>
        </w:rPr>
        <w:t xml:space="preserve"> </w:t>
      </w:r>
      <w:r>
        <w:rPr>
          <w:rStyle w:val="Subst"/>
        </w:rPr>
        <w:t>определенным</w:t>
      </w:r>
      <w:r>
        <w:rPr>
          <w:rStyle w:val="Subst"/>
        </w:rPr>
        <w:t xml:space="preserve"> </w:t>
      </w:r>
      <w:r>
        <w:rPr>
          <w:rStyle w:val="Subst"/>
        </w:rPr>
        <w:t>количеством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, </w:t>
      </w:r>
      <w:r>
        <w:rPr>
          <w:rStyle w:val="Subst"/>
        </w:rPr>
        <w:t>приходящихся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голосующие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составляющие</w:t>
      </w:r>
      <w:r>
        <w:rPr>
          <w:rStyle w:val="Subst"/>
        </w:rPr>
        <w:t xml:space="preserve"> </w:t>
      </w:r>
      <w:r>
        <w:rPr>
          <w:rStyle w:val="Subst"/>
        </w:rPr>
        <w:t>уставный</w:t>
      </w:r>
      <w:r>
        <w:rPr>
          <w:rStyle w:val="Subst"/>
        </w:rPr>
        <w:t xml:space="preserve"> </w:t>
      </w:r>
      <w:r>
        <w:rPr>
          <w:rStyle w:val="Subst"/>
        </w:rPr>
        <w:t>капитал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следующих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>: BENZANCE HOLDINGS LIMITED (</w:t>
      </w:r>
      <w:r>
        <w:rPr>
          <w:rStyle w:val="Subst"/>
        </w:rPr>
        <w:t>БЕНЗАНС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), VIDOVI HOLDINGS LIMITED (</w:t>
      </w:r>
      <w:r>
        <w:rPr>
          <w:rStyle w:val="Subst"/>
        </w:rPr>
        <w:t>ВИДОВИ</w:t>
      </w:r>
      <w:r>
        <w:rPr>
          <w:rStyle w:val="Subst"/>
        </w:rPr>
        <w:t xml:space="preserve"> </w:t>
      </w:r>
      <w:r>
        <w:rPr>
          <w:rStyle w:val="Subst"/>
        </w:rPr>
        <w:t>ХОЛДИНГЗ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)</w:t>
      </w:r>
      <w:r>
        <w:rPr>
          <w:rStyle w:val="Subst"/>
        </w:rPr>
        <w:t>, SAMOLOLIS LIMITED (</w:t>
      </w:r>
      <w:r>
        <w:rPr>
          <w:rStyle w:val="Subst"/>
        </w:rPr>
        <w:t>САМОЛОЛИС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).</w:t>
      </w:r>
      <w:r>
        <w:rPr>
          <w:rStyle w:val="Subst"/>
        </w:rPr>
        <w:br/>
        <w:t xml:space="preserve">29 </w:t>
      </w:r>
      <w:r>
        <w:rPr>
          <w:rStyle w:val="Subst"/>
        </w:rPr>
        <w:t>августа</w:t>
      </w:r>
      <w:r>
        <w:rPr>
          <w:rStyle w:val="Subst"/>
        </w:rPr>
        <w:t xml:space="preserve"> 2012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увеличилась</w:t>
      </w:r>
      <w:r>
        <w:rPr>
          <w:rStyle w:val="Subst"/>
        </w:rPr>
        <w:t xml:space="preserve"> </w:t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63,57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 xml:space="preserve">" </w:t>
      </w:r>
      <w:r>
        <w:rPr>
          <w:rStyle w:val="Subst"/>
        </w:rPr>
        <w:t>до</w:t>
      </w:r>
      <w:r>
        <w:rPr>
          <w:rStyle w:val="Subst"/>
        </w:rPr>
        <w:t xml:space="preserve"> 67,96 </w:t>
      </w:r>
      <w:r>
        <w:rPr>
          <w:rStyle w:val="Subst"/>
        </w:rPr>
        <w:t>процентов</w:t>
      </w:r>
      <w:r>
        <w:rPr>
          <w:rStyle w:val="Subst"/>
        </w:rPr>
        <w:t>.</w:t>
      </w:r>
      <w:r>
        <w:rPr>
          <w:rStyle w:val="Subst"/>
        </w:rPr>
        <w:br/>
        <w:t xml:space="preserve">29 </w:t>
      </w:r>
      <w:r>
        <w:rPr>
          <w:rStyle w:val="Subst"/>
        </w:rPr>
        <w:t>мая</w:t>
      </w:r>
      <w:r>
        <w:rPr>
          <w:rStyle w:val="Subst"/>
        </w:rPr>
        <w:t xml:space="preserve"> 2013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 xml:space="preserve">" </w:t>
      </w:r>
      <w:r>
        <w:rPr>
          <w:rStyle w:val="Subst"/>
        </w:rPr>
        <w:t>реорганизовано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преобразования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>" .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последствии</w:t>
      </w:r>
      <w:r>
        <w:rPr>
          <w:rStyle w:val="Subst"/>
        </w:rPr>
        <w:t xml:space="preserve"> ,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 xml:space="preserve">"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нормами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4 </w:t>
      </w:r>
      <w:r>
        <w:rPr>
          <w:rStyle w:val="Subst"/>
        </w:rPr>
        <w:t>ГК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сменило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ТНС</w:t>
      </w:r>
      <w:r>
        <w:rPr>
          <w:rStyle w:val="Subst"/>
        </w:rPr>
        <w:t xml:space="preserve"> </w:t>
      </w:r>
      <w:r>
        <w:rPr>
          <w:rStyle w:val="Subst"/>
        </w:rPr>
        <w:t>энерго</w:t>
      </w:r>
      <w:r>
        <w:rPr>
          <w:rStyle w:val="Subst"/>
        </w:rPr>
        <w:t xml:space="preserve">",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зарегистрированы</w:t>
      </w:r>
      <w:r>
        <w:rPr>
          <w:rStyle w:val="Subst"/>
        </w:rPr>
        <w:t xml:space="preserve"> 01.12.2014 </w:t>
      </w:r>
      <w:r>
        <w:rPr>
          <w:rStyle w:val="Subst"/>
        </w:rPr>
        <w:t>г</w:t>
      </w:r>
      <w:r>
        <w:rPr>
          <w:rStyle w:val="Subst"/>
        </w:rPr>
        <w:t>ода</w:t>
      </w:r>
      <w:r>
        <w:rPr>
          <w:rStyle w:val="Subst"/>
        </w:rPr>
        <w:t>.</w:t>
      </w:r>
    </w:p>
    <w:p w:rsidR="00000000" w:rsidRDefault="00E25EDB">
      <w:pPr>
        <w:pStyle w:val="2"/>
      </w:pPr>
      <w:bookmarkStart w:id="68" w:name="_Toc411321312"/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  <w:bookmarkEnd w:id="68"/>
    </w:p>
    <w:p w:rsidR="00000000" w:rsidRDefault="00E25EDB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E25EDB">
      <w:pPr>
        <w:pStyle w:val="2"/>
      </w:pPr>
      <w:bookmarkStart w:id="69" w:name="_Toc411321313"/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bookmarkEnd w:id="69"/>
    </w:p>
    <w:p w:rsidR="00000000" w:rsidRDefault="00E25ED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E25EDB">
      <w:pPr>
        <w:pStyle w:val="1"/>
      </w:pPr>
      <w:bookmarkStart w:id="70" w:name="_Toc411321314"/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</w:t>
      </w:r>
      <w:r>
        <w:t>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  <w:bookmarkEnd w:id="70"/>
    </w:p>
    <w:p w:rsidR="00000000" w:rsidRDefault="00E25EDB">
      <w:pPr>
        <w:pStyle w:val="2"/>
      </w:pPr>
      <w:bookmarkStart w:id="71" w:name="_Toc411321315"/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bookmarkEnd w:id="71"/>
    </w:p>
    <w:p w:rsidR="00000000" w:rsidRDefault="00E25EDB"/>
    <w:p w:rsidR="00000000" w:rsidRDefault="00E25EDB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E25EDB">
      <w:pPr>
        <w:pStyle w:val="2"/>
      </w:pPr>
      <w:bookmarkStart w:id="72" w:name="_Toc411321316"/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bookmarkEnd w:id="72"/>
    </w:p>
    <w:p w:rsidR="00000000" w:rsidRDefault="00E25EDB"/>
    <w:p w:rsidR="00000000" w:rsidRDefault="00E25EDB"/>
    <w:p w:rsidR="00000000" w:rsidRDefault="00E25EDB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</w:t>
      </w:r>
      <w:r>
        <w:t>е</w:t>
      </w:r>
    </w:p>
    <w:p w:rsidR="00000000" w:rsidRDefault="00E25EDB">
      <w:pPr>
        <w:pStyle w:val="2"/>
      </w:pPr>
      <w:bookmarkStart w:id="73" w:name="_Toc411321317"/>
      <w:r>
        <w:t xml:space="preserve">7.3.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bookmarkEnd w:id="73"/>
    </w:p>
    <w:p w:rsidR="00000000" w:rsidRDefault="00E25EDB"/>
    <w:p w:rsidR="00000000" w:rsidRDefault="00E25EDB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E25EDB">
      <w:pPr>
        <w:pStyle w:val="2"/>
      </w:pPr>
      <w:bookmarkStart w:id="74" w:name="_Toc411321318"/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  <w:bookmarkEnd w:id="74"/>
    </w:p>
    <w:p w:rsidR="00000000" w:rsidRDefault="00E25ED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25EDB">
      <w:pPr>
        <w:pStyle w:val="2"/>
      </w:pPr>
      <w:bookmarkStart w:id="75" w:name="_Toc411321319"/>
      <w:r>
        <w:t xml:space="preserve">7.5. </w:t>
      </w:r>
      <w:r>
        <w:t>С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  <w:bookmarkEnd w:id="75"/>
    </w:p>
    <w:p w:rsidR="00000000" w:rsidRDefault="00E25ED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E25EDB">
      <w:pPr>
        <w:pStyle w:val="2"/>
      </w:pPr>
      <w:bookmarkStart w:id="76" w:name="_Toc411321320"/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</w:t>
      </w:r>
      <w:r>
        <w:t>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bookmarkEnd w:id="76"/>
    </w:p>
    <w:p w:rsidR="00000000" w:rsidRDefault="00E25EDB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E25EDB">
      <w:pPr>
        <w:ind w:left="400"/>
      </w:pPr>
      <w:r>
        <w:t>Содержание</w:t>
      </w:r>
      <w:r>
        <w:t xml:space="preserve"> </w:t>
      </w:r>
      <w:r>
        <w:t>изменения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E25EDB">
      <w:pPr>
        <w:ind w:left="400"/>
      </w:pPr>
      <w:r>
        <w:t>Вид</w:t>
      </w:r>
      <w:r>
        <w:t xml:space="preserve"> </w:t>
      </w:r>
      <w:r>
        <w:t>имущества</w:t>
      </w:r>
      <w:r>
        <w:t xml:space="preserve"> (</w:t>
      </w:r>
      <w:r>
        <w:t>объекта</w:t>
      </w:r>
      <w:r>
        <w:t xml:space="preserve"> </w:t>
      </w:r>
      <w:r>
        <w:t>недви</w:t>
      </w:r>
      <w:r>
        <w:t>жимого</w:t>
      </w:r>
      <w:r>
        <w:t xml:space="preserve"> </w:t>
      </w:r>
      <w:r>
        <w:t>имущества</w:t>
      </w:r>
      <w:r>
        <w:t xml:space="preserve">), </w:t>
      </w:r>
      <w:r>
        <w:t>которое</w:t>
      </w:r>
      <w:r>
        <w:t xml:space="preserve"> </w:t>
      </w:r>
      <w:r>
        <w:t>выбыло</w:t>
      </w:r>
      <w:r>
        <w:t xml:space="preserve"> </w:t>
      </w:r>
      <w:r>
        <w:t>из</w:t>
      </w:r>
      <w:r>
        <w:t xml:space="preserve"> </w:t>
      </w:r>
      <w:r>
        <w:t>состава</w:t>
      </w:r>
      <w:r>
        <w:t xml:space="preserve"> (</w:t>
      </w:r>
      <w:r>
        <w:t>приобретено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) </w:t>
      </w:r>
      <w:r>
        <w:t>имущества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Здание</w:t>
      </w:r>
      <w:r>
        <w:rPr>
          <w:rStyle w:val="Subst"/>
        </w:rPr>
        <w:t xml:space="preserve"> </w:t>
      </w:r>
      <w:r>
        <w:rPr>
          <w:rStyle w:val="Subst"/>
        </w:rPr>
        <w:t>нежилое</w:t>
      </w:r>
      <w:r>
        <w:rPr>
          <w:rStyle w:val="Subst"/>
        </w:rPr>
        <w:t xml:space="preserve"> (116,7 </w:t>
      </w:r>
      <w:r>
        <w:rPr>
          <w:rStyle w:val="Subst"/>
        </w:rPr>
        <w:t>кв</w:t>
      </w:r>
      <w:r>
        <w:rPr>
          <w:rStyle w:val="Subst"/>
        </w:rPr>
        <w:t>.</w:t>
      </w:r>
      <w:r>
        <w:rPr>
          <w:rStyle w:val="Subst"/>
        </w:rPr>
        <w:t>м</w:t>
      </w:r>
      <w:r>
        <w:rPr>
          <w:rStyle w:val="Subst"/>
        </w:rPr>
        <w:t xml:space="preserve">.) 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>.</w:t>
      </w:r>
      <w:r>
        <w:rPr>
          <w:rStyle w:val="Subst"/>
        </w:rPr>
        <w:t>р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Ольховатка</w:t>
      </w:r>
      <w:r>
        <w:rPr>
          <w:rStyle w:val="Subst"/>
        </w:rPr>
        <w:t xml:space="preserve">, </w:t>
      </w:r>
      <w:r>
        <w:rPr>
          <w:rStyle w:val="Subst"/>
        </w:rPr>
        <w:t>пер</w:t>
      </w:r>
      <w:r>
        <w:rPr>
          <w:rStyle w:val="Subst"/>
        </w:rPr>
        <w:t>.</w:t>
      </w:r>
      <w:r>
        <w:rPr>
          <w:rStyle w:val="Subst"/>
        </w:rPr>
        <w:t>Горького</w:t>
      </w:r>
      <w:r>
        <w:rPr>
          <w:rStyle w:val="Subst"/>
        </w:rPr>
        <w:t>,5</w:t>
      </w:r>
    </w:p>
    <w:p w:rsidR="00000000" w:rsidRDefault="00E25EDB">
      <w:pPr>
        <w:ind w:left="400"/>
      </w:pP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имущества</w:t>
      </w:r>
      <w:r>
        <w:t xml:space="preserve"> (</w:t>
      </w:r>
      <w:r>
        <w:t>объекта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), </w:t>
      </w:r>
      <w:r>
        <w:t>которое</w:t>
      </w:r>
      <w:r>
        <w:t xml:space="preserve"> </w:t>
      </w:r>
      <w:r>
        <w:t>выбыло</w:t>
      </w:r>
      <w:r>
        <w:t xml:space="preserve"> </w:t>
      </w:r>
      <w:r>
        <w:t>из</w:t>
      </w:r>
      <w:r>
        <w:t xml:space="preserve"> </w:t>
      </w:r>
      <w:r>
        <w:t>состава</w:t>
      </w:r>
      <w:r>
        <w:t xml:space="preserve"> (</w:t>
      </w:r>
      <w:r>
        <w:t>прио</w:t>
      </w:r>
      <w:r>
        <w:t>бретено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) </w:t>
      </w:r>
      <w:r>
        <w:t>имущества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Нежилое</w:t>
      </w:r>
      <w:r>
        <w:rPr>
          <w:rStyle w:val="Subst"/>
        </w:rPr>
        <w:t xml:space="preserve"> </w:t>
      </w:r>
      <w:r>
        <w:rPr>
          <w:rStyle w:val="Subst"/>
        </w:rPr>
        <w:t>помещение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1, </w:t>
      </w:r>
      <w:r>
        <w:rPr>
          <w:rStyle w:val="Subst"/>
        </w:rPr>
        <w:t>общая</w:t>
      </w:r>
      <w:r>
        <w:rPr>
          <w:rStyle w:val="Subst"/>
        </w:rPr>
        <w:t xml:space="preserve"> </w:t>
      </w:r>
      <w:r>
        <w:rPr>
          <w:rStyle w:val="Subst"/>
        </w:rPr>
        <w:t>площадь</w:t>
      </w:r>
      <w:r>
        <w:rPr>
          <w:rStyle w:val="Subst"/>
        </w:rPr>
        <w:t xml:space="preserve"> 116,7 </w:t>
      </w:r>
      <w:r>
        <w:rPr>
          <w:rStyle w:val="Subst"/>
        </w:rPr>
        <w:t>кв</w:t>
      </w:r>
      <w:r>
        <w:rPr>
          <w:rStyle w:val="Subst"/>
        </w:rPr>
        <w:t>.</w:t>
      </w:r>
      <w:r>
        <w:rPr>
          <w:rStyle w:val="Subst"/>
        </w:rPr>
        <w:t>м</w:t>
      </w:r>
      <w:r>
        <w:rPr>
          <w:rStyle w:val="Subst"/>
        </w:rPr>
        <w:t xml:space="preserve">., </w:t>
      </w:r>
      <w:r>
        <w:rPr>
          <w:rStyle w:val="Subst"/>
        </w:rPr>
        <w:t>назначение</w:t>
      </w:r>
      <w:r>
        <w:rPr>
          <w:rStyle w:val="Subst"/>
        </w:rPr>
        <w:t xml:space="preserve"> -</w:t>
      </w:r>
      <w:r>
        <w:rPr>
          <w:rStyle w:val="Subst"/>
        </w:rPr>
        <w:t>нежилое</w:t>
      </w:r>
      <w:r>
        <w:rPr>
          <w:rStyle w:val="Subst"/>
        </w:rPr>
        <w:t xml:space="preserve">, </w:t>
      </w:r>
      <w:r>
        <w:rPr>
          <w:rStyle w:val="Subst"/>
        </w:rPr>
        <w:t>расположенное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этаже</w:t>
      </w:r>
      <w:r>
        <w:rPr>
          <w:rStyle w:val="Subst"/>
        </w:rPr>
        <w:t xml:space="preserve"> </w:t>
      </w:r>
      <w:r>
        <w:rPr>
          <w:rStyle w:val="Subst"/>
        </w:rPr>
        <w:t>нежилого</w:t>
      </w:r>
      <w:r>
        <w:rPr>
          <w:rStyle w:val="Subst"/>
        </w:rPr>
        <w:t xml:space="preserve"> </w:t>
      </w:r>
      <w:r>
        <w:rPr>
          <w:rStyle w:val="Subst"/>
        </w:rPr>
        <w:t>здания</w:t>
      </w:r>
      <w:r>
        <w:rPr>
          <w:rStyle w:val="Subst"/>
        </w:rPr>
        <w:t xml:space="preserve"> </w:t>
      </w:r>
      <w:r>
        <w:rPr>
          <w:rStyle w:val="Subst"/>
        </w:rPr>
        <w:t>Литер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,</w:t>
      </w:r>
      <w:r>
        <w:rPr>
          <w:rStyle w:val="Subst"/>
        </w:rPr>
        <w:t>номера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поэтажном</w:t>
      </w:r>
      <w:r>
        <w:rPr>
          <w:rStyle w:val="Subst"/>
        </w:rPr>
        <w:t xml:space="preserve"> </w:t>
      </w:r>
      <w:r>
        <w:rPr>
          <w:rStyle w:val="Subst"/>
        </w:rPr>
        <w:t>плане</w:t>
      </w:r>
      <w:r>
        <w:rPr>
          <w:rStyle w:val="Subst"/>
        </w:rPr>
        <w:t xml:space="preserve"> :7-14</w:t>
      </w:r>
    </w:p>
    <w:p w:rsidR="00000000" w:rsidRDefault="00E25EDB">
      <w:pPr>
        <w:ind w:left="400"/>
      </w:pPr>
      <w:r>
        <w:t>Основание</w:t>
      </w:r>
      <w:r>
        <w:t xml:space="preserve"> </w:t>
      </w:r>
      <w:r>
        <w:t>для</w:t>
      </w:r>
      <w:r>
        <w:t xml:space="preserve"> </w:t>
      </w:r>
      <w:r>
        <w:t>изменения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реконструкция</w:t>
      </w:r>
    </w:p>
    <w:p w:rsidR="00000000" w:rsidRDefault="00E25EDB">
      <w:pPr>
        <w:ind w:left="400"/>
      </w:pPr>
      <w:r>
        <w:t>Дата</w:t>
      </w:r>
      <w:r>
        <w:t xml:space="preserve"> </w:t>
      </w:r>
      <w:r>
        <w:t>наступления</w:t>
      </w:r>
      <w:r>
        <w:t xml:space="preserve"> </w:t>
      </w:r>
      <w:r>
        <w:t>изменения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28.02.2014</w:t>
      </w:r>
    </w:p>
    <w:p w:rsidR="00000000" w:rsidRDefault="00E25EDB">
      <w:pPr>
        <w:ind w:left="400"/>
      </w:pPr>
      <w:r>
        <w:t>Цена</w:t>
      </w:r>
      <w:r>
        <w:t xml:space="preserve"> </w:t>
      </w:r>
      <w:r>
        <w:t>приобретения</w:t>
      </w:r>
      <w:r>
        <w:t xml:space="preserve"> </w:t>
      </w:r>
      <w:r>
        <w:t>имущества</w:t>
      </w:r>
      <w:r>
        <w:t>:</w:t>
      </w:r>
      <w:r>
        <w:rPr>
          <w:rStyle w:val="Subst"/>
        </w:rPr>
        <w:t xml:space="preserve"> 2 223</w:t>
      </w:r>
    </w:p>
    <w:p w:rsidR="00000000" w:rsidRDefault="00E25EDB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25EDB">
      <w:pPr>
        <w:ind w:left="400"/>
      </w:pPr>
    </w:p>
    <w:p w:rsidR="00000000" w:rsidRDefault="00E25EDB">
      <w:pPr>
        <w:ind w:left="400"/>
      </w:pPr>
      <w:r>
        <w:t>Содержание</w:t>
      </w:r>
      <w:r>
        <w:t xml:space="preserve"> </w:t>
      </w:r>
      <w:r>
        <w:t>изменения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E25EDB">
      <w:pPr>
        <w:ind w:left="400"/>
      </w:pPr>
      <w:r>
        <w:t>Вид</w:t>
      </w:r>
      <w:r>
        <w:t xml:space="preserve"> </w:t>
      </w:r>
      <w:r>
        <w:t>имущества</w:t>
      </w:r>
      <w:r>
        <w:t xml:space="preserve"> (</w:t>
      </w:r>
      <w:r>
        <w:t>объекта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), </w:t>
      </w:r>
      <w:r>
        <w:t>которое</w:t>
      </w:r>
      <w:r>
        <w:t xml:space="preserve"> </w:t>
      </w:r>
      <w:r>
        <w:t>выбыло</w:t>
      </w:r>
      <w:r>
        <w:t xml:space="preserve"> </w:t>
      </w:r>
      <w:r>
        <w:t>из</w:t>
      </w:r>
      <w:r>
        <w:t xml:space="preserve"> </w:t>
      </w:r>
      <w:r>
        <w:t>состава</w:t>
      </w:r>
      <w:r>
        <w:t xml:space="preserve"> (</w:t>
      </w:r>
      <w:r>
        <w:t>приобретено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) </w:t>
      </w:r>
      <w:r>
        <w:t>имущества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ежилое</w:t>
      </w:r>
      <w:r>
        <w:rPr>
          <w:rStyle w:val="Subst"/>
        </w:rPr>
        <w:t xml:space="preserve"> </w:t>
      </w:r>
      <w:r>
        <w:rPr>
          <w:rStyle w:val="Subst"/>
        </w:rPr>
        <w:t>здание</w:t>
      </w:r>
      <w:r>
        <w:rPr>
          <w:rStyle w:val="Subst"/>
        </w:rPr>
        <w:t xml:space="preserve"> </w:t>
      </w:r>
      <w:r>
        <w:rPr>
          <w:rStyle w:val="Subst"/>
        </w:rPr>
        <w:t>Гараж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.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т</w:t>
      </w:r>
      <w:r>
        <w:rPr>
          <w:rStyle w:val="Subst"/>
        </w:rPr>
        <w:t xml:space="preserve">. </w:t>
      </w:r>
      <w:r>
        <w:rPr>
          <w:rStyle w:val="Subst"/>
        </w:rPr>
        <w:t>Каменка</w:t>
      </w:r>
      <w:r>
        <w:rPr>
          <w:rStyle w:val="Subst"/>
        </w:rPr>
        <w:t xml:space="preserve">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Дружбы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>.9</w:t>
      </w:r>
      <w:r>
        <w:rPr>
          <w:rStyle w:val="Subst"/>
        </w:rPr>
        <w:t>а</w:t>
      </w:r>
    </w:p>
    <w:p w:rsidR="00000000" w:rsidRDefault="00E25EDB">
      <w:pPr>
        <w:ind w:left="400"/>
      </w:pP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имущества</w:t>
      </w:r>
      <w:r>
        <w:t xml:space="preserve"> (</w:t>
      </w:r>
      <w:r>
        <w:t>объекта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), </w:t>
      </w:r>
      <w:r>
        <w:t>которое</w:t>
      </w:r>
      <w:r>
        <w:t xml:space="preserve"> </w:t>
      </w:r>
      <w:r>
        <w:t>выбыло</w:t>
      </w:r>
      <w:r>
        <w:t xml:space="preserve"> </w:t>
      </w:r>
      <w:r>
        <w:t>из</w:t>
      </w:r>
      <w:r>
        <w:t xml:space="preserve"> </w:t>
      </w:r>
      <w:r>
        <w:t>состава</w:t>
      </w:r>
      <w:r>
        <w:t xml:space="preserve"> (</w:t>
      </w:r>
      <w:r>
        <w:t>приобретено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) </w:t>
      </w:r>
      <w:r>
        <w:t>имущества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Нежилое</w:t>
      </w:r>
      <w:r>
        <w:rPr>
          <w:rStyle w:val="Subst"/>
        </w:rPr>
        <w:t xml:space="preserve"> </w:t>
      </w:r>
      <w:r>
        <w:rPr>
          <w:rStyle w:val="Subst"/>
        </w:rPr>
        <w:t>здание</w:t>
      </w:r>
      <w:r>
        <w:rPr>
          <w:rStyle w:val="Subst"/>
        </w:rPr>
        <w:t xml:space="preserve"> </w:t>
      </w:r>
      <w:r>
        <w:rPr>
          <w:rStyle w:val="Subst"/>
        </w:rPr>
        <w:t>Гараж</w:t>
      </w:r>
      <w:r>
        <w:rPr>
          <w:rStyle w:val="Subst"/>
        </w:rPr>
        <w:t xml:space="preserve"> </w:t>
      </w:r>
      <w:r>
        <w:rPr>
          <w:rStyle w:val="Subst"/>
        </w:rPr>
        <w:t>длина</w:t>
      </w:r>
      <w:r>
        <w:rPr>
          <w:rStyle w:val="Subst"/>
        </w:rPr>
        <w:t xml:space="preserve"> 20,0 </w:t>
      </w:r>
      <w:r>
        <w:rPr>
          <w:rStyle w:val="Subst"/>
        </w:rPr>
        <w:t>м</w:t>
      </w:r>
      <w:r>
        <w:rPr>
          <w:rStyle w:val="Subst"/>
        </w:rPr>
        <w:t xml:space="preserve">., </w:t>
      </w:r>
      <w:r>
        <w:rPr>
          <w:rStyle w:val="Subst"/>
        </w:rPr>
        <w:t>ширина</w:t>
      </w:r>
      <w:r>
        <w:rPr>
          <w:rStyle w:val="Subst"/>
        </w:rPr>
        <w:t xml:space="preserve"> 4,35 </w:t>
      </w:r>
      <w:r>
        <w:rPr>
          <w:rStyle w:val="Subst"/>
        </w:rPr>
        <w:t>м</w:t>
      </w:r>
      <w:r>
        <w:rPr>
          <w:rStyle w:val="Subst"/>
        </w:rPr>
        <w:t xml:space="preserve">., </w:t>
      </w:r>
      <w:r>
        <w:rPr>
          <w:rStyle w:val="Subst"/>
        </w:rPr>
        <w:t>площадь</w:t>
      </w:r>
      <w:r>
        <w:rPr>
          <w:rStyle w:val="Subst"/>
        </w:rPr>
        <w:t xml:space="preserve"> 87,0 </w:t>
      </w:r>
      <w:r>
        <w:rPr>
          <w:rStyle w:val="Subst"/>
        </w:rPr>
        <w:t>кв</w:t>
      </w:r>
      <w:r>
        <w:rPr>
          <w:rStyle w:val="Subst"/>
        </w:rPr>
        <w:t>.</w:t>
      </w:r>
      <w:r>
        <w:rPr>
          <w:rStyle w:val="Subst"/>
        </w:rPr>
        <w:t>м</w:t>
      </w:r>
      <w:r>
        <w:rPr>
          <w:rStyle w:val="Subst"/>
        </w:rPr>
        <w:t xml:space="preserve">.. </w:t>
      </w:r>
      <w:r>
        <w:rPr>
          <w:rStyle w:val="Subst"/>
        </w:rPr>
        <w:t>стены</w:t>
      </w:r>
      <w:r>
        <w:rPr>
          <w:rStyle w:val="Subst"/>
        </w:rPr>
        <w:t xml:space="preserve"> </w:t>
      </w:r>
      <w:r>
        <w:rPr>
          <w:rStyle w:val="Subst"/>
        </w:rPr>
        <w:t>кирпичные</w:t>
      </w:r>
      <w:r>
        <w:rPr>
          <w:rStyle w:val="Subst"/>
        </w:rPr>
        <w:t xml:space="preserve">, </w:t>
      </w:r>
      <w:r>
        <w:rPr>
          <w:rStyle w:val="Subst"/>
        </w:rPr>
        <w:t>перекрытия</w:t>
      </w:r>
      <w:r>
        <w:rPr>
          <w:rStyle w:val="Subst"/>
        </w:rPr>
        <w:t xml:space="preserve"> </w:t>
      </w:r>
      <w:r>
        <w:rPr>
          <w:rStyle w:val="Subst"/>
        </w:rPr>
        <w:t>ж</w:t>
      </w:r>
      <w:r>
        <w:rPr>
          <w:rStyle w:val="Subst"/>
        </w:rPr>
        <w:t>/</w:t>
      </w:r>
      <w:r>
        <w:rPr>
          <w:rStyle w:val="Subst"/>
        </w:rPr>
        <w:t>б</w:t>
      </w:r>
    </w:p>
    <w:p w:rsidR="00000000" w:rsidRDefault="00E25EDB">
      <w:pPr>
        <w:ind w:left="400"/>
      </w:pPr>
      <w:r>
        <w:t>Основание</w:t>
      </w:r>
      <w:r>
        <w:t xml:space="preserve"> </w:t>
      </w:r>
      <w:r>
        <w:t>для</w:t>
      </w:r>
      <w:r>
        <w:t xml:space="preserve"> </w:t>
      </w:r>
      <w:r>
        <w:t>изменения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покупка</w:t>
      </w:r>
    </w:p>
    <w:p w:rsidR="00000000" w:rsidRDefault="00E25EDB">
      <w:pPr>
        <w:ind w:left="400"/>
      </w:pPr>
      <w:r>
        <w:t>Дата</w:t>
      </w:r>
      <w:r>
        <w:t xml:space="preserve"> </w:t>
      </w:r>
      <w:r>
        <w:t>наступления</w:t>
      </w:r>
      <w:r>
        <w:t xml:space="preserve"> </w:t>
      </w:r>
      <w:r>
        <w:t>изменения</w:t>
      </w:r>
      <w:r>
        <w:t>:</w:t>
      </w:r>
      <w:r>
        <w:rPr>
          <w:rStyle w:val="Subst"/>
        </w:rPr>
        <w:t xml:space="preserve"> 09.09.2014</w:t>
      </w:r>
    </w:p>
    <w:p w:rsidR="00000000" w:rsidRDefault="00E25EDB">
      <w:pPr>
        <w:ind w:left="400"/>
      </w:pPr>
      <w:r>
        <w:t>Цена</w:t>
      </w:r>
      <w:r>
        <w:t xml:space="preserve"> </w:t>
      </w:r>
      <w:r>
        <w:t>приобретения</w:t>
      </w:r>
      <w:r>
        <w:t xml:space="preserve"> </w:t>
      </w:r>
      <w:r>
        <w:t>имущества</w:t>
      </w:r>
      <w:r>
        <w:t>:</w:t>
      </w:r>
      <w:r>
        <w:rPr>
          <w:rStyle w:val="Subst"/>
        </w:rPr>
        <w:t xml:space="preserve"> 485</w:t>
      </w:r>
    </w:p>
    <w:p w:rsidR="00000000" w:rsidRDefault="00E25EDB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25EDB">
      <w:pPr>
        <w:ind w:left="400"/>
      </w:pPr>
    </w:p>
    <w:p w:rsidR="00000000" w:rsidRDefault="00E25EDB">
      <w:pPr>
        <w:ind w:left="400"/>
      </w:pPr>
      <w:r>
        <w:t>Содержание</w:t>
      </w:r>
      <w:r>
        <w:t xml:space="preserve"> </w:t>
      </w:r>
      <w:r>
        <w:t>изменения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E25EDB">
      <w:pPr>
        <w:ind w:left="400"/>
      </w:pPr>
      <w:r>
        <w:t>Вид</w:t>
      </w:r>
      <w:r>
        <w:t xml:space="preserve"> </w:t>
      </w:r>
      <w:r>
        <w:t>имущества</w:t>
      </w:r>
      <w:r>
        <w:t xml:space="preserve"> (</w:t>
      </w:r>
      <w:r>
        <w:t>объекта</w:t>
      </w:r>
      <w:r>
        <w:t xml:space="preserve"> </w:t>
      </w:r>
      <w:r>
        <w:t>недвижим</w:t>
      </w:r>
      <w:r>
        <w:t>ого</w:t>
      </w:r>
      <w:r>
        <w:t xml:space="preserve"> </w:t>
      </w:r>
      <w:r>
        <w:t>имущества</w:t>
      </w:r>
      <w:r>
        <w:t xml:space="preserve">), </w:t>
      </w:r>
      <w:r>
        <w:t>которое</w:t>
      </w:r>
      <w:r>
        <w:t xml:space="preserve"> </w:t>
      </w:r>
      <w:r>
        <w:t>выбыло</w:t>
      </w:r>
      <w:r>
        <w:t xml:space="preserve"> </w:t>
      </w:r>
      <w:r>
        <w:t>из</w:t>
      </w:r>
      <w:r>
        <w:t xml:space="preserve"> </w:t>
      </w:r>
      <w:r>
        <w:t>состава</w:t>
      </w:r>
      <w:r>
        <w:t xml:space="preserve"> (</w:t>
      </w:r>
      <w:r>
        <w:t>приобретено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) </w:t>
      </w:r>
      <w:r>
        <w:t>имущества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Здание</w:t>
      </w:r>
      <w:r>
        <w:rPr>
          <w:rStyle w:val="Subst"/>
        </w:rPr>
        <w:t xml:space="preserve"> </w:t>
      </w:r>
      <w:r>
        <w:rPr>
          <w:rStyle w:val="Subst"/>
        </w:rPr>
        <w:t>офиса</w:t>
      </w:r>
      <w:r>
        <w:rPr>
          <w:rStyle w:val="Subst"/>
        </w:rPr>
        <w:t xml:space="preserve">  ( 240,5 </w:t>
      </w:r>
      <w:r>
        <w:rPr>
          <w:rStyle w:val="Subst"/>
        </w:rPr>
        <w:t>кв</w:t>
      </w:r>
      <w:r>
        <w:rPr>
          <w:rStyle w:val="Subst"/>
        </w:rPr>
        <w:t>.</w:t>
      </w:r>
      <w:r>
        <w:rPr>
          <w:rStyle w:val="Subst"/>
        </w:rPr>
        <w:t>м</w:t>
      </w:r>
      <w:r>
        <w:rPr>
          <w:rStyle w:val="Subst"/>
        </w:rPr>
        <w:t xml:space="preserve">.) </w:t>
      </w:r>
      <w:r>
        <w:rPr>
          <w:rStyle w:val="Subst"/>
        </w:rPr>
        <w:t>п</w:t>
      </w:r>
      <w:r>
        <w:rPr>
          <w:rStyle w:val="Subst"/>
        </w:rPr>
        <w:t>.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т</w:t>
      </w:r>
      <w:r>
        <w:rPr>
          <w:rStyle w:val="Subst"/>
        </w:rPr>
        <w:t xml:space="preserve">. </w:t>
      </w:r>
      <w:r>
        <w:rPr>
          <w:rStyle w:val="Subst"/>
        </w:rPr>
        <w:t>Каменка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Дружбы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.9</w:t>
      </w:r>
      <w:r>
        <w:rPr>
          <w:rStyle w:val="Subst"/>
        </w:rPr>
        <w:t>а</w:t>
      </w:r>
    </w:p>
    <w:p w:rsidR="00000000" w:rsidRDefault="00E25EDB">
      <w:pPr>
        <w:ind w:left="400"/>
      </w:pP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имущества</w:t>
      </w:r>
      <w:r>
        <w:t xml:space="preserve"> (</w:t>
      </w:r>
      <w:r>
        <w:t>объекта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), </w:t>
      </w:r>
      <w:r>
        <w:t>которое</w:t>
      </w:r>
      <w:r>
        <w:t xml:space="preserve"> </w:t>
      </w:r>
      <w:r>
        <w:t>выбыло</w:t>
      </w:r>
      <w:r>
        <w:t xml:space="preserve"> </w:t>
      </w:r>
      <w:r>
        <w:t>из</w:t>
      </w:r>
      <w:r>
        <w:t xml:space="preserve"> </w:t>
      </w:r>
      <w:r>
        <w:t>состава</w:t>
      </w:r>
      <w:r>
        <w:t xml:space="preserve"> (</w:t>
      </w:r>
      <w:r>
        <w:t>приобретено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) </w:t>
      </w:r>
      <w:r>
        <w:t>и</w:t>
      </w:r>
      <w:r>
        <w:t>мущества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Здание</w:t>
      </w:r>
      <w:r>
        <w:rPr>
          <w:rStyle w:val="Subst"/>
        </w:rPr>
        <w:t xml:space="preserve"> </w:t>
      </w:r>
      <w:r>
        <w:rPr>
          <w:rStyle w:val="Subst"/>
        </w:rPr>
        <w:t>офиса</w:t>
      </w:r>
      <w:r>
        <w:rPr>
          <w:rStyle w:val="Subst"/>
        </w:rPr>
        <w:t xml:space="preserve"> ( 240,5 </w:t>
      </w:r>
      <w:r>
        <w:rPr>
          <w:rStyle w:val="Subst"/>
        </w:rPr>
        <w:t>кв</w:t>
      </w:r>
      <w:r>
        <w:rPr>
          <w:rStyle w:val="Subst"/>
        </w:rPr>
        <w:t>.</w:t>
      </w:r>
      <w:r>
        <w:rPr>
          <w:rStyle w:val="Subst"/>
        </w:rPr>
        <w:t>м</w:t>
      </w:r>
      <w:r>
        <w:rPr>
          <w:rStyle w:val="Subst"/>
        </w:rPr>
        <w:t xml:space="preserve">.) </w:t>
      </w:r>
      <w:r>
        <w:rPr>
          <w:rStyle w:val="Subst"/>
        </w:rPr>
        <w:t>п</w:t>
      </w:r>
      <w:r>
        <w:rPr>
          <w:rStyle w:val="Subst"/>
        </w:rPr>
        <w:t>.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т</w:t>
      </w:r>
      <w:r>
        <w:rPr>
          <w:rStyle w:val="Subst"/>
        </w:rPr>
        <w:t xml:space="preserve">. </w:t>
      </w:r>
      <w:r>
        <w:rPr>
          <w:rStyle w:val="Subst"/>
        </w:rPr>
        <w:t>Каменка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Дружбы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.9</w:t>
      </w:r>
      <w:r>
        <w:rPr>
          <w:rStyle w:val="Subst"/>
        </w:rPr>
        <w:t>а</w:t>
      </w:r>
      <w:r>
        <w:rPr>
          <w:rStyle w:val="Subst"/>
        </w:rPr>
        <w:t xml:space="preserve"> (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ч</w:t>
      </w:r>
      <w:r>
        <w:rPr>
          <w:rStyle w:val="Subst"/>
        </w:rPr>
        <w:t xml:space="preserve">. </w:t>
      </w:r>
      <w:r>
        <w:rPr>
          <w:rStyle w:val="Subst"/>
        </w:rPr>
        <w:t>забор</w:t>
      </w:r>
      <w:r>
        <w:rPr>
          <w:rStyle w:val="Subst"/>
        </w:rPr>
        <w:t xml:space="preserve"> ,</w:t>
      </w:r>
      <w:r>
        <w:rPr>
          <w:rStyle w:val="Subst"/>
        </w:rPr>
        <w:t>ворота</w:t>
      </w:r>
      <w:r>
        <w:rPr>
          <w:rStyle w:val="Subst"/>
        </w:rPr>
        <w:t xml:space="preserve">, </w:t>
      </w:r>
      <w:r>
        <w:rPr>
          <w:rStyle w:val="Subst"/>
        </w:rPr>
        <w:t>замощение</w:t>
      </w:r>
      <w:r>
        <w:rPr>
          <w:rStyle w:val="Subst"/>
        </w:rPr>
        <w:t xml:space="preserve"> )</w:t>
      </w:r>
    </w:p>
    <w:p w:rsidR="00000000" w:rsidRDefault="00E25EDB">
      <w:pPr>
        <w:ind w:left="400"/>
      </w:pPr>
      <w:r>
        <w:t>Основание</w:t>
      </w:r>
      <w:r>
        <w:t xml:space="preserve"> </w:t>
      </w:r>
      <w:r>
        <w:t>для</w:t>
      </w:r>
      <w:r>
        <w:t xml:space="preserve"> </w:t>
      </w:r>
      <w:r>
        <w:t>изменения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покупка</w:t>
      </w:r>
    </w:p>
    <w:p w:rsidR="00000000" w:rsidRDefault="00E25EDB">
      <w:pPr>
        <w:ind w:left="400"/>
      </w:pPr>
      <w:r>
        <w:t>Дата</w:t>
      </w:r>
      <w:r>
        <w:t xml:space="preserve"> </w:t>
      </w:r>
      <w:r>
        <w:t>наступления</w:t>
      </w:r>
      <w:r>
        <w:t xml:space="preserve"> </w:t>
      </w:r>
      <w:r>
        <w:t>изменения</w:t>
      </w:r>
      <w:r>
        <w:t>:</w:t>
      </w:r>
      <w:r>
        <w:rPr>
          <w:rStyle w:val="Subst"/>
        </w:rPr>
        <w:t xml:space="preserve"> 09.09.2014</w:t>
      </w:r>
    </w:p>
    <w:p w:rsidR="00000000" w:rsidRDefault="00E25EDB">
      <w:pPr>
        <w:ind w:left="400"/>
      </w:pPr>
      <w:r>
        <w:t>Цена</w:t>
      </w:r>
      <w:r>
        <w:t xml:space="preserve"> </w:t>
      </w:r>
      <w:r>
        <w:t>приобретения</w:t>
      </w:r>
      <w:r>
        <w:t xml:space="preserve"> </w:t>
      </w:r>
      <w:r>
        <w:t>имущества</w:t>
      </w:r>
      <w:r>
        <w:t>:</w:t>
      </w:r>
      <w:r>
        <w:rPr>
          <w:rStyle w:val="Subst"/>
        </w:rPr>
        <w:t xml:space="preserve"> 4 384</w:t>
      </w:r>
    </w:p>
    <w:p w:rsidR="00000000" w:rsidRDefault="00E25EDB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25EDB">
      <w:pPr>
        <w:ind w:left="400"/>
      </w:pPr>
    </w:p>
    <w:p w:rsidR="00000000" w:rsidRDefault="00E25EDB">
      <w:pPr>
        <w:ind w:left="400"/>
      </w:pPr>
      <w:r>
        <w:t>Соде</w:t>
      </w:r>
      <w:r>
        <w:t>ржание</w:t>
      </w:r>
      <w:r>
        <w:t xml:space="preserve"> </w:t>
      </w:r>
      <w:r>
        <w:t>изменения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E25EDB">
      <w:pPr>
        <w:ind w:left="400"/>
      </w:pPr>
      <w:r>
        <w:t>Вид</w:t>
      </w:r>
      <w:r>
        <w:t xml:space="preserve"> </w:t>
      </w:r>
      <w:r>
        <w:t>имущества</w:t>
      </w:r>
      <w:r>
        <w:t xml:space="preserve"> (</w:t>
      </w:r>
      <w:r>
        <w:t>объекта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), </w:t>
      </w:r>
      <w:r>
        <w:t>которое</w:t>
      </w:r>
      <w:r>
        <w:t xml:space="preserve"> </w:t>
      </w:r>
      <w:r>
        <w:t>выбыло</w:t>
      </w:r>
      <w:r>
        <w:t xml:space="preserve"> </w:t>
      </w:r>
      <w:r>
        <w:t>из</w:t>
      </w:r>
      <w:r>
        <w:t xml:space="preserve"> </w:t>
      </w:r>
      <w:r>
        <w:t>состава</w:t>
      </w:r>
      <w:r>
        <w:t xml:space="preserve"> (</w:t>
      </w:r>
      <w:r>
        <w:t>приобретено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) </w:t>
      </w:r>
      <w:r>
        <w:t>имущества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Земельный</w:t>
      </w:r>
      <w:r>
        <w:rPr>
          <w:rStyle w:val="Subst"/>
        </w:rPr>
        <w:t xml:space="preserve"> </w:t>
      </w:r>
      <w:r>
        <w:rPr>
          <w:rStyle w:val="Subst"/>
        </w:rPr>
        <w:t>участок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.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Каменка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Дружбы</w:t>
      </w:r>
      <w:r>
        <w:rPr>
          <w:rStyle w:val="Subst"/>
        </w:rPr>
        <w:t xml:space="preserve"> ,9 </w:t>
      </w:r>
      <w:r>
        <w:rPr>
          <w:rStyle w:val="Subst"/>
        </w:rPr>
        <w:t>а</w:t>
      </w:r>
    </w:p>
    <w:p w:rsidR="00000000" w:rsidRDefault="00E25EDB">
      <w:pPr>
        <w:ind w:left="400"/>
      </w:pP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имущества</w:t>
      </w:r>
      <w:r>
        <w:t xml:space="preserve"> (</w:t>
      </w:r>
      <w:r>
        <w:t>объе</w:t>
      </w:r>
      <w:r>
        <w:t>кта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), </w:t>
      </w:r>
      <w:r>
        <w:t>которое</w:t>
      </w:r>
      <w:r>
        <w:t xml:space="preserve"> </w:t>
      </w:r>
      <w:r>
        <w:t>выбыло</w:t>
      </w:r>
      <w:r>
        <w:t xml:space="preserve"> </w:t>
      </w:r>
      <w:r>
        <w:t>из</w:t>
      </w:r>
      <w:r>
        <w:t xml:space="preserve"> </w:t>
      </w:r>
      <w:r>
        <w:t>состава</w:t>
      </w:r>
      <w:r>
        <w:t xml:space="preserve"> (</w:t>
      </w:r>
      <w:r>
        <w:t>приобретено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) </w:t>
      </w:r>
      <w:r>
        <w:t>имущества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Земельный</w:t>
      </w:r>
      <w:r>
        <w:rPr>
          <w:rStyle w:val="Subst"/>
        </w:rPr>
        <w:t xml:space="preserve"> </w:t>
      </w:r>
      <w:r>
        <w:rPr>
          <w:rStyle w:val="Subst"/>
        </w:rPr>
        <w:t>участок</w:t>
      </w:r>
      <w:r>
        <w:rPr>
          <w:rStyle w:val="Subst"/>
        </w:rPr>
        <w:t xml:space="preserve"> 1038 </w:t>
      </w:r>
      <w:r>
        <w:rPr>
          <w:rStyle w:val="Subst"/>
        </w:rPr>
        <w:t>кв</w:t>
      </w:r>
      <w:r>
        <w:rPr>
          <w:rStyle w:val="Subst"/>
        </w:rPr>
        <w:t>.</w:t>
      </w:r>
      <w:r>
        <w:rPr>
          <w:rStyle w:val="Subst"/>
        </w:rPr>
        <w:t>м</w:t>
      </w:r>
      <w:r>
        <w:rPr>
          <w:rStyle w:val="Subst"/>
        </w:rPr>
        <w:t>.</w:t>
      </w:r>
    </w:p>
    <w:p w:rsidR="00000000" w:rsidRDefault="00E25EDB">
      <w:pPr>
        <w:ind w:left="400"/>
      </w:pPr>
      <w:r>
        <w:t>Основание</w:t>
      </w:r>
      <w:r>
        <w:t xml:space="preserve"> </w:t>
      </w:r>
      <w:r>
        <w:t>для</w:t>
      </w:r>
      <w:r>
        <w:t xml:space="preserve"> </w:t>
      </w:r>
      <w:r>
        <w:t>изменения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покупка</w:t>
      </w:r>
    </w:p>
    <w:p w:rsidR="00000000" w:rsidRDefault="00E25EDB">
      <w:pPr>
        <w:ind w:left="400"/>
      </w:pPr>
      <w:r>
        <w:t>Дата</w:t>
      </w:r>
      <w:r>
        <w:t xml:space="preserve"> </w:t>
      </w:r>
      <w:r>
        <w:t>наступления</w:t>
      </w:r>
      <w:r>
        <w:t xml:space="preserve"> </w:t>
      </w:r>
      <w:r>
        <w:t>изменения</w:t>
      </w:r>
      <w:r>
        <w:t>:</w:t>
      </w:r>
      <w:r>
        <w:rPr>
          <w:rStyle w:val="Subst"/>
        </w:rPr>
        <w:t xml:space="preserve"> 26.09.2014</w:t>
      </w:r>
    </w:p>
    <w:p w:rsidR="00000000" w:rsidRDefault="00E25EDB">
      <w:pPr>
        <w:ind w:left="400"/>
      </w:pPr>
      <w:r>
        <w:t>Цена</w:t>
      </w:r>
      <w:r>
        <w:t xml:space="preserve"> </w:t>
      </w:r>
      <w:r>
        <w:t>приобретения</w:t>
      </w:r>
      <w:r>
        <w:t xml:space="preserve"> </w:t>
      </w:r>
      <w:r>
        <w:t>имущества</w:t>
      </w:r>
      <w:r>
        <w:t>:</w:t>
      </w:r>
      <w:r>
        <w:rPr>
          <w:rStyle w:val="Subst"/>
        </w:rPr>
        <w:t xml:space="preserve"> 345</w:t>
      </w:r>
    </w:p>
    <w:p w:rsidR="00000000" w:rsidRDefault="00E25EDB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</w:t>
      </w:r>
      <w:r>
        <w:rPr>
          <w:rStyle w:val="Subst"/>
        </w:rPr>
        <w:t>уб</w:t>
      </w:r>
      <w:r>
        <w:rPr>
          <w:rStyle w:val="Subst"/>
        </w:rPr>
        <w:t>.</w:t>
      </w:r>
    </w:p>
    <w:p w:rsidR="00000000" w:rsidRDefault="00E25EDB">
      <w:pPr>
        <w:ind w:left="400"/>
      </w:pPr>
    </w:p>
    <w:p w:rsidR="00000000" w:rsidRDefault="00E25EDB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оргтехники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808 </w:t>
      </w:r>
      <w:r>
        <w:rPr>
          <w:rStyle w:val="Subst"/>
        </w:rPr>
        <w:t>тыс</w:t>
      </w:r>
      <w:r>
        <w:rPr>
          <w:rStyle w:val="Subst"/>
        </w:rPr>
        <w:t>.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Проведена</w:t>
      </w:r>
      <w:r>
        <w:rPr>
          <w:rStyle w:val="Subst"/>
        </w:rPr>
        <w:t xml:space="preserve"> </w:t>
      </w:r>
      <w:r>
        <w:rPr>
          <w:rStyle w:val="Subst"/>
        </w:rPr>
        <w:t>реконструкция</w:t>
      </w:r>
      <w:r>
        <w:rPr>
          <w:rStyle w:val="Subst"/>
        </w:rPr>
        <w:t xml:space="preserve">  </w:t>
      </w:r>
      <w:r>
        <w:rPr>
          <w:rStyle w:val="Subst"/>
        </w:rPr>
        <w:t>нежилого</w:t>
      </w:r>
      <w:r>
        <w:rPr>
          <w:rStyle w:val="Subst"/>
        </w:rPr>
        <w:t xml:space="preserve"> </w:t>
      </w:r>
      <w:r>
        <w:rPr>
          <w:rStyle w:val="Subst"/>
        </w:rPr>
        <w:t>помещения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адресу</w:t>
      </w:r>
      <w:r>
        <w:rPr>
          <w:rStyle w:val="Subst"/>
        </w:rPr>
        <w:t xml:space="preserve"> 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>.</w:t>
      </w:r>
      <w:r>
        <w:rPr>
          <w:rStyle w:val="Subst"/>
        </w:rPr>
        <w:t>р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Ольховатка</w:t>
      </w:r>
      <w:r>
        <w:rPr>
          <w:rStyle w:val="Subst"/>
        </w:rPr>
        <w:t xml:space="preserve">, </w:t>
      </w:r>
      <w:r>
        <w:rPr>
          <w:rStyle w:val="Subst"/>
        </w:rPr>
        <w:t>пер</w:t>
      </w:r>
      <w:r>
        <w:rPr>
          <w:rStyle w:val="Subst"/>
        </w:rPr>
        <w:t>.</w:t>
      </w:r>
      <w:r>
        <w:rPr>
          <w:rStyle w:val="Subst"/>
        </w:rPr>
        <w:t>Горького</w:t>
      </w:r>
      <w:r>
        <w:rPr>
          <w:rStyle w:val="Subst"/>
        </w:rPr>
        <w:t xml:space="preserve">,5 - 2 223 </w:t>
      </w:r>
      <w:r>
        <w:rPr>
          <w:rStyle w:val="Subst"/>
        </w:rPr>
        <w:t>тыс</w:t>
      </w:r>
      <w:r>
        <w:rPr>
          <w:rStyle w:val="Subst"/>
        </w:rPr>
        <w:t>.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 xml:space="preserve">YATC AVAYA IP-OFFICE00V2 </w:t>
      </w:r>
      <w:r>
        <w:rPr>
          <w:rStyle w:val="Subst"/>
        </w:rPr>
        <w:t>на</w:t>
      </w:r>
      <w:r>
        <w:rPr>
          <w:rStyle w:val="Subst"/>
        </w:rPr>
        <w:t xml:space="preserve"> 10 </w:t>
      </w:r>
      <w:r>
        <w:rPr>
          <w:rStyle w:val="Subst"/>
        </w:rPr>
        <w:t>каналов</w:t>
      </w:r>
      <w:r>
        <w:rPr>
          <w:rStyle w:val="Subst"/>
        </w:rPr>
        <w:t xml:space="preserve">  -  168 </w:t>
      </w:r>
      <w:r>
        <w:rPr>
          <w:rStyle w:val="Subst"/>
        </w:rPr>
        <w:t>тыс</w:t>
      </w:r>
      <w:r>
        <w:rPr>
          <w:rStyle w:val="Subst"/>
        </w:rPr>
        <w:t>.</w:t>
      </w:r>
      <w:r>
        <w:rPr>
          <w:rStyle w:val="Subst"/>
        </w:rPr>
        <w:t>руб</w:t>
      </w:r>
      <w:r>
        <w:rPr>
          <w:rStyle w:val="Subst"/>
        </w:rPr>
        <w:t xml:space="preserve">.   </w:t>
      </w:r>
      <w:r>
        <w:rPr>
          <w:rStyle w:val="Subst"/>
        </w:rPr>
        <w:br/>
      </w:r>
      <w:r>
        <w:rPr>
          <w:rStyle w:val="Subst"/>
        </w:rPr>
        <w:t>Приобретен</w:t>
      </w:r>
      <w:r>
        <w:rPr>
          <w:rStyle w:val="Subst"/>
        </w:rPr>
        <w:t xml:space="preserve">  </w:t>
      </w:r>
      <w:r>
        <w:rPr>
          <w:rStyle w:val="Subst"/>
        </w:rPr>
        <w:t>Автомобиль</w:t>
      </w:r>
      <w:r>
        <w:rPr>
          <w:rStyle w:val="Subst"/>
        </w:rPr>
        <w:t xml:space="preserve"> VOLKSWAGEN TOUAREG 1 </w:t>
      </w:r>
      <w:r>
        <w:rPr>
          <w:rStyle w:val="Subst"/>
        </w:rPr>
        <w:t>шт</w:t>
      </w:r>
      <w:r>
        <w:rPr>
          <w:rStyle w:val="Subst"/>
        </w:rPr>
        <w:t xml:space="preserve">. - 2 134 </w:t>
      </w:r>
      <w:r>
        <w:rPr>
          <w:rStyle w:val="Subst"/>
        </w:rPr>
        <w:t>тыс</w:t>
      </w:r>
      <w:r>
        <w:rPr>
          <w:rStyle w:val="Subst"/>
        </w:rPr>
        <w:t>.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Возведен</w:t>
      </w:r>
      <w:r>
        <w:rPr>
          <w:rStyle w:val="Subst"/>
        </w:rPr>
        <w:t xml:space="preserve"> </w:t>
      </w:r>
      <w:r>
        <w:rPr>
          <w:rStyle w:val="Subst"/>
        </w:rPr>
        <w:t>забор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>-</w:t>
      </w:r>
      <w:r>
        <w:rPr>
          <w:rStyle w:val="Subst"/>
        </w:rPr>
        <w:t>Хава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Буденного</w:t>
      </w:r>
      <w:r>
        <w:rPr>
          <w:rStyle w:val="Subst"/>
        </w:rPr>
        <w:t xml:space="preserve">,33 - 615 </w:t>
      </w:r>
      <w:r>
        <w:rPr>
          <w:rStyle w:val="Subst"/>
        </w:rPr>
        <w:t>тыс</w:t>
      </w:r>
      <w:r>
        <w:rPr>
          <w:rStyle w:val="Subst"/>
        </w:rPr>
        <w:t>.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Проведено</w:t>
      </w:r>
      <w:r>
        <w:rPr>
          <w:rStyle w:val="Subst"/>
        </w:rPr>
        <w:t xml:space="preserve"> </w:t>
      </w:r>
      <w:r>
        <w:rPr>
          <w:rStyle w:val="Subst"/>
        </w:rPr>
        <w:t>Замощение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-</w:t>
      </w:r>
      <w:r>
        <w:rPr>
          <w:rStyle w:val="Subst"/>
        </w:rPr>
        <w:t>Хава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Буденного</w:t>
      </w:r>
      <w:r>
        <w:rPr>
          <w:rStyle w:val="Subst"/>
        </w:rPr>
        <w:t xml:space="preserve">,33 - 1420 </w:t>
      </w:r>
      <w:r>
        <w:rPr>
          <w:rStyle w:val="Subst"/>
        </w:rPr>
        <w:t>тыс</w:t>
      </w:r>
      <w:r>
        <w:rPr>
          <w:rStyle w:val="Subst"/>
        </w:rPr>
        <w:t>.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Про</w:t>
      </w:r>
      <w:r>
        <w:rPr>
          <w:rStyle w:val="Subst"/>
        </w:rPr>
        <w:t>ведена</w:t>
      </w:r>
      <w:r>
        <w:rPr>
          <w:rStyle w:val="Subst"/>
        </w:rPr>
        <w:t xml:space="preserve"> </w:t>
      </w:r>
      <w:r>
        <w:rPr>
          <w:rStyle w:val="Subst"/>
        </w:rPr>
        <w:t>модернизация</w:t>
      </w:r>
      <w:r>
        <w:rPr>
          <w:rStyle w:val="Subst"/>
        </w:rPr>
        <w:t xml:space="preserve"> ( </w:t>
      </w:r>
      <w:r>
        <w:rPr>
          <w:rStyle w:val="Subst"/>
        </w:rPr>
        <w:t>водопровод</w:t>
      </w:r>
      <w:r>
        <w:rPr>
          <w:rStyle w:val="Subst"/>
        </w:rPr>
        <w:t xml:space="preserve"> )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Бутурлтновка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беговая</w:t>
      </w:r>
      <w:r>
        <w:rPr>
          <w:rStyle w:val="Subst"/>
        </w:rPr>
        <w:t>, 1</w:t>
      </w:r>
      <w:r>
        <w:rPr>
          <w:rStyle w:val="Subst"/>
        </w:rPr>
        <w:t>а</w:t>
      </w:r>
      <w:r>
        <w:rPr>
          <w:rStyle w:val="Subst"/>
        </w:rPr>
        <w:t xml:space="preserve"> - 165 </w:t>
      </w:r>
      <w:r>
        <w:rPr>
          <w:rStyle w:val="Subst"/>
        </w:rPr>
        <w:t>тыс</w:t>
      </w:r>
      <w:r>
        <w:rPr>
          <w:rStyle w:val="Subst"/>
        </w:rPr>
        <w:t>.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Проведена</w:t>
      </w:r>
      <w:r>
        <w:rPr>
          <w:rStyle w:val="Subst"/>
        </w:rPr>
        <w:t xml:space="preserve"> </w:t>
      </w:r>
      <w:r>
        <w:rPr>
          <w:rStyle w:val="Subst"/>
        </w:rPr>
        <w:t>модернизация</w:t>
      </w:r>
      <w:r>
        <w:rPr>
          <w:rStyle w:val="Subst"/>
        </w:rPr>
        <w:t xml:space="preserve"> ( </w:t>
      </w:r>
      <w:r>
        <w:rPr>
          <w:rStyle w:val="Subst"/>
        </w:rPr>
        <w:t>газопровод</w:t>
      </w:r>
      <w:r>
        <w:rPr>
          <w:rStyle w:val="Subst"/>
        </w:rPr>
        <w:t xml:space="preserve">) </w:t>
      </w:r>
      <w:r>
        <w:rPr>
          <w:rStyle w:val="Subst"/>
        </w:rPr>
        <w:t>Ольховатский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-</w:t>
      </w:r>
      <w:r>
        <w:rPr>
          <w:rStyle w:val="Subst"/>
        </w:rPr>
        <w:t>н</w:t>
      </w:r>
      <w:r>
        <w:rPr>
          <w:rStyle w:val="Subst"/>
        </w:rPr>
        <w:t xml:space="preserve">, </w:t>
      </w:r>
      <w:r>
        <w:rPr>
          <w:rStyle w:val="Subst"/>
        </w:rPr>
        <w:t>Ольховатка</w:t>
      </w:r>
      <w:r>
        <w:rPr>
          <w:rStyle w:val="Subst"/>
        </w:rPr>
        <w:t xml:space="preserve"> </w:t>
      </w:r>
      <w:r>
        <w:rPr>
          <w:rStyle w:val="Subst"/>
        </w:rPr>
        <w:t>рп</w:t>
      </w:r>
      <w:r>
        <w:rPr>
          <w:rStyle w:val="Subst"/>
        </w:rPr>
        <w:t xml:space="preserve">, </w:t>
      </w:r>
      <w:r>
        <w:rPr>
          <w:rStyle w:val="Subst"/>
        </w:rPr>
        <w:t>Горького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5 - 177 </w:t>
      </w:r>
      <w:r>
        <w:rPr>
          <w:rStyle w:val="Subst"/>
        </w:rPr>
        <w:t>тыс</w:t>
      </w:r>
      <w:r>
        <w:rPr>
          <w:rStyle w:val="Subst"/>
        </w:rPr>
        <w:t>.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>.</w:t>
      </w:r>
      <w:r>
        <w:rPr>
          <w:rStyle w:val="Subst"/>
        </w:rPr>
        <w:t>Введена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эксплуатацию</w:t>
      </w:r>
      <w:r>
        <w:rPr>
          <w:rStyle w:val="Subst"/>
        </w:rPr>
        <w:t xml:space="preserve">  </w:t>
      </w:r>
      <w:r>
        <w:rPr>
          <w:rStyle w:val="Subst"/>
        </w:rPr>
        <w:t>цифровая</w:t>
      </w:r>
      <w:r>
        <w:rPr>
          <w:rStyle w:val="Subst"/>
        </w:rPr>
        <w:t xml:space="preserve"> </w:t>
      </w:r>
      <w:r>
        <w:rPr>
          <w:rStyle w:val="Subst"/>
        </w:rPr>
        <w:t>телефонная</w:t>
      </w:r>
      <w:r>
        <w:rPr>
          <w:rStyle w:val="Subst"/>
        </w:rPr>
        <w:t xml:space="preserve"> </w:t>
      </w:r>
      <w:r>
        <w:rPr>
          <w:rStyle w:val="Subst"/>
        </w:rPr>
        <w:t>станция</w:t>
      </w:r>
      <w:r>
        <w:rPr>
          <w:rStyle w:val="Subst"/>
        </w:rPr>
        <w:t xml:space="preserve"> - 914 </w:t>
      </w:r>
      <w:r>
        <w:rPr>
          <w:rStyle w:val="Subst"/>
        </w:rPr>
        <w:t>тыс</w:t>
      </w:r>
      <w:r>
        <w:rPr>
          <w:rStyle w:val="Subst"/>
        </w:rPr>
        <w:t>.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>.</w:t>
      </w:r>
    </w:p>
    <w:p w:rsidR="00000000" w:rsidRDefault="00E25EDB">
      <w:pPr>
        <w:pStyle w:val="2"/>
      </w:pPr>
      <w:bookmarkStart w:id="77" w:name="_Toc411321321"/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bookmarkEnd w:id="77"/>
    </w:p>
    <w:p w:rsidR="00000000" w:rsidRDefault="00E25EDB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E25EDB">
      <w:pPr>
        <w:pStyle w:val="1"/>
      </w:pPr>
      <w:bookmarkStart w:id="78" w:name="_Toc411321322"/>
      <w:r>
        <w:lastRenderedPageBreak/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bookmarkEnd w:id="78"/>
    </w:p>
    <w:p w:rsidR="00000000" w:rsidRDefault="00E25EDB">
      <w:pPr>
        <w:pStyle w:val="2"/>
      </w:pPr>
      <w:bookmarkStart w:id="79" w:name="_Toc411321323"/>
      <w:r>
        <w:t xml:space="preserve">8.1. </w:t>
      </w:r>
      <w:r>
        <w:t>Дополнит</w:t>
      </w:r>
      <w:r>
        <w:t>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bookmarkEnd w:id="79"/>
    </w:p>
    <w:p w:rsidR="00000000" w:rsidRDefault="00E25EDB">
      <w:pPr>
        <w:pStyle w:val="2"/>
      </w:pPr>
      <w:bookmarkStart w:id="80" w:name="_Toc411321324"/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bookmarkEnd w:id="80"/>
    </w:p>
    <w:p w:rsidR="00000000" w:rsidRDefault="00E25EDB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29 947 080.8</w:t>
      </w:r>
    </w:p>
    <w:p w:rsidR="00000000" w:rsidRDefault="00E25EDB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E25EDB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22 460 409.6</w:t>
      </w:r>
    </w:p>
    <w:p w:rsidR="00000000" w:rsidRDefault="00E25EDB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75.000331</w:t>
      </w:r>
    </w:p>
    <w:p w:rsidR="00000000" w:rsidRDefault="00E25EDB">
      <w:pPr>
        <w:pStyle w:val="SubHeading"/>
        <w:ind w:left="200"/>
      </w:pPr>
      <w:r>
        <w:t>Привилегированные</w:t>
      </w:r>
    </w:p>
    <w:p w:rsidR="00000000" w:rsidRDefault="00E25EDB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7 486 671.2</w:t>
      </w:r>
    </w:p>
    <w:p w:rsidR="00000000" w:rsidRDefault="00E25EDB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24.999669</w:t>
      </w:r>
    </w:p>
    <w:p w:rsidR="00000000" w:rsidRDefault="00E25EDB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</w:t>
      </w:r>
      <w:r>
        <w:t>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, </w:t>
      </w:r>
      <w:r>
        <w:rPr>
          <w:rStyle w:val="Subst"/>
        </w:rPr>
        <w:t>приведенная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величине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 4.1. </w:t>
      </w:r>
      <w:r>
        <w:rPr>
          <w:rStyle w:val="Subst"/>
        </w:rPr>
        <w:t>Устава</w:t>
      </w:r>
      <w:r>
        <w:rPr>
          <w:rStyle w:val="Subst"/>
        </w:rPr>
        <w:t>).</w:t>
      </w:r>
    </w:p>
    <w:p w:rsidR="00000000" w:rsidRDefault="00E25EDB">
      <w:pPr>
        <w:ind w:left="200"/>
      </w:pPr>
    </w:p>
    <w:p w:rsidR="00000000" w:rsidRDefault="00E25EDB">
      <w:pPr>
        <w:pStyle w:val="2"/>
      </w:pPr>
      <w:bookmarkStart w:id="81" w:name="_Toc411321325"/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</w:t>
      </w:r>
      <w:r>
        <w:t>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bookmarkEnd w:id="81"/>
    </w:p>
    <w:p w:rsidR="00000000" w:rsidRDefault="00E25EDB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E25EDB">
      <w:pPr>
        <w:pStyle w:val="2"/>
      </w:pPr>
      <w:bookmarkStart w:id="82" w:name="_Toc411321326"/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bookmarkEnd w:id="82"/>
    </w:p>
    <w:p w:rsidR="00000000" w:rsidRDefault="00E25ED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</w:t>
      </w:r>
      <w:r>
        <w:rPr>
          <w:rStyle w:val="Subst"/>
        </w:rPr>
        <w:t>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25EDB">
      <w:pPr>
        <w:pStyle w:val="2"/>
      </w:pPr>
      <w:bookmarkStart w:id="83" w:name="_Toc411321327"/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bookmarkEnd w:id="83"/>
    </w:p>
    <w:p w:rsidR="00000000" w:rsidRDefault="00E25EDB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pStyle w:val="2"/>
      </w:pPr>
      <w:bookmarkStart w:id="84" w:name="_Toc411321328"/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  <w:bookmarkEnd w:id="84"/>
    </w:p>
    <w:p w:rsidR="00000000" w:rsidRDefault="00E25EDB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E25EDB">
      <w:pPr>
        <w:ind w:left="400"/>
      </w:pPr>
      <w:r>
        <w:t>Существенные</w:t>
      </w:r>
      <w:r>
        <w:t xml:space="preserve"> </w:t>
      </w:r>
      <w:r>
        <w:t>сделки</w:t>
      </w:r>
      <w:r>
        <w:t xml:space="preserve"> (</w:t>
      </w:r>
      <w:r>
        <w:t>группы</w:t>
      </w:r>
      <w:r>
        <w:t xml:space="preserve"> </w:t>
      </w:r>
      <w:r>
        <w:t>взаимосвязанных</w:t>
      </w:r>
      <w:r>
        <w:t xml:space="preserve"> </w:t>
      </w:r>
      <w:r>
        <w:t>сделок</w:t>
      </w:r>
      <w:r>
        <w:t xml:space="preserve">), </w:t>
      </w:r>
      <w:r>
        <w:t>размер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каждой</w:t>
      </w:r>
      <w:r>
        <w:t xml:space="preserve">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д</w:t>
      </w:r>
      <w:r>
        <w:t>анным</w:t>
      </w:r>
      <w:r>
        <w:t xml:space="preserve"> </w:t>
      </w:r>
      <w:r>
        <w:t>его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отчетный</w:t>
      </w:r>
      <w:r>
        <w:t xml:space="preserve"> </w:t>
      </w:r>
      <w:r>
        <w:t>квартал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</w:p>
    <w:p w:rsidR="00000000" w:rsidRDefault="00E25EDB">
      <w:pPr>
        <w:ind w:left="4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30.12.2014</w:t>
      </w:r>
    </w:p>
    <w:p w:rsidR="00000000" w:rsidRDefault="00E25EDB">
      <w:pPr>
        <w:ind w:left="400"/>
      </w:pPr>
      <w:r>
        <w:t>Вид</w:t>
      </w:r>
      <w:r>
        <w:t xml:space="preserve"> </w:t>
      </w:r>
      <w:r>
        <w:t>и</w:t>
      </w:r>
      <w:r>
        <w:t xml:space="preserve"> </w:t>
      </w:r>
      <w:r>
        <w:t>предмет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кредитовании</w:t>
      </w:r>
    </w:p>
    <w:p w:rsidR="00000000" w:rsidRDefault="00E25EDB">
      <w:pPr>
        <w:ind w:left="400"/>
      </w:pPr>
      <w:r>
        <w:t>Содержание</w:t>
      </w:r>
      <w:r>
        <w:t xml:space="preserve"> </w:t>
      </w:r>
      <w:r>
        <w:t>сделки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гражданские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обязанности</w:t>
      </w:r>
      <w:r>
        <w:t xml:space="preserve">, </w:t>
      </w:r>
      <w:r>
        <w:t>на</w:t>
      </w:r>
      <w:r>
        <w:t xml:space="preserve"> </w:t>
      </w:r>
      <w:r>
        <w:t>ус</w:t>
      </w:r>
      <w:r>
        <w:t>тановление</w:t>
      </w:r>
      <w:r>
        <w:t xml:space="preserve">, </w:t>
      </w:r>
      <w:r>
        <w:t>изменение</w:t>
      </w:r>
      <w:r>
        <w:t xml:space="preserve"> </w:t>
      </w:r>
      <w:r>
        <w:t>или</w:t>
      </w:r>
      <w:r>
        <w:t xml:space="preserve"> </w:t>
      </w:r>
      <w:r>
        <w:t>прекращение</w:t>
      </w:r>
      <w:r>
        <w:t xml:space="preserve"> </w:t>
      </w:r>
      <w:r>
        <w:t>которых</w:t>
      </w:r>
      <w:r>
        <w:t xml:space="preserve"> </w:t>
      </w:r>
      <w:r>
        <w:t>направлена</w:t>
      </w:r>
      <w:r>
        <w:t xml:space="preserve"> </w:t>
      </w:r>
      <w:r>
        <w:t>совершенная</w:t>
      </w:r>
      <w:r>
        <w:t xml:space="preserve"> </w:t>
      </w:r>
      <w:r>
        <w:t>сделка</w:t>
      </w:r>
      <w:r>
        <w:t>:</w:t>
      </w:r>
      <w:r>
        <w:br/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отражает</w:t>
      </w:r>
      <w:r>
        <w:rPr>
          <w:rStyle w:val="Subst"/>
        </w:rPr>
        <w:t xml:space="preserve"> </w:t>
      </w:r>
      <w:r>
        <w:rPr>
          <w:rStyle w:val="Subst"/>
        </w:rPr>
        <w:t>намерения</w:t>
      </w:r>
      <w:r>
        <w:rPr>
          <w:rStyle w:val="Subst"/>
        </w:rPr>
        <w:t xml:space="preserve"> </w:t>
      </w:r>
      <w:r>
        <w:rPr>
          <w:rStyle w:val="Subst"/>
        </w:rPr>
        <w:t>Кредитора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Заемщика</w:t>
      </w:r>
      <w:r>
        <w:rPr>
          <w:rStyle w:val="Subst"/>
        </w:rPr>
        <w:t xml:space="preserve"> </w:t>
      </w:r>
      <w:r>
        <w:rPr>
          <w:rStyle w:val="Subst"/>
        </w:rPr>
        <w:t>заключать</w:t>
      </w:r>
      <w:r>
        <w:rPr>
          <w:rStyle w:val="Subst"/>
        </w:rPr>
        <w:t xml:space="preserve"> </w:t>
      </w:r>
      <w:r>
        <w:rPr>
          <w:rStyle w:val="Subst"/>
        </w:rPr>
        <w:t>кредитные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регламентирует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согласования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</w:p>
    <w:p w:rsidR="00000000" w:rsidRDefault="00E25EDB">
      <w:pPr>
        <w:ind w:left="4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оглашение</w:t>
      </w:r>
      <w:r>
        <w:rPr>
          <w:rStyle w:val="Subst"/>
        </w:rPr>
        <w:t xml:space="preserve"> </w:t>
      </w:r>
      <w:r>
        <w:rPr>
          <w:rStyle w:val="Subst"/>
        </w:rPr>
        <w:t>вступает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силу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подписания</w:t>
      </w:r>
      <w:r>
        <w:rPr>
          <w:rStyle w:val="Subst"/>
        </w:rPr>
        <w:t xml:space="preserve"> </w:t>
      </w:r>
      <w:r>
        <w:rPr>
          <w:rStyle w:val="Subst"/>
        </w:rPr>
        <w:t>Сторонами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полного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Сторонами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Соглашению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Кредитным</w:t>
      </w:r>
      <w:r>
        <w:rPr>
          <w:rStyle w:val="Subst"/>
        </w:rPr>
        <w:t xml:space="preserve"> </w:t>
      </w:r>
      <w:r>
        <w:rPr>
          <w:rStyle w:val="Subst"/>
        </w:rPr>
        <w:t>договорам</w:t>
      </w:r>
      <w:r>
        <w:rPr>
          <w:rStyle w:val="Subst"/>
        </w:rPr>
        <w:t xml:space="preserve">, </w:t>
      </w:r>
      <w:r>
        <w:rPr>
          <w:rStyle w:val="Subst"/>
        </w:rPr>
        <w:t>заключенным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. </w:t>
      </w:r>
      <w:r>
        <w:rPr>
          <w:rStyle w:val="Subst"/>
        </w:rPr>
        <w:t>Вся</w:t>
      </w:r>
      <w:r>
        <w:rPr>
          <w:rStyle w:val="Subst"/>
        </w:rPr>
        <w:t xml:space="preserve"> </w:t>
      </w:r>
      <w:r>
        <w:rPr>
          <w:rStyle w:val="Subst"/>
        </w:rPr>
        <w:t>ссудная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Кредитам</w:t>
      </w:r>
      <w:r>
        <w:rPr>
          <w:rStyle w:val="Subst"/>
        </w:rPr>
        <w:t xml:space="preserve">, </w:t>
      </w:r>
      <w:r>
        <w:rPr>
          <w:rStyle w:val="Subst"/>
        </w:rPr>
        <w:t>выданным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Соглашен</w:t>
      </w:r>
      <w:r>
        <w:rPr>
          <w:rStyle w:val="Subst"/>
        </w:rPr>
        <w:t>ия</w:t>
      </w:r>
      <w:r>
        <w:rPr>
          <w:rStyle w:val="Subst"/>
        </w:rPr>
        <w:t xml:space="preserve">, </w:t>
      </w:r>
      <w:r>
        <w:rPr>
          <w:rStyle w:val="Subst"/>
        </w:rPr>
        <w:t>должна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погашена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r>
        <w:rPr>
          <w:rStyle w:val="Subst"/>
        </w:rPr>
        <w:t>29</w:t>
      </w:r>
      <w:r>
        <w:rPr>
          <w:rStyle w:val="Subst"/>
        </w:rPr>
        <w:t>»</w:t>
      </w:r>
      <w:r>
        <w:rPr>
          <w:rStyle w:val="Subst"/>
        </w:rPr>
        <w:t xml:space="preserve"> </w:t>
      </w:r>
      <w:r>
        <w:rPr>
          <w:rStyle w:val="Subst"/>
        </w:rPr>
        <w:t>декабря</w:t>
      </w:r>
      <w:r>
        <w:rPr>
          <w:rStyle w:val="Subst"/>
        </w:rPr>
        <w:t xml:space="preserve"> 2015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E25EDB">
      <w:pPr>
        <w:ind w:left="400"/>
      </w:pPr>
      <w:r>
        <w:lastRenderedPageBreak/>
        <w:t>Стороны</w:t>
      </w:r>
      <w:r>
        <w:t xml:space="preserve"> </w:t>
      </w:r>
      <w:r>
        <w:t>и</w:t>
      </w:r>
      <w:r>
        <w:t xml:space="preserve"> </w:t>
      </w:r>
      <w:r>
        <w:t>выгодоприобретатели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«Кредитор»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Акционерный</w:t>
      </w:r>
      <w:r>
        <w:rPr>
          <w:rStyle w:val="Subst"/>
        </w:rPr>
        <w:t xml:space="preserve"> </w:t>
      </w:r>
      <w:r>
        <w:rPr>
          <w:rStyle w:val="Subst"/>
        </w:rPr>
        <w:t>коммерческий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“Банк</w:t>
      </w:r>
      <w:r>
        <w:rPr>
          <w:rStyle w:val="Subst"/>
        </w:rPr>
        <w:t xml:space="preserve"> </w:t>
      </w:r>
      <w:r>
        <w:rPr>
          <w:rStyle w:val="Subst"/>
        </w:rPr>
        <w:t>Москвы”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), </w:t>
      </w:r>
      <w:r>
        <w:rPr>
          <w:rStyle w:val="Subst"/>
        </w:rPr>
        <w:t>«Заемщик»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«Воронежска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</w:p>
    <w:p w:rsidR="00000000" w:rsidRDefault="00E25EDB">
      <w:pPr>
        <w:ind w:left="400"/>
      </w:pPr>
      <w:r>
        <w:t>Размер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1000000 RUR x 1000</w:t>
      </w:r>
    </w:p>
    <w:p w:rsidR="00000000" w:rsidRDefault="00E25EDB">
      <w:pPr>
        <w:ind w:left="400"/>
      </w:pPr>
      <w:r>
        <w:t>Размер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33</w:t>
      </w:r>
    </w:p>
    <w:p w:rsidR="00000000" w:rsidRDefault="00E25EDB">
      <w:pPr>
        <w:ind w:left="400"/>
      </w:pP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предшествующего</w:t>
      </w:r>
      <w:r>
        <w:t xml:space="preserve"> </w:t>
      </w:r>
      <w:r>
        <w:t>совершению</w:t>
      </w:r>
      <w:r>
        <w:t xml:space="preserve"> </w:t>
      </w:r>
      <w:r>
        <w:t>сделк</w:t>
      </w:r>
      <w:r>
        <w:t>и</w:t>
      </w:r>
      <w:r>
        <w:t xml:space="preserve"> (</w:t>
      </w:r>
      <w:r>
        <w:t>дате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) </w:t>
      </w:r>
      <w:r>
        <w:t>и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:</w:t>
      </w:r>
      <w:r>
        <w:rPr>
          <w:rStyle w:val="Subst"/>
        </w:rPr>
        <w:t xml:space="preserve">  3 011 354 RUR x 1000</w:t>
      </w:r>
    </w:p>
    <w:p w:rsidR="00000000" w:rsidRDefault="00E25EDB">
      <w:pPr>
        <w:ind w:left="400"/>
      </w:pPr>
      <w:r>
        <w:rPr>
          <w:rStyle w:val="Subst"/>
        </w:rPr>
        <w:t>Сделка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крупной</w:t>
      </w:r>
      <w:r>
        <w:rPr>
          <w:rStyle w:val="Subst"/>
        </w:rPr>
        <w:t xml:space="preserve"> </w:t>
      </w:r>
      <w:r>
        <w:rPr>
          <w:rStyle w:val="Subst"/>
        </w:rPr>
        <w:t>сделкой</w:t>
      </w:r>
    </w:p>
    <w:p w:rsidR="00000000" w:rsidRDefault="00E25EDB">
      <w:pPr>
        <w:ind w:left="400"/>
      </w:pPr>
    </w:p>
    <w:p w:rsidR="00000000" w:rsidRDefault="00E25EDB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</w:p>
    <w:p w:rsidR="00000000" w:rsidRDefault="00E25EDB">
      <w:pPr>
        <w:ind w:left="6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>)</w:t>
      </w:r>
    </w:p>
    <w:p w:rsidR="00000000" w:rsidRDefault="00E25EDB">
      <w:pPr>
        <w:ind w:left="600"/>
      </w:pPr>
      <w:r>
        <w:t>Дата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28.08.2014</w:t>
      </w:r>
    </w:p>
    <w:p w:rsidR="00000000" w:rsidRDefault="00E25EDB">
      <w:pPr>
        <w:ind w:left="6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</w:t>
      </w:r>
      <w:r>
        <w:t>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28.08.2014</w:t>
      </w:r>
    </w:p>
    <w:p w:rsidR="00000000" w:rsidRDefault="00E25EDB">
      <w:pPr>
        <w:ind w:left="600"/>
      </w:pPr>
      <w:r>
        <w:t>Номер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14/14</w:t>
      </w:r>
    </w:p>
    <w:p w:rsidR="00000000" w:rsidRDefault="00E25EDB">
      <w:pPr>
        <w:ind w:left="400"/>
      </w:pPr>
    </w:p>
    <w:p w:rsidR="00000000" w:rsidRDefault="00E25EDB">
      <w:pPr>
        <w:ind w:left="400"/>
      </w:pPr>
    </w:p>
    <w:p w:rsidR="00000000" w:rsidRDefault="00E25EDB">
      <w:pPr>
        <w:pStyle w:val="2"/>
      </w:pPr>
      <w:bookmarkStart w:id="85" w:name="_Toc411321329"/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  <w:bookmarkEnd w:id="85"/>
    </w:p>
    <w:p w:rsidR="00000000" w:rsidRDefault="00E25EDB">
      <w:pPr>
        <w:ind w:left="200"/>
      </w:pPr>
      <w:r>
        <w:rPr>
          <w:rStyle w:val="Subst"/>
        </w:rPr>
        <w:t>Известных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кредитных</w:t>
      </w:r>
      <w:r>
        <w:rPr>
          <w:rStyle w:val="Subst"/>
        </w:rPr>
        <w:t xml:space="preserve"> </w:t>
      </w:r>
      <w:r>
        <w:rPr>
          <w:rStyle w:val="Subst"/>
        </w:rPr>
        <w:t>рейтингов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25EDB">
      <w:pPr>
        <w:pStyle w:val="2"/>
      </w:pPr>
      <w:bookmarkStart w:id="86" w:name="_Toc411321330"/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  <w:bookmarkEnd w:id="86"/>
    </w:p>
    <w:p w:rsidR="00000000" w:rsidRDefault="00E25ED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25EDB">
      <w:pPr>
        <w:pStyle w:val="2"/>
      </w:pPr>
      <w:bookmarkStart w:id="87" w:name="_Toc411321331"/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  <w:bookmarkEnd w:id="87"/>
    </w:p>
    <w:p w:rsidR="00000000" w:rsidRDefault="00E25EDB">
      <w:pPr>
        <w:pStyle w:val="2"/>
      </w:pPr>
      <w:bookmarkStart w:id="88" w:name="_Toc411321332"/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  <w:bookmarkEnd w:id="88"/>
    </w:p>
    <w:p w:rsidR="00000000" w:rsidRDefault="00E25ED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25EDB">
      <w:pPr>
        <w:pStyle w:val="2"/>
      </w:pPr>
      <w:bookmarkStart w:id="89" w:name="_Toc411321333"/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  <w:bookmarkEnd w:id="89"/>
    </w:p>
    <w:p w:rsidR="00000000" w:rsidRDefault="00E25ED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25EDB">
      <w:pPr>
        <w:pStyle w:val="2"/>
      </w:pPr>
      <w:bookmarkStart w:id="90" w:name="_Toc411321334"/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bookmarkEnd w:id="90"/>
    </w:p>
    <w:p w:rsidR="00000000" w:rsidRDefault="00E25EDB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</w:t>
      </w:r>
      <w:r>
        <w:rPr>
          <w:rStyle w:val="Subst"/>
        </w:rPr>
        <w:t>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E25EDB">
      <w:pPr>
        <w:pStyle w:val="2"/>
      </w:pPr>
      <w:bookmarkStart w:id="91" w:name="_Toc411321335"/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  <w:bookmarkEnd w:id="91"/>
    </w:p>
    <w:p w:rsidR="00000000" w:rsidRDefault="00E25EDB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</w:t>
      </w:r>
      <w:r>
        <w:rPr>
          <w:rStyle w:val="Subst"/>
        </w:rPr>
        <w:t>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E25EDB">
      <w:pPr>
        <w:pStyle w:val="2"/>
      </w:pPr>
      <w:bookmarkStart w:id="92" w:name="_Toc411321336"/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  <w:bookmarkEnd w:id="92"/>
    </w:p>
    <w:p w:rsidR="00000000" w:rsidRDefault="00E25EDB">
      <w:pPr>
        <w:ind w:left="200"/>
      </w:pPr>
    </w:p>
    <w:p w:rsidR="00000000" w:rsidRDefault="00E25EDB">
      <w:pPr>
        <w:ind w:left="200"/>
      </w:pPr>
      <w:r>
        <w:t>Лицо</w:t>
      </w:r>
      <w:r>
        <w:t xml:space="preserve">, </w:t>
      </w:r>
      <w:r>
        <w:t>осуществляющее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именных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регистратор</w:t>
      </w:r>
    </w:p>
    <w:p w:rsidR="00000000" w:rsidRDefault="00E25EDB">
      <w:pPr>
        <w:pStyle w:val="SubHeading"/>
        <w:ind w:left="200"/>
      </w:pP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рег</w:t>
      </w:r>
      <w:r>
        <w:t>истраторе</w:t>
      </w:r>
    </w:p>
    <w:p w:rsidR="00000000" w:rsidRDefault="00E25EDB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«ВТБ</w:t>
      </w:r>
      <w:r>
        <w:rPr>
          <w:rStyle w:val="Subst"/>
        </w:rPr>
        <w:t xml:space="preserve"> </w:t>
      </w:r>
      <w:r>
        <w:rPr>
          <w:rStyle w:val="Subst"/>
        </w:rPr>
        <w:t>Регистратор»</w:t>
      </w:r>
    </w:p>
    <w:p w:rsidR="00000000" w:rsidRDefault="00E25EDB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«ВТБ</w:t>
      </w:r>
      <w:r>
        <w:rPr>
          <w:rStyle w:val="Subst"/>
        </w:rPr>
        <w:t xml:space="preserve"> </w:t>
      </w:r>
      <w:r>
        <w:rPr>
          <w:rStyle w:val="Subst"/>
        </w:rPr>
        <w:t>регистратор»</w:t>
      </w:r>
    </w:p>
    <w:p w:rsidR="00000000" w:rsidRDefault="00E25EDB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1127015,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Правды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23</w:t>
      </w:r>
    </w:p>
    <w:p w:rsidR="00000000" w:rsidRDefault="00E25EDB">
      <w:pPr>
        <w:ind w:left="400"/>
      </w:pPr>
      <w:r>
        <w:t>ИНН</w:t>
      </w:r>
      <w:r>
        <w:t>:</w:t>
      </w:r>
      <w:r>
        <w:rPr>
          <w:rStyle w:val="Subst"/>
        </w:rPr>
        <w:t xml:space="preserve"> 5610083568</w:t>
      </w:r>
    </w:p>
    <w:p w:rsidR="00000000" w:rsidRDefault="00E25EDB">
      <w:pPr>
        <w:ind w:left="400"/>
      </w:pPr>
      <w:r>
        <w:t>ОГРН</w:t>
      </w:r>
      <w:r>
        <w:t>:</w:t>
      </w:r>
      <w:r>
        <w:rPr>
          <w:rStyle w:val="Subst"/>
        </w:rPr>
        <w:t xml:space="preserve"> 1045605469744</w:t>
      </w:r>
    </w:p>
    <w:p w:rsidR="00000000" w:rsidRDefault="00E25EDB">
      <w:pPr>
        <w:ind w:left="400"/>
      </w:pPr>
    </w:p>
    <w:p w:rsidR="00000000" w:rsidRDefault="00E25EDB">
      <w:pPr>
        <w:pStyle w:val="SubHeading"/>
        <w:ind w:left="4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лиценз</w:t>
      </w:r>
      <w:r>
        <w:t>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ведению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E25EDB">
      <w:pPr>
        <w:ind w:left="600"/>
      </w:pPr>
      <w:r>
        <w:t>Номер</w:t>
      </w:r>
      <w:r>
        <w:t>:</w:t>
      </w:r>
      <w:r>
        <w:rPr>
          <w:rStyle w:val="Subst"/>
        </w:rPr>
        <w:t xml:space="preserve"> 10-000-1-00347</w:t>
      </w:r>
    </w:p>
    <w:p w:rsidR="00000000" w:rsidRDefault="00E25EDB">
      <w:pPr>
        <w:ind w:left="6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21.02.2008</w:t>
      </w:r>
    </w:p>
    <w:p w:rsidR="00000000" w:rsidRDefault="00E25EDB">
      <w:pPr>
        <w:ind w:left="6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E25EDB">
      <w:pPr>
        <w:ind w:left="800"/>
      </w:pPr>
      <w:r>
        <w:rPr>
          <w:rStyle w:val="Subst"/>
        </w:rPr>
        <w:t>Бессрочная</w:t>
      </w:r>
    </w:p>
    <w:p w:rsidR="00000000" w:rsidRDefault="00E25EDB">
      <w:pPr>
        <w:ind w:left="6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</w:t>
      </w:r>
      <w:r>
        <w:rPr>
          <w:rStyle w:val="Subst"/>
        </w:rPr>
        <w:t>C</w:t>
      </w:r>
      <w:r>
        <w:rPr>
          <w:rStyle w:val="Subst"/>
        </w:rPr>
        <w:t>ФР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</w:p>
    <w:p w:rsidR="00000000" w:rsidRDefault="00E25EDB">
      <w:pPr>
        <w:ind w:left="400"/>
      </w:pPr>
      <w:r>
        <w:t>Дата</w:t>
      </w:r>
      <w: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регистратор</w:t>
      </w:r>
      <w:r>
        <w:t xml:space="preserve"> </w:t>
      </w:r>
      <w:r>
        <w:t>осуществляет</w:t>
      </w:r>
      <w:r>
        <w:t xml:space="preserve"> </w:t>
      </w:r>
      <w:r>
        <w:t>веде</w:t>
      </w:r>
      <w:r>
        <w:t>ние</w:t>
      </w:r>
      <w:r>
        <w:t xml:space="preserve"> </w:t>
      </w:r>
      <w:r>
        <w:t>реестра</w:t>
      </w:r>
      <w:r>
        <w:t xml:space="preserve"> 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14.11.2014</w:t>
      </w:r>
    </w:p>
    <w:p w:rsidR="00000000" w:rsidRDefault="00E25EDB">
      <w:pPr>
        <w:ind w:left="200"/>
      </w:pP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rPr>
          <w:rStyle w:val="Subst"/>
        </w:rPr>
        <w:t xml:space="preserve">14.11.2014 </w:t>
      </w:r>
      <w:r>
        <w:rPr>
          <w:rStyle w:val="Subst"/>
        </w:rPr>
        <w:t>осуществлена</w:t>
      </w:r>
      <w:r>
        <w:rPr>
          <w:rStyle w:val="Subst"/>
        </w:rPr>
        <w:t xml:space="preserve"> </w:t>
      </w:r>
      <w:r>
        <w:rPr>
          <w:rStyle w:val="Subst"/>
        </w:rPr>
        <w:t>передача</w:t>
      </w:r>
      <w:r>
        <w:rPr>
          <w:rStyle w:val="Subst"/>
        </w:rPr>
        <w:t xml:space="preserve"> </w:t>
      </w:r>
      <w:r>
        <w:rPr>
          <w:rStyle w:val="Subst"/>
        </w:rPr>
        <w:t>реестра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энергосбытовая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"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Компьютершер</w:t>
      </w:r>
      <w:r>
        <w:rPr>
          <w:rStyle w:val="Subst"/>
        </w:rPr>
        <w:t xml:space="preserve"> </w:t>
      </w:r>
      <w:r>
        <w:rPr>
          <w:rStyle w:val="Subst"/>
        </w:rPr>
        <w:t>Регистратор</w:t>
      </w:r>
      <w:r>
        <w:rPr>
          <w:rStyle w:val="Subst"/>
        </w:rPr>
        <w:t xml:space="preserve">" </w:t>
      </w:r>
      <w:r>
        <w:rPr>
          <w:rStyle w:val="Subst"/>
        </w:rPr>
        <w:t>новому</w:t>
      </w:r>
      <w:r>
        <w:rPr>
          <w:rStyle w:val="Subst"/>
        </w:rPr>
        <w:t xml:space="preserve"> </w:t>
      </w:r>
      <w:r>
        <w:rPr>
          <w:rStyle w:val="Subst"/>
        </w:rPr>
        <w:t>регистратору</w:t>
      </w:r>
      <w:r>
        <w:rPr>
          <w:rStyle w:val="Subst"/>
        </w:rPr>
        <w:t xml:space="preserve"> -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Регистратор</w:t>
      </w:r>
      <w:r>
        <w:rPr>
          <w:rStyle w:val="Subst"/>
        </w:rPr>
        <w:t>"</w:t>
      </w:r>
    </w:p>
    <w:p w:rsidR="00000000" w:rsidRDefault="00E25EDB">
      <w:pPr>
        <w:pStyle w:val="2"/>
      </w:pPr>
      <w:bookmarkStart w:id="93" w:name="_Toc411321337"/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</w:t>
      </w:r>
      <w:r>
        <w:t>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  <w:bookmarkEnd w:id="93"/>
    </w:p>
    <w:p w:rsidR="00000000" w:rsidRDefault="00E25ED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25EDB">
      <w:pPr>
        <w:pStyle w:val="2"/>
      </w:pPr>
      <w:bookmarkStart w:id="94" w:name="_Toc411321338"/>
      <w:r>
        <w:t xml:space="preserve">8.7. </w:t>
      </w:r>
      <w:r>
        <w:t>Описание</w:t>
      </w:r>
      <w:r>
        <w:t xml:space="preserve"> </w:t>
      </w:r>
      <w:r>
        <w:t>поря</w:t>
      </w:r>
      <w:r>
        <w:t>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  <w:bookmarkEnd w:id="94"/>
    </w:p>
    <w:p w:rsidR="00000000" w:rsidRDefault="00E25ED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25EDB">
      <w:pPr>
        <w:pStyle w:val="2"/>
      </w:pPr>
      <w:bookmarkStart w:id="95" w:name="_Toc411321339"/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bookmarkEnd w:id="95"/>
    </w:p>
    <w:p w:rsidR="00000000" w:rsidRDefault="00E25EDB">
      <w:pPr>
        <w:pStyle w:val="2"/>
      </w:pPr>
      <w:bookmarkStart w:id="96" w:name="_Toc411321340"/>
      <w:r>
        <w:t xml:space="preserve">8.8.1.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bookmarkEnd w:id="96"/>
    </w:p>
    <w:p w:rsidR="00000000" w:rsidRDefault="00E25EDB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E25EDB">
      <w:pPr>
        <w:ind w:left="400"/>
      </w:pPr>
      <w:r>
        <w:t>Год</w:t>
      </w:r>
      <w:r>
        <w:t>:</w:t>
      </w:r>
      <w:r>
        <w:rPr>
          <w:rStyle w:val="Subst"/>
        </w:rPr>
        <w:t xml:space="preserve"> 2009</w:t>
      </w:r>
    </w:p>
    <w:p w:rsidR="00000000" w:rsidRDefault="00E25EDB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E25EDB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Годовое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26.05.2010</w:t>
      </w:r>
    </w:p>
    <w:p w:rsidR="00000000" w:rsidRDefault="00E25EDB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</w:t>
      </w:r>
      <w:r>
        <w:t>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19.04.2010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26.05.2010</w:t>
      </w:r>
    </w:p>
    <w:p w:rsidR="00000000" w:rsidRDefault="00E25EDB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0.23945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</w:t>
      </w:r>
      <w:r>
        <w:t>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13 445 363</w:t>
      </w:r>
    </w:p>
    <w:p w:rsidR="00000000" w:rsidRDefault="00E25EDB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13 </w:t>
      </w:r>
      <w:r>
        <w:rPr>
          <w:rStyle w:val="Subst"/>
        </w:rPr>
        <w:lastRenderedPageBreak/>
        <w:t>219 786</w:t>
      </w:r>
    </w:p>
    <w:p w:rsidR="00000000" w:rsidRDefault="00E25EDB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</w:t>
      </w:r>
      <w:r>
        <w:t>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65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98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</w:t>
      </w:r>
      <w:r>
        <w:t>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0.23945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4 481 709</w:t>
      </w:r>
    </w:p>
    <w:p w:rsidR="00000000" w:rsidRDefault="00E25EDB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3 850 133</w:t>
      </w:r>
    </w:p>
    <w:p w:rsidR="00000000" w:rsidRDefault="00E25EDB">
      <w:pPr>
        <w:ind w:left="200"/>
      </w:pPr>
      <w:r>
        <w:t>Источ</w:t>
      </w:r>
      <w:r>
        <w:t>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22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86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 xml:space="preserve">60 </w:t>
      </w:r>
      <w:r>
        <w:rPr>
          <w:rStyle w:val="Subst"/>
        </w:rPr>
        <w:t>дней</w:t>
      </w:r>
    </w:p>
    <w:p w:rsidR="00000000" w:rsidRDefault="00E25EDB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денежная</w:t>
      </w:r>
      <w:r>
        <w:rPr>
          <w:rStyle w:val="Subst"/>
        </w:rPr>
        <w:t xml:space="preserve"> </w:t>
      </w:r>
      <w:r>
        <w:rPr>
          <w:rStyle w:val="Subst"/>
        </w:rPr>
        <w:t>форма</w:t>
      </w:r>
    </w:p>
    <w:p w:rsidR="00000000" w:rsidRDefault="00E25EDB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E25EDB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</w:t>
      </w:r>
      <w:r>
        <w:t>ов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истечением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исковой</w:t>
      </w:r>
      <w:r>
        <w:rPr>
          <w:rStyle w:val="Subst"/>
        </w:rPr>
        <w:t xml:space="preserve"> </w:t>
      </w:r>
      <w:r>
        <w:rPr>
          <w:rStyle w:val="Subst"/>
        </w:rPr>
        <w:t>давности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приказа</w:t>
      </w:r>
      <w:r>
        <w:rPr>
          <w:rStyle w:val="Subst"/>
        </w:rPr>
        <w:t xml:space="preserve">  </w:t>
      </w:r>
      <w:r>
        <w:rPr>
          <w:rStyle w:val="Subst"/>
        </w:rPr>
        <w:t>№</w:t>
      </w:r>
      <w:r>
        <w:rPr>
          <w:rStyle w:val="Subst"/>
        </w:rPr>
        <w:t xml:space="preserve"> 310 </w:t>
      </w:r>
      <w:r>
        <w:rPr>
          <w:rStyle w:val="Subst"/>
        </w:rPr>
        <w:t>от</w:t>
      </w:r>
      <w:r>
        <w:rPr>
          <w:rStyle w:val="Subst"/>
        </w:rPr>
        <w:t xml:space="preserve"> 31 </w:t>
      </w:r>
      <w:r>
        <w:rPr>
          <w:rStyle w:val="Subst"/>
        </w:rPr>
        <w:t>декабря</w:t>
      </w:r>
      <w:r>
        <w:rPr>
          <w:rStyle w:val="Subst"/>
        </w:rPr>
        <w:t xml:space="preserve">  2013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невостребованные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2009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857 152,72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списаны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>.</w:t>
      </w:r>
    </w:p>
    <w:p w:rsidR="00000000" w:rsidRDefault="00E25EDB">
      <w:pPr>
        <w:ind w:left="200"/>
      </w:pPr>
    </w:p>
    <w:p w:rsidR="00000000" w:rsidRDefault="00E25EDB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E25EDB">
      <w:pPr>
        <w:ind w:left="400"/>
      </w:pPr>
      <w:r>
        <w:t>Год</w:t>
      </w:r>
      <w:r>
        <w:t>:</w:t>
      </w:r>
      <w:r>
        <w:rPr>
          <w:rStyle w:val="Subst"/>
        </w:rPr>
        <w:t xml:space="preserve"> 2010</w:t>
      </w:r>
    </w:p>
    <w:p w:rsidR="00000000" w:rsidRDefault="00E25EDB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E25EDB">
      <w:pPr>
        <w:ind w:left="200"/>
      </w:pPr>
      <w:r>
        <w:t>Орган</w:t>
      </w:r>
      <w:r>
        <w:t xml:space="preserve"> </w:t>
      </w:r>
      <w:r>
        <w:t>управле</w:t>
      </w:r>
      <w:r>
        <w:t>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02.06.2011</w:t>
      </w:r>
    </w:p>
    <w:p w:rsidR="00000000" w:rsidRDefault="00E25EDB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28.04.2011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02.06.2011</w:t>
      </w:r>
    </w:p>
    <w:p w:rsidR="00000000" w:rsidRDefault="00E25EDB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0.73568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41 309 185</w:t>
      </w:r>
    </w:p>
    <w:p w:rsidR="00000000" w:rsidRDefault="00E25EDB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40 692 970</w:t>
      </w:r>
    </w:p>
    <w:p w:rsidR="00000000" w:rsidRDefault="00E25EDB">
      <w:pPr>
        <w:ind w:left="200"/>
      </w:pPr>
      <w:r>
        <w:t>Источн</w:t>
      </w:r>
      <w:r>
        <w:t>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68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98.5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</w:t>
      </w:r>
      <w:r>
        <w:rPr>
          <w:rStyle w:val="Subst"/>
        </w:rPr>
        <w:t>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0.73568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13 769 486</w:t>
      </w:r>
    </w:p>
    <w:p w:rsidR="00000000" w:rsidRDefault="00E25EDB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</w:t>
      </w:r>
      <w:r>
        <w:t>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12 202 790</w:t>
      </w:r>
    </w:p>
    <w:p w:rsidR="00000000" w:rsidRDefault="00E25EDB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23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</w:t>
      </w:r>
      <w:r>
        <w:t>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88.6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 xml:space="preserve">60 </w:t>
      </w:r>
      <w:r>
        <w:rPr>
          <w:rStyle w:val="Subst"/>
        </w:rPr>
        <w:t>дней</w:t>
      </w:r>
    </w:p>
    <w:p w:rsidR="00000000" w:rsidRDefault="00E25EDB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денежная</w:t>
      </w:r>
      <w:r>
        <w:rPr>
          <w:rStyle w:val="Subst"/>
        </w:rPr>
        <w:t xml:space="preserve"> </w:t>
      </w:r>
      <w:r>
        <w:rPr>
          <w:rStyle w:val="Subst"/>
        </w:rPr>
        <w:t>форма</w:t>
      </w:r>
    </w:p>
    <w:p w:rsidR="00000000" w:rsidRDefault="00E25EDB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E25EDB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истечением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исковой</w:t>
      </w:r>
      <w:r>
        <w:rPr>
          <w:rStyle w:val="Subst"/>
        </w:rPr>
        <w:t xml:space="preserve"> </w:t>
      </w:r>
      <w:r>
        <w:rPr>
          <w:rStyle w:val="Subst"/>
        </w:rPr>
        <w:t>давности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приказа</w:t>
      </w:r>
      <w:r>
        <w:rPr>
          <w:rStyle w:val="Subst"/>
        </w:rPr>
        <w:t xml:space="preserve">  </w:t>
      </w:r>
      <w:r>
        <w:rPr>
          <w:rStyle w:val="Subst"/>
        </w:rPr>
        <w:t>№</w:t>
      </w:r>
      <w:r>
        <w:rPr>
          <w:rStyle w:val="Subst"/>
        </w:rPr>
        <w:t xml:space="preserve">  323  </w:t>
      </w:r>
      <w:r>
        <w:rPr>
          <w:rStyle w:val="Subst"/>
        </w:rPr>
        <w:t>от</w:t>
      </w:r>
      <w:r>
        <w:rPr>
          <w:rStyle w:val="Subst"/>
        </w:rPr>
        <w:t xml:space="preserve"> 30 </w:t>
      </w:r>
      <w:r>
        <w:rPr>
          <w:rStyle w:val="Subst"/>
        </w:rPr>
        <w:t>декабря</w:t>
      </w:r>
      <w:r>
        <w:rPr>
          <w:rStyle w:val="Subst"/>
        </w:rPr>
        <w:t xml:space="preserve">  2014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невостребованные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2010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2 182 911,94 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списаны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остав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>.</w:t>
      </w:r>
    </w:p>
    <w:p w:rsidR="00000000" w:rsidRDefault="00E25EDB">
      <w:pPr>
        <w:ind w:left="200"/>
      </w:pPr>
    </w:p>
    <w:p w:rsidR="00000000" w:rsidRDefault="00E25EDB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E25EDB">
      <w:pPr>
        <w:ind w:left="400"/>
      </w:pPr>
      <w:r>
        <w:t>Год</w:t>
      </w:r>
      <w:r>
        <w:t>:</w:t>
      </w:r>
      <w:r>
        <w:rPr>
          <w:rStyle w:val="Subst"/>
        </w:rPr>
        <w:t xml:space="preserve"> 2011</w:t>
      </w:r>
    </w:p>
    <w:p w:rsidR="00000000" w:rsidRDefault="00E25EDB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3 </w:t>
      </w:r>
      <w:r>
        <w:rPr>
          <w:rStyle w:val="Subst"/>
        </w:rPr>
        <w:t>мес</w:t>
      </w:r>
      <w:r>
        <w:rPr>
          <w:rStyle w:val="Subst"/>
        </w:rPr>
        <w:t>.</w:t>
      </w:r>
    </w:p>
    <w:p w:rsidR="00000000" w:rsidRDefault="00E25EDB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</w:t>
      </w:r>
      <w:r>
        <w:t>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02.06.2011</w:t>
      </w:r>
    </w:p>
    <w:p w:rsidR="00000000" w:rsidRDefault="00E25EDB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28.04.2011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02.06.2011</w:t>
      </w:r>
    </w:p>
    <w:p w:rsidR="00000000" w:rsidRDefault="00E25EDB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1.469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82 485 855</w:t>
      </w:r>
    </w:p>
    <w:p w:rsidR="00000000" w:rsidRDefault="00E25EDB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</w:t>
      </w:r>
      <w:r>
        <w:t>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81 255 401</w:t>
      </w:r>
    </w:p>
    <w:p w:rsidR="00000000" w:rsidRDefault="00E25EDB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71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</w:t>
      </w:r>
      <w:r>
        <w:t>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98.5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1.469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</w:t>
      </w:r>
      <w:r>
        <w:t>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27 494 801</w:t>
      </w:r>
    </w:p>
    <w:p w:rsidR="00000000" w:rsidRDefault="00E25EDB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24 366 434</w:t>
      </w:r>
    </w:p>
    <w:p w:rsidR="00000000" w:rsidRDefault="00E25EDB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</w:t>
      </w:r>
      <w:r>
        <w:t>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24</w:t>
      </w:r>
    </w:p>
    <w:p w:rsidR="00000000" w:rsidRDefault="00E25EDB">
      <w:pPr>
        <w:ind w:left="200"/>
      </w:pPr>
      <w:r>
        <w:lastRenderedPageBreak/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88.6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 xml:space="preserve">60 </w:t>
      </w:r>
      <w:r>
        <w:rPr>
          <w:rStyle w:val="Subst"/>
        </w:rPr>
        <w:t>дней</w:t>
      </w:r>
    </w:p>
    <w:p w:rsidR="00000000" w:rsidRDefault="00E25EDB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</w:t>
      </w:r>
      <w:r>
        <w:t>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денежная</w:t>
      </w:r>
      <w:r>
        <w:rPr>
          <w:rStyle w:val="Subst"/>
        </w:rPr>
        <w:t xml:space="preserve"> </w:t>
      </w:r>
      <w:r>
        <w:rPr>
          <w:rStyle w:val="Subst"/>
        </w:rPr>
        <w:t>форма</w:t>
      </w:r>
    </w:p>
    <w:p w:rsidR="00000000" w:rsidRDefault="00E25EDB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E25EDB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истечением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исковой</w:t>
      </w:r>
      <w:r>
        <w:rPr>
          <w:rStyle w:val="Subst"/>
        </w:rPr>
        <w:t xml:space="preserve"> </w:t>
      </w:r>
      <w:r>
        <w:rPr>
          <w:rStyle w:val="Subst"/>
        </w:rPr>
        <w:t>давности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приказа</w:t>
      </w:r>
      <w:r>
        <w:rPr>
          <w:rStyle w:val="Subst"/>
        </w:rPr>
        <w:t xml:space="preserve">  </w:t>
      </w:r>
      <w:r>
        <w:rPr>
          <w:rStyle w:val="Subst"/>
        </w:rPr>
        <w:t>№</w:t>
      </w:r>
      <w:r>
        <w:rPr>
          <w:rStyle w:val="Subst"/>
        </w:rPr>
        <w:t xml:space="preserve"> 323 </w:t>
      </w:r>
      <w:r>
        <w:rPr>
          <w:rStyle w:val="Subst"/>
        </w:rPr>
        <w:t>от</w:t>
      </w:r>
      <w:r>
        <w:rPr>
          <w:rStyle w:val="Subst"/>
        </w:rPr>
        <w:t xml:space="preserve"> 30 </w:t>
      </w:r>
      <w:r>
        <w:rPr>
          <w:rStyle w:val="Subst"/>
        </w:rPr>
        <w:t>декабря</w:t>
      </w:r>
      <w:r>
        <w:rPr>
          <w:rStyle w:val="Subst"/>
        </w:rPr>
        <w:t xml:space="preserve">  2014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не</w:t>
      </w:r>
      <w:r>
        <w:rPr>
          <w:rStyle w:val="Subst"/>
        </w:rPr>
        <w:t>востребованные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1 </w:t>
      </w:r>
      <w:r>
        <w:rPr>
          <w:rStyle w:val="Subst"/>
        </w:rPr>
        <w:t>кв</w:t>
      </w:r>
      <w:r>
        <w:rPr>
          <w:rStyle w:val="Subst"/>
        </w:rPr>
        <w:t xml:space="preserve">. 2011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4 358 822,06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списаны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>.</w:t>
      </w:r>
    </w:p>
    <w:p w:rsidR="00000000" w:rsidRDefault="00E25EDB">
      <w:pPr>
        <w:ind w:left="200"/>
      </w:pPr>
    </w:p>
    <w:p w:rsidR="00000000" w:rsidRDefault="00E25EDB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E25EDB">
      <w:pPr>
        <w:ind w:left="400"/>
      </w:pPr>
      <w:r>
        <w:t>Год</w:t>
      </w:r>
      <w:r>
        <w:t>:</w:t>
      </w:r>
      <w:r>
        <w:rPr>
          <w:rStyle w:val="Subst"/>
        </w:rPr>
        <w:t xml:space="preserve"> 2011</w:t>
      </w:r>
    </w:p>
    <w:p w:rsidR="00000000" w:rsidRDefault="00E25EDB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E25EDB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</w:t>
      </w:r>
      <w:r>
        <w:rPr>
          <w:rStyle w:val="Subst"/>
        </w:rPr>
        <w:t>ов</w:t>
      </w:r>
      <w:r>
        <w:rPr>
          <w:rStyle w:val="Subst"/>
        </w:rPr>
        <w:t>)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22.05.2012</w:t>
      </w:r>
    </w:p>
    <w:p w:rsidR="00000000" w:rsidRDefault="00E25EDB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16.</w:t>
      </w:r>
      <w:r>
        <w:rPr>
          <w:rStyle w:val="Subst"/>
        </w:rPr>
        <w:t>04.2012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24.05.2012</w:t>
      </w:r>
    </w:p>
    <w:p w:rsidR="00000000" w:rsidRDefault="00E25EDB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0.061655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3 461 992</w:t>
      </w:r>
    </w:p>
    <w:p w:rsidR="00000000" w:rsidRDefault="00E25EDB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3 409 667</w:t>
      </w:r>
    </w:p>
    <w:p w:rsidR="00000000" w:rsidRDefault="00E25EDB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3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98.5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</w:t>
      </w:r>
      <w:r>
        <w:t>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0.061655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1 153 977</w:t>
      </w:r>
    </w:p>
    <w:p w:rsidR="00000000" w:rsidRDefault="00E25EDB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1 022 346</w:t>
      </w:r>
    </w:p>
    <w:p w:rsidR="00000000" w:rsidRDefault="00E25EDB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</w:t>
      </w:r>
      <w:r>
        <w:t>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88.6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</w:t>
      </w:r>
      <w:r>
        <w:t>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 xml:space="preserve">60 </w:t>
      </w:r>
      <w:r>
        <w:rPr>
          <w:rStyle w:val="Subst"/>
        </w:rPr>
        <w:t>дней</w:t>
      </w:r>
    </w:p>
    <w:p w:rsidR="00000000" w:rsidRDefault="00E25EDB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денежная</w:t>
      </w:r>
      <w:r>
        <w:rPr>
          <w:rStyle w:val="Subst"/>
        </w:rPr>
        <w:t xml:space="preserve"> </w:t>
      </w:r>
      <w:r>
        <w:rPr>
          <w:rStyle w:val="Subst"/>
        </w:rPr>
        <w:t>форма</w:t>
      </w:r>
    </w:p>
    <w:p w:rsidR="00000000" w:rsidRDefault="00E25EDB">
      <w:pPr>
        <w:ind w:left="200"/>
      </w:pPr>
      <w:r>
        <w:rPr>
          <w:rStyle w:val="Subst"/>
        </w:rPr>
        <w:lastRenderedPageBreak/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E25EDB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Причинами</w:t>
      </w:r>
      <w:r>
        <w:rPr>
          <w:rStyle w:val="Subst"/>
        </w:rPr>
        <w:t xml:space="preserve"> </w:t>
      </w:r>
      <w:r>
        <w:rPr>
          <w:rStyle w:val="Subst"/>
        </w:rPr>
        <w:t>непо</w:t>
      </w:r>
      <w:r>
        <w:rPr>
          <w:rStyle w:val="Subst"/>
        </w:rPr>
        <w:t>лной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непредставление</w:t>
      </w:r>
      <w:r>
        <w:rPr>
          <w:rStyle w:val="Subst"/>
        </w:rPr>
        <w:t xml:space="preserve"> </w:t>
      </w:r>
      <w:r>
        <w:rPr>
          <w:rStyle w:val="Subst"/>
        </w:rPr>
        <w:t>уточненных</w:t>
      </w:r>
      <w:r>
        <w:rPr>
          <w:rStyle w:val="Subst"/>
        </w:rPr>
        <w:t xml:space="preserve"> </w:t>
      </w:r>
      <w:r>
        <w:rPr>
          <w:rStyle w:val="Subst"/>
        </w:rPr>
        <w:t>платежных</w:t>
      </w:r>
      <w:r>
        <w:rPr>
          <w:rStyle w:val="Subst"/>
        </w:rPr>
        <w:t xml:space="preserve"> </w:t>
      </w:r>
      <w:r>
        <w:rPr>
          <w:rStyle w:val="Subst"/>
        </w:rPr>
        <w:t>реквизитов</w:t>
      </w:r>
      <w:r>
        <w:rPr>
          <w:rStyle w:val="Subst"/>
        </w:rPr>
        <w:t xml:space="preserve"> </w:t>
      </w:r>
      <w:r>
        <w:rPr>
          <w:rStyle w:val="Subst"/>
        </w:rPr>
        <w:t>юридическими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неявка</w:t>
      </w:r>
      <w:r>
        <w:rPr>
          <w:rStyle w:val="Subst"/>
        </w:rPr>
        <w:t xml:space="preserve"> </w:t>
      </w:r>
      <w:r>
        <w:rPr>
          <w:rStyle w:val="Subst"/>
        </w:rPr>
        <w:t>физических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>.</w:t>
      </w:r>
    </w:p>
    <w:p w:rsidR="00000000" w:rsidRDefault="00E25EDB">
      <w:pPr>
        <w:ind w:left="200"/>
      </w:pPr>
    </w:p>
    <w:p w:rsidR="00000000" w:rsidRDefault="00E25EDB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E25EDB">
      <w:pPr>
        <w:ind w:left="400"/>
      </w:pPr>
      <w:r>
        <w:t>Год</w:t>
      </w:r>
      <w:r>
        <w:t>:</w:t>
      </w:r>
      <w:r>
        <w:rPr>
          <w:rStyle w:val="Subst"/>
        </w:rPr>
        <w:t xml:space="preserve"> 2012</w:t>
      </w:r>
    </w:p>
    <w:p w:rsidR="00000000" w:rsidRDefault="00E25EDB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3 </w:t>
      </w:r>
      <w:r>
        <w:rPr>
          <w:rStyle w:val="Subst"/>
        </w:rPr>
        <w:t>мес</w:t>
      </w:r>
      <w:r>
        <w:rPr>
          <w:rStyle w:val="Subst"/>
        </w:rPr>
        <w:t>.</w:t>
      </w:r>
    </w:p>
    <w:p w:rsidR="00000000" w:rsidRDefault="00E25EDB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</w:t>
      </w:r>
      <w:r>
        <w:t>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22.05.2012</w:t>
      </w:r>
    </w:p>
    <w:p w:rsidR="00000000" w:rsidRDefault="00E25EDB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</w:t>
      </w:r>
      <w:r>
        <w:t>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16.04.2012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24.05.2012</w:t>
      </w:r>
    </w:p>
    <w:p w:rsidR="00000000" w:rsidRDefault="00E25EDB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1.202</w:t>
      </w:r>
    </w:p>
    <w:p w:rsidR="00000000" w:rsidRDefault="00E25EDB">
      <w:pPr>
        <w:ind w:left="200"/>
      </w:pPr>
      <w:r>
        <w:t>Р</w:t>
      </w:r>
      <w:r>
        <w:t>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67 493 531</w:t>
      </w:r>
    </w:p>
    <w:p w:rsidR="00000000" w:rsidRDefault="00E25EDB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66 473 435</w:t>
      </w:r>
    </w:p>
    <w:p w:rsidR="00000000" w:rsidRDefault="00E25EDB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</w:t>
      </w:r>
      <w:r>
        <w:rPr>
          <w:rStyle w:val="Subst"/>
        </w:rPr>
        <w:t>ыль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52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98.5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</w:t>
      </w:r>
      <w:r>
        <w:t>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1.202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22 497 447</w:t>
      </w:r>
    </w:p>
    <w:p w:rsidR="00000000" w:rsidRDefault="00E25EDB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19 931 218</w:t>
      </w:r>
    </w:p>
    <w:p w:rsidR="00000000" w:rsidRDefault="00E25EDB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17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88.6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 xml:space="preserve">60 </w:t>
      </w:r>
      <w:r>
        <w:rPr>
          <w:rStyle w:val="Subst"/>
        </w:rPr>
        <w:t>дней</w:t>
      </w:r>
    </w:p>
    <w:p w:rsidR="00000000" w:rsidRDefault="00E25EDB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денежная</w:t>
      </w:r>
      <w:r>
        <w:rPr>
          <w:rStyle w:val="Subst"/>
        </w:rPr>
        <w:t xml:space="preserve"> </w:t>
      </w:r>
      <w:r>
        <w:rPr>
          <w:rStyle w:val="Subst"/>
        </w:rPr>
        <w:t>форма</w:t>
      </w:r>
    </w:p>
    <w:p w:rsidR="00000000" w:rsidRDefault="00E25EDB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E25EDB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Причинами</w:t>
      </w:r>
      <w:r>
        <w:rPr>
          <w:rStyle w:val="Subst"/>
        </w:rPr>
        <w:t xml:space="preserve"> </w:t>
      </w:r>
      <w:r>
        <w:rPr>
          <w:rStyle w:val="Subst"/>
        </w:rPr>
        <w:t>неполной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непредставление</w:t>
      </w:r>
      <w:r>
        <w:rPr>
          <w:rStyle w:val="Subst"/>
        </w:rPr>
        <w:t xml:space="preserve"> </w:t>
      </w:r>
      <w:r>
        <w:rPr>
          <w:rStyle w:val="Subst"/>
        </w:rPr>
        <w:t>уточненных</w:t>
      </w:r>
      <w:r>
        <w:rPr>
          <w:rStyle w:val="Subst"/>
        </w:rPr>
        <w:t xml:space="preserve"> </w:t>
      </w:r>
      <w:r>
        <w:rPr>
          <w:rStyle w:val="Subst"/>
        </w:rPr>
        <w:t>платежных</w:t>
      </w:r>
      <w:r>
        <w:rPr>
          <w:rStyle w:val="Subst"/>
        </w:rPr>
        <w:t xml:space="preserve"> </w:t>
      </w:r>
      <w:r>
        <w:rPr>
          <w:rStyle w:val="Subst"/>
        </w:rPr>
        <w:t>реквизитов</w:t>
      </w:r>
      <w:r>
        <w:rPr>
          <w:rStyle w:val="Subst"/>
        </w:rPr>
        <w:t xml:space="preserve"> </w:t>
      </w:r>
      <w:r>
        <w:rPr>
          <w:rStyle w:val="Subst"/>
        </w:rPr>
        <w:t>юридическими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неявка</w:t>
      </w:r>
      <w:r>
        <w:rPr>
          <w:rStyle w:val="Subst"/>
        </w:rPr>
        <w:t xml:space="preserve"> </w:t>
      </w:r>
      <w:r>
        <w:rPr>
          <w:rStyle w:val="Subst"/>
        </w:rPr>
        <w:t>физических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>.</w:t>
      </w:r>
    </w:p>
    <w:p w:rsidR="00000000" w:rsidRDefault="00E25EDB">
      <w:pPr>
        <w:ind w:left="200"/>
      </w:pPr>
    </w:p>
    <w:p w:rsidR="00000000" w:rsidRDefault="00E25EDB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E25EDB">
      <w:pPr>
        <w:ind w:left="400"/>
      </w:pPr>
      <w:r>
        <w:t>Год</w:t>
      </w:r>
      <w:r>
        <w:t>:</w:t>
      </w:r>
      <w:r>
        <w:rPr>
          <w:rStyle w:val="Subst"/>
        </w:rPr>
        <w:t xml:space="preserve"> 2012</w:t>
      </w:r>
    </w:p>
    <w:p w:rsidR="00000000" w:rsidRDefault="00E25EDB">
      <w:pPr>
        <w:ind w:left="400"/>
      </w:pPr>
      <w:r>
        <w:lastRenderedPageBreak/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E25EDB">
      <w:pPr>
        <w:ind w:left="200"/>
      </w:pPr>
      <w:r>
        <w:t>Орга</w:t>
      </w:r>
      <w:r>
        <w:t>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23.05.2013</w:t>
      </w:r>
    </w:p>
    <w:p w:rsidR="00000000" w:rsidRDefault="00E25EDB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</w:t>
      </w:r>
      <w:r>
        <w:t>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12.04.2013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24.05.2013</w:t>
      </w:r>
    </w:p>
    <w:p w:rsidR="00000000" w:rsidRDefault="00E25EDB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</w:t>
      </w:r>
      <w:r>
        <w:t>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0.51825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29 100 268</w:t>
      </w:r>
    </w:p>
    <w:p w:rsidR="00000000" w:rsidRDefault="00E25EDB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28 678 5</w:t>
      </w:r>
      <w:r>
        <w:rPr>
          <w:rStyle w:val="Subst"/>
        </w:rPr>
        <w:t>82</w:t>
      </w:r>
    </w:p>
    <w:p w:rsidR="00000000" w:rsidRDefault="00E25EDB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23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98.6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</w:t>
      </w:r>
      <w:r>
        <w:t>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0.51825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9 699 919</w:t>
      </w:r>
    </w:p>
    <w:p w:rsidR="00000000" w:rsidRDefault="00E25EDB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</w:t>
      </w:r>
      <w:r>
        <w:t>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8 636 619</w:t>
      </w:r>
    </w:p>
    <w:p w:rsidR="00000000" w:rsidRDefault="00E25EDB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8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</w:t>
      </w:r>
      <w:r>
        <w:t>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89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 xml:space="preserve">60 </w:t>
      </w:r>
      <w:r>
        <w:rPr>
          <w:rStyle w:val="Subst"/>
        </w:rPr>
        <w:t>дней</w:t>
      </w:r>
    </w:p>
    <w:p w:rsidR="00000000" w:rsidRDefault="00E25EDB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денежная</w:t>
      </w:r>
      <w:r>
        <w:rPr>
          <w:rStyle w:val="Subst"/>
        </w:rPr>
        <w:t xml:space="preserve"> </w:t>
      </w:r>
      <w:r>
        <w:rPr>
          <w:rStyle w:val="Subst"/>
        </w:rPr>
        <w:t>форма</w:t>
      </w:r>
    </w:p>
    <w:p w:rsidR="00000000" w:rsidRDefault="00E25EDB">
      <w:pPr>
        <w:ind w:left="200"/>
      </w:pPr>
    </w:p>
    <w:p w:rsidR="00000000" w:rsidRDefault="00E25EDB">
      <w:pPr>
        <w:ind w:left="200"/>
      </w:pPr>
    </w:p>
    <w:p w:rsidR="00000000" w:rsidRDefault="00E25EDB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E25EDB">
      <w:pPr>
        <w:ind w:left="400"/>
      </w:pPr>
      <w:r>
        <w:t>Год</w:t>
      </w:r>
      <w:r>
        <w:t>:</w:t>
      </w:r>
      <w:r>
        <w:rPr>
          <w:rStyle w:val="Subst"/>
        </w:rPr>
        <w:t xml:space="preserve"> 2013</w:t>
      </w:r>
    </w:p>
    <w:p w:rsidR="00000000" w:rsidRDefault="00E25EDB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3 </w:t>
      </w:r>
      <w:r>
        <w:rPr>
          <w:rStyle w:val="Subst"/>
        </w:rPr>
        <w:t>мес</w:t>
      </w:r>
      <w:r>
        <w:rPr>
          <w:rStyle w:val="Subst"/>
        </w:rPr>
        <w:t>.</w:t>
      </w:r>
    </w:p>
    <w:p w:rsidR="00000000" w:rsidRDefault="00E25EDB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23.0</w:t>
      </w:r>
      <w:r>
        <w:rPr>
          <w:rStyle w:val="Subst"/>
        </w:rPr>
        <w:t>5.2013</w:t>
      </w:r>
    </w:p>
    <w:p w:rsidR="00000000" w:rsidRDefault="00E25EDB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12.04.2013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24.05.2013</w:t>
      </w:r>
    </w:p>
    <w:p w:rsidR="00000000" w:rsidRDefault="00E25EDB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E25EDB">
      <w:pPr>
        <w:ind w:left="200"/>
      </w:pPr>
      <w:r>
        <w:lastRenderedPageBreak/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0.65448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36 749 722</w:t>
      </w:r>
    </w:p>
    <w:p w:rsidR="00000000" w:rsidRDefault="00E25EDB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</w:t>
      </w:r>
      <w:r>
        <w:t>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36 217 190</w:t>
      </w:r>
    </w:p>
    <w:p w:rsidR="00000000" w:rsidRDefault="00E25EDB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29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98.6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0.65448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12 249 69</w:t>
      </w:r>
      <w:r>
        <w:rPr>
          <w:rStyle w:val="Subst"/>
        </w:rPr>
        <w:t>1</w:t>
      </w:r>
    </w:p>
    <w:p w:rsidR="00000000" w:rsidRDefault="00E25EDB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10 906 886</w:t>
      </w:r>
    </w:p>
    <w:p w:rsidR="00000000" w:rsidRDefault="00E25EDB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10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89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 xml:space="preserve">60 </w:t>
      </w:r>
      <w:r>
        <w:rPr>
          <w:rStyle w:val="Subst"/>
        </w:rPr>
        <w:t>дней</w:t>
      </w:r>
    </w:p>
    <w:p w:rsidR="00000000" w:rsidRDefault="00E25EDB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денежная</w:t>
      </w:r>
      <w:r>
        <w:rPr>
          <w:rStyle w:val="Subst"/>
        </w:rPr>
        <w:t xml:space="preserve"> </w:t>
      </w:r>
      <w:r>
        <w:rPr>
          <w:rStyle w:val="Subst"/>
        </w:rPr>
        <w:t>форма</w:t>
      </w:r>
    </w:p>
    <w:p w:rsidR="00000000" w:rsidRDefault="00E25EDB">
      <w:pPr>
        <w:ind w:left="200"/>
      </w:pPr>
    </w:p>
    <w:p w:rsidR="00000000" w:rsidRDefault="00E25EDB">
      <w:pPr>
        <w:ind w:left="200"/>
      </w:pPr>
    </w:p>
    <w:p w:rsidR="00000000" w:rsidRDefault="00E25EDB">
      <w:pPr>
        <w:pStyle w:val="SubHeading"/>
        <w:ind w:left="200"/>
      </w:pPr>
      <w:r>
        <w:t>Дивиден</w:t>
      </w:r>
      <w:r>
        <w:t>дный</w:t>
      </w:r>
      <w:r>
        <w:t xml:space="preserve"> </w:t>
      </w:r>
      <w:r>
        <w:t>период</w:t>
      </w:r>
    </w:p>
    <w:p w:rsidR="00000000" w:rsidRDefault="00E25EDB">
      <w:pPr>
        <w:ind w:left="400"/>
      </w:pPr>
      <w:r>
        <w:t>Год</w:t>
      </w:r>
      <w:r>
        <w:t>:</w:t>
      </w:r>
      <w:r>
        <w:rPr>
          <w:rStyle w:val="Subst"/>
        </w:rPr>
        <w:t xml:space="preserve"> 2013</w:t>
      </w:r>
    </w:p>
    <w:p w:rsidR="00000000" w:rsidRDefault="00E25EDB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E25EDB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</w:t>
      </w:r>
      <w:r>
        <w:t>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14.05.2014</w:t>
      </w:r>
    </w:p>
    <w:p w:rsidR="00000000" w:rsidRDefault="00E25EDB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26.05.2014</w:t>
      </w:r>
    </w:p>
    <w:p w:rsidR="00000000" w:rsidRDefault="00E25EDB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14.05.2014</w:t>
      </w:r>
    </w:p>
    <w:p w:rsidR="00000000" w:rsidRDefault="00E25EDB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E25EDB">
      <w:pPr>
        <w:pStyle w:val="ThinDelim"/>
      </w:pPr>
    </w:p>
    <w:p w:rsidR="00000000" w:rsidRDefault="00E25EDB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E25EDB">
      <w:pPr>
        <w:ind w:left="200"/>
      </w:pPr>
      <w:r>
        <w:t>Разм</w:t>
      </w:r>
      <w:r>
        <w:t>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0.28974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16 269 198</w:t>
      </w:r>
    </w:p>
    <w:p w:rsidR="00000000" w:rsidRDefault="00E25EDB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</w:t>
      </w:r>
      <w:r>
        <w:t>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16 120 073</w:t>
      </w:r>
    </w:p>
    <w:p w:rsidR="00000000" w:rsidRDefault="00E25EDB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22.7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99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lastRenderedPageBreak/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0.28974</w:t>
      </w:r>
    </w:p>
    <w:p w:rsidR="00000000" w:rsidRDefault="00E25EDB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</w:t>
      </w:r>
      <w:r>
        <w:t>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5 422 970</w:t>
      </w:r>
    </w:p>
    <w:p w:rsidR="00000000" w:rsidRDefault="00E25EDB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4 931 391</w:t>
      </w:r>
    </w:p>
    <w:p w:rsidR="00000000" w:rsidRDefault="00E25EDB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6.8</w:t>
      </w:r>
    </w:p>
    <w:p w:rsidR="00000000" w:rsidRDefault="00E25EDB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91</w:t>
      </w:r>
    </w:p>
    <w:p w:rsidR="00000000" w:rsidRDefault="00E25EDB">
      <w:pPr>
        <w:ind w:left="200"/>
      </w:pPr>
    </w:p>
    <w:p w:rsidR="00000000" w:rsidRDefault="00E25EDB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номинальным</w:t>
      </w:r>
      <w:r>
        <w:rPr>
          <w:rStyle w:val="Subst"/>
        </w:rPr>
        <w:t xml:space="preserve"> </w:t>
      </w:r>
      <w:r>
        <w:rPr>
          <w:rStyle w:val="Subst"/>
        </w:rPr>
        <w:t>держателям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реес</w:t>
      </w:r>
      <w:r>
        <w:rPr>
          <w:rStyle w:val="Subst"/>
        </w:rPr>
        <w:t>тре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должен</w:t>
      </w:r>
      <w:r>
        <w:rPr>
          <w:rStyle w:val="Subst"/>
        </w:rPr>
        <w:t xml:space="preserve"> </w:t>
      </w:r>
      <w:r>
        <w:rPr>
          <w:rStyle w:val="Subst"/>
        </w:rPr>
        <w:t>превышать</w:t>
      </w:r>
      <w:r>
        <w:rPr>
          <w:rStyle w:val="Subst"/>
        </w:rPr>
        <w:t xml:space="preserve"> 10 </w:t>
      </w:r>
      <w:r>
        <w:rPr>
          <w:rStyle w:val="Subst"/>
        </w:rPr>
        <w:t>рабочих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которую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имеющие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09.06.2014 </w:t>
      </w:r>
      <w:r>
        <w:rPr>
          <w:rStyle w:val="Subst"/>
        </w:rPr>
        <w:t>включительно</w:t>
      </w:r>
      <w:r>
        <w:rPr>
          <w:rStyle w:val="Subst"/>
        </w:rPr>
        <w:t>,</w:t>
      </w:r>
      <w:r>
        <w:rPr>
          <w:rStyle w:val="Subst"/>
        </w:rPr>
        <w:br/>
      </w:r>
      <w:r>
        <w:rPr>
          <w:rStyle w:val="Subst"/>
        </w:rPr>
        <w:t>другим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реестре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 - 25 </w:t>
      </w:r>
      <w:r>
        <w:rPr>
          <w:rStyle w:val="Subst"/>
        </w:rPr>
        <w:t>рабочих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которую</w:t>
      </w:r>
      <w:r>
        <w:rPr>
          <w:rStyle w:val="Subst"/>
        </w:rPr>
        <w:t xml:space="preserve"> </w:t>
      </w:r>
      <w:r>
        <w:rPr>
          <w:rStyle w:val="Subst"/>
        </w:rPr>
        <w:t>определя</w:t>
      </w:r>
      <w:r>
        <w:rPr>
          <w:rStyle w:val="Subst"/>
        </w:rPr>
        <w:t>ются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имеющие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02.07.2014 </w:t>
      </w:r>
      <w:r>
        <w:rPr>
          <w:rStyle w:val="Subst"/>
        </w:rPr>
        <w:t>включительно</w:t>
      </w:r>
      <w:r>
        <w:rPr>
          <w:rStyle w:val="Subst"/>
        </w:rPr>
        <w:t>.</w:t>
      </w:r>
    </w:p>
    <w:p w:rsidR="00000000" w:rsidRDefault="00E25EDB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денежная</w:t>
      </w:r>
      <w:r>
        <w:rPr>
          <w:rStyle w:val="Subst"/>
        </w:rPr>
        <w:t xml:space="preserve"> </w:t>
      </w:r>
      <w:r>
        <w:rPr>
          <w:rStyle w:val="Subst"/>
        </w:rPr>
        <w:t>форма</w:t>
      </w:r>
    </w:p>
    <w:p w:rsidR="00000000" w:rsidRDefault="00E25EDB">
      <w:pPr>
        <w:ind w:left="200"/>
      </w:pPr>
    </w:p>
    <w:p w:rsidR="00000000" w:rsidRDefault="00E25EDB">
      <w:pPr>
        <w:ind w:left="200"/>
      </w:pPr>
    </w:p>
    <w:p w:rsidR="00000000" w:rsidRDefault="00E25EDB">
      <w:pPr>
        <w:ind w:left="200"/>
      </w:pPr>
    </w:p>
    <w:p w:rsidR="00000000" w:rsidRDefault="00E25EDB">
      <w:pPr>
        <w:pStyle w:val="2"/>
      </w:pPr>
      <w:bookmarkStart w:id="97" w:name="_Toc411321341"/>
      <w:r>
        <w:t xml:space="preserve">8.8.2.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bookmarkEnd w:id="97"/>
    </w:p>
    <w:p w:rsidR="00000000" w:rsidRDefault="00E25EDB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E25EDB">
      <w:pPr>
        <w:pStyle w:val="2"/>
      </w:pPr>
      <w:bookmarkStart w:id="98" w:name="_Toc411321342"/>
      <w:r>
        <w:t xml:space="preserve">8.9. </w:t>
      </w:r>
      <w:r>
        <w:t>Иные</w:t>
      </w:r>
      <w:r>
        <w:t xml:space="preserve"> </w:t>
      </w:r>
      <w:r>
        <w:t>сведения</w:t>
      </w:r>
      <w:bookmarkEnd w:id="98"/>
    </w:p>
    <w:p w:rsidR="00000000" w:rsidRDefault="00E25EDB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раскрытых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разделах</w:t>
      </w:r>
      <w:r>
        <w:rPr>
          <w:rStyle w:val="Subst"/>
        </w:rPr>
        <w:t xml:space="preserve"> </w:t>
      </w:r>
      <w:r>
        <w:rPr>
          <w:rStyle w:val="Subst"/>
        </w:rPr>
        <w:t>ежеквартального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E25EDB">
      <w:pPr>
        <w:pStyle w:val="2"/>
      </w:pPr>
      <w:bookmarkStart w:id="99" w:name="_Toc411321343"/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  <w:bookmarkEnd w:id="99"/>
    </w:p>
    <w:p w:rsidR="00E25EDB" w:rsidRDefault="00E25EDB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E25EDB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DB" w:rsidRDefault="00E25EDB">
      <w:pPr>
        <w:spacing w:before="0" w:after="0"/>
      </w:pPr>
      <w:r>
        <w:separator/>
      </w:r>
    </w:p>
  </w:endnote>
  <w:endnote w:type="continuationSeparator" w:id="0">
    <w:p w:rsidR="00E25EDB" w:rsidRDefault="00E25E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5EDB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A273E7">
      <w:fldChar w:fldCharType="separate"/>
    </w:r>
    <w:r w:rsidR="00A273E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DB" w:rsidRDefault="00E25EDB">
      <w:pPr>
        <w:spacing w:before="0" w:after="0"/>
      </w:pPr>
      <w:r>
        <w:separator/>
      </w:r>
    </w:p>
  </w:footnote>
  <w:footnote w:type="continuationSeparator" w:id="0">
    <w:p w:rsidR="00E25EDB" w:rsidRDefault="00E25ED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3E7"/>
    <w:rsid w:val="00A273E7"/>
    <w:rsid w:val="00E2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  <w:style w:type="paragraph" w:styleId="11">
    <w:name w:val="toc 1"/>
    <w:basedOn w:val="a"/>
    <w:next w:val="a"/>
    <w:autoRedefine/>
    <w:uiPriority w:val="39"/>
    <w:unhideWhenUsed/>
    <w:rsid w:val="00A273E7"/>
  </w:style>
  <w:style w:type="paragraph" w:styleId="21">
    <w:name w:val="toc 2"/>
    <w:basedOn w:val="a"/>
    <w:next w:val="a"/>
    <w:autoRedefine/>
    <w:uiPriority w:val="39"/>
    <w:unhideWhenUsed/>
    <w:rsid w:val="00A273E7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41330</Words>
  <Characters>235582</Characters>
  <Application>Microsoft Office Word</Application>
  <DocSecurity>0</DocSecurity>
  <Lines>1963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Чурсанова Алла Валентиновна</dc:creator>
  <cp:keywords/>
  <dc:description/>
  <cp:lastModifiedBy>Чурсанова Алла Валентиновна</cp:lastModifiedBy>
  <cp:revision>3</cp:revision>
  <dcterms:created xsi:type="dcterms:W3CDTF">2015-02-10T05:46:00Z</dcterms:created>
  <dcterms:modified xsi:type="dcterms:W3CDTF">2015-02-10T05:47:00Z</dcterms:modified>
</cp:coreProperties>
</file>