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BC7D4A">
      <w:pPr>
        <w:pStyle w:val="af"/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3821" w:type="dxa"/>
        <w:tblInd w:w="5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2961CF" w:rsidTr="002961CF">
        <w:tc>
          <w:tcPr>
            <w:tcW w:w="3821" w:type="dxa"/>
          </w:tcPr>
          <w:p w:rsidR="002961CF" w:rsidRDefault="002961CF" w:rsidP="00606910">
            <w:pPr>
              <w:rPr>
                <w:sz w:val="28"/>
              </w:rPr>
            </w:pPr>
          </w:p>
        </w:tc>
      </w:tr>
    </w:tbl>
    <w:p w:rsidR="00565200" w:rsidRPr="00565200" w:rsidRDefault="00565200" w:rsidP="00565200">
      <w:pPr>
        <w:spacing w:line="228" w:lineRule="auto"/>
        <w:ind w:left="4500" w:firstLine="603"/>
        <w:rPr>
          <w:rFonts w:cs="Times New Roman"/>
          <w:b/>
        </w:rPr>
      </w:pPr>
      <w:r w:rsidRPr="00565200">
        <w:rPr>
          <w:rFonts w:cs="Times New Roman"/>
          <w:b/>
        </w:rPr>
        <w:t>Все поля обязательны для заполнения!</w:t>
      </w:r>
    </w:p>
    <w:p w:rsidR="00565200" w:rsidRPr="00565200" w:rsidRDefault="00565200" w:rsidP="00565200">
      <w:pPr>
        <w:spacing w:line="228" w:lineRule="auto"/>
        <w:ind w:left="3969"/>
        <w:jc w:val="both"/>
        <w:rPr>
          <w:rFonts w:cs="Times New Roman"/>
          <w:b/>
        </w:rPr>
      </w:pPr>
    </w:p>
    <w:p w:rsidR="00565200" w:rsidRPr="00565200" w:rsidRDefault="00565200" w:rsidP="00565200">
      <w:pPr>
        <w:spacing w:line="228" w:lineRule="auto"/>
        <w:ind w:left="4536"/>
        <w:rPr>
          <w:rFonts w:cs="Times New Roman"/>
        </w:rPr>
      </w:pPr>
      <w:r w:rsidRPr="00565200">
        <w:rPr>
          <w:rFonts w:cs="Times New Roman"/>
        </w:rPr>
        <w:t>ФИО__________________________________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9355"/>
      </w:tblGrid>
      <w:tr w:rsidR="00565200" w:rsidRPr="00565200" w:rsidTr="00200FE5">
        <w:tc>
          <w:tcPr>
            <w:tcW w:w="5920" w:type="dxa"/>
            <w:hideMark/>
          </w:tcPr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 xml:space="preserve"> _____________________________________</w:t>
            </w:r>
          </w:p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 xml:space="preserve">Паспорт </w:t>
            </w:r>
            <w:proofErr w:type="gramStart"/>
            <w:r w:rsidRPr="00565200">
              <w:rPr>
                <w:rFonts w:cs="Times New Roman"/>
              </w:rPr>
              <w:t>серии  _</w:t>
            </w:r>
            <w:proofErr w:type="gramEnd"/>
            <w:r w:rsidRPr="00565200">
              <w:rPr>
                <w:rFonts w:cs="Times New Roman"/>
              </w:rPr>
              <w:t xml:space="preserve">_______№ _____________, </w:t>
            </w:r>
          </w:p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proofErr w:type="gramStart"/>
            <w:r w:rsidRPr="00565200">
              <w:rPr>
                <w:rFonts w:cs="Times New Roman"/>
              </w:rPr>
              <w:t>выдан:_</w:t>
            </w:r>
            <w:proofErr w:type="gramEnd"/>
            <w:r w:rsidRPr="00565200">
              <w:rPr>
                <w:rFonts w:cs="Times New Roman"/>
              </w:rPr>
              <w:t>______________________________</w:t>
            </w:r>
          </w:p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 xml:space="preserve">_____________________________________, </w:t>
            </w:r>
          </w:p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>дата выдачи «______» ___________ _____ г.</w:t>
            </w:r>
          </w:p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 xml:space="preserve">дата и место </w:t>
            </w:r>
            <w:proofErr w:type="gramStart"/>
            <w:r w:rsidRPr="00565200">
              <w:rPr>
                <w:rFonts w:cs="Times New Roman"/>
              </w:rPr>
              <w:t>рождения:_</w:t>
            </w:r>
            <w:proofErr w:type="gramEnd"/>
            <w:r w:rsidRPr="00565200">
              <w:rPr>
                <w:rFonts w:cs="Times New Roman"/>
              </w:rPr>
              <w:t>________________</w:t>
            </w:r>
          </w:p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>_____________________________________</w:t>
            </w:r>
          </w:p>
        </w:tc>
      </w:tr>
      <w:tr w:rsidR="00565200" w:rsidRPr="00565200" w:rsidTr="00200FE5">
        <w:tc>
          <w:tcPr>
            <w:tcW w:w="5920" w:type="dxa"/>
            <w:hideMark/>
          </w:tcPr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>Адрес регистрации: ____________________</w:t>
            </w:r>
          </w:p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>__________________________________________________________________________</w:t>
            </w:r>
          </w:p>
        </w:tc>
      </w:tr>
      <w:tr w:rsidR="00565200" w:rsidRPr="00565200" w:rsidTr="00200FE5">
        <w:tc>
          <w:tcPr>
            <w:tcW w:w="5920" w:type="dxa"/>
            <w:hideMark/>
          </w:tcPr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 xml:space="preserve">Почтовый </w:t>
            </w:r>
            <w:proofErr w:type="gramStart"/>
            <w:r w:rsidRPr="00565200">
              <w:rPr>
                <w:rFonts w:cs="Times New Roman"/>
              </w:rPr>
              <w:t>адрес:_</w:t>
            </w:r>
            <w:proofErr w:type="gramEnd"/>
            <w:r w:rsidRPr="00565200">
              <w:rPr>
                <w:rFonts w:cs="Times New Roman"/>
              </w:rPr>
              <w:t>______________________</w:t>
            </w:r>
          </w:p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 xml:space="preserve">_____________________________________ </w:t>
            </w:r>
          </w:p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>_____________________________________</w:t>
            </w:r>
          </w:p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  <w:lang w:val="en-US"/>
              </w:rPr>
              <w:t>E</w:t>
            </w:r>
            <w:r w:rsidRPr="00565200">
              <w:rPr>
                <w:rFonts w:cs="Times New Roman"/>
              </w:rPr>
              <w:t>-</w:t>
            </w:r>
            <w:r w:rsidRPr="00565200">
              <w:rPr>
                <w:rFonts w:cs="Times New Roman"/>
                <w:lang w:val="en-US"/>
              </w:rPr>
              <w:t>mail</w:t>
            </w:r>
            <w:r w:rsidRPr="00565200">
              <w:rPr>
                <w:rFonts w:cs="Times New Roman"/>
              </w:rPr>
              <w:t>:_______________________________</w:t>
            </w:r>
          </w:p>
          <w:p w:rsidR="00565200" w:rsidRPr="00565200" w:rsidRDefault="00565200" w:rsidP="00565200">
            <w:pPr>
              <w:spacing w:line="228" w:lineRule="auto"/>
              <w:ind w:left="4536"/>
              <w:rPr>
                <w:rFonts w:cs="Times New Roman"/>
              </w:rPr>
            </w:pPr>
            <w:r w:rsidRPr="00565200">
              <w:rPr>
                <w:rFonts w:cs="Times New Roman"/>
              </w:rPr>
              <w:t xml:space="preserve">Контактный </w:t>
            </w:r>
            <w:proofErr w:type="gramStart"/>
            <w:r w:rsidRPr="00565200">
              <w:rPr>
                <w:rFonts w:cs="Times New Roman"/>
              </w:rPr>
              <w:t>телефон:_</w:t>
            </w:r>
            <w:proofErr w:type="gramEnd"/>
            <w:r w:rsidRPr="00565200">
              <w:rPr>
                <w:rFonts w:cs="Times New Roman"/>
              </w:rPr>
              <w:t>__________________</w:t>
            </w:r>
          </w:p>
        </w:tc>
      </w:tr>
    </w:tbl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</w:p>
    <w:p w:rsidR="00565200" w:rsidRPr="00565200" w:rsidRDefault="00565200" w:rsidP="00565200">
      <w:pPr>
        <w:spacing w:line="228" w:lineRule="auto"/>
        <w:jc w:val="center"/>
        <w:rPr>
          <w:rFonts w:cs="Times New Roman"/>
          <w:b/>
        </w:rPr>
      </w:pPr>
      <w:r w:rsidRPr="00565200">
        <w:rPr>
          <w:rFonts w:cs="Times New Roman"/>
          <w:b/>
        </w:rPr>
        <w:t>Заявление</w:t>
      </w:r>
    </w:p>
    <w:p w:rsidR="00565200" w:rsidRPr="00565200" w:rsidRDefault="00565200" w:rsidP="00565200">
      <w:pPr>
        <w:spacing w:line="228" w:lineRule="auto"/>
        <w:ind w:firstLine="709"/>
        <w:jc w:val="both"/>
        <w:rPr>
          <w:rFonts w:cs="Times New Roman"/>
        </w:rPr>
      </w:pPr>
      <w:bookmarkStart w:id="0" w:name="_GoBack"/>
      <w:bookmarkEnd w:id="0"/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  <w:r w:rsidRPr="00565200">
        <w:rPr>
          <w:rFonts w:cs="Times New Roman"/>
        </w:rPr>
        <w:t xml:space="preserve">Прошу заключить договор энергоснабжения в отношении принадлежащих мне </w:t>
      </w:r>
      <w:proofErr w:type="spellStart"/>
      <w:r w:rsidRPr="00565200">
        <w:rPr>
          <w:rFonts w:cs="Times New Roman"/>
        </w:rPr>
        <w:t>энергопринимающих</w:t>
      </w:r>
      <w:proofErr w:type="spellEnd"/>
      <w:r w:rsidRPr="00565200">
        <w:rPr>
          <w:rFonts w:cs="Times New Roman"/>
        </w:rPr>
        <w:t xml:space="preserve"> устройств </w:t>
      </w:r>
      <w:r w:rsidRPr="00565200">
        <w:rPr>
          <w:rFonts w:cs="Times New Roman"/>
          <w:i/>
        </w:rPr>
        <w:t xml:space="preserve">(жилой дом, дачный дом, квартира, гараж, баня или другое, </w:t>
      </w:r>
      <w:r w:rsidRPr="00565200">
        <w:rPr>
          <w:rFonts w:cs="Times New Roman"/>
          <w:i/>
          <w:u w:val="single"/>
        </w:rPr>
        <w:t xml:space="preserve">нужное </w:t>
      </w:r>
      <w:proofErr w:type="gramStart"/>
      <w:r w:rsidRPr="00565200">
        <w:rPr>
          <w:rFonts w:cs="Times New Roman"/>
          <w:i/>
          <w:u w:val="single"/>
        </w:rPr>
        <w:t>подчеркнуть</w:t>
      </w:r>
      <w:r w:rsidRPr="00565200">
        <w:rPr>
          <w:rFonts w:cs="Times New Roman"/>
          <w:i/>
        </w:rPr>
        <w:t>)</w:t>
      </w:r>
      <w:r w:rsidRPr="00565200">
        <w:rPr>
          <w:rFonts w:cs="Times New Roman"/>
        </w:rPr>
        <w:t>_</w:t>
      </w:r>
      <w:proofErr w:type="gramEnd"/>
      <w:r w:rsidRPr="00565200">
        <w:rPr>
          <w:rFonts w:cs="Times New Roman"/>
        </w:rPr>
        <w:t>________________________________________</w:t>
      </w: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  <w:r w:rsidRPr="00565200">
        <w:rPr>
          <w:rFonts w:cs="Times New Roman"/>
        </w:rPr>
        <w:t>__________________________________</w:t>
      </w:r>
      <w:r w:rsidRPr="00565200">
        <w:rPr>
          <w:rFonts w:cs="Times New Roman"/>
          <w:highlight w:val="yellow"/>
        </w:rPr>
        <w:t xml:space="preserve">площадь жилого помещения _____ </w:t>
      </w:r>
      <w:proofErr w:type="spellStart"/>
      <w:r w:rsidRPr="00565200">
        <w:rPr>
          <w:rFonts w:cs="Times New Roman"/>
          <w:highlight w:val="yellow"/>
        </w:rPr>
        <w:t>м.кв</w:t>
      </w:r>
      <w:proofErr w:type="spellEnd"/>
      <w:r w:rsidRPr="00565200">
        <w:rPr>
          <w:rFonts w:cs="Times New Roman"/>
          <w:highlight w:val="yellow"/>
        </w:rPr>
        <w:t>., количество комнат_____</w:t>
      </w:r>
      <w:r w:rsidRPr="00565200">
        <w:rPr>
          <w:rFonts w:cs="Times New Roman"/>
        </w:rPr>
        <w:t xml:space="preserve">, находящихся по </w:t>
      </w:r>
      <w:proofErr w:type="gramStart"/>
      <w:r w:rsidRPr="00565200">
        <w:rPr>
          <w:rFonts w:cs="Times New Roman"/>
        </w:rPr>
        <w:t>адресу:_</w:t>
      </w:r>
      <w:proofErr w:type="gramEnd"/>
      <w:r w:rsidRPr="00565200">
        <w:rPr>
          <w:rFonts w:cs="Times New Roman"/>
        </w:rPr>
        <w:t>____________________________________________________________________________________________________________________________________.</w:t>
      </w: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  <w:r w:rsidRPr="00565200">
        <w:rPr>
          <w:rFonts w:cs="Times New Roman"/>
        </w:rPr>
        <w:t xml:space="preserve">Прошу направлять счета за потребленную электроэнергию по </w:t>
      </w:r>
      <w:proofErr w:type="gramStart"/>
      <w:r w:rsidRPr="00565200">
        <w:rPr>
          <w:rFonts w:cs="Times New Roman"/>
        </w:rPr>
        <w:t>адресу:_</w:t>
      </w:r>
      <w:proofErr w:type="gramEnd"/>
      <w:r w:rsidRPr="00565200">
        <w:rPr>
          <w:rFonts w:cs="Times New Roman"/>
        </w:rPr>
        <w:t>______________________________________________________________________________________________________________________________________________</w:t>
      </w:r>
      <w:r w:rsidRPr="00565200">
        <w:rPr>
          <w:rFonts w:cs="Times New Roman"/>
          <w:highlight w:val="yellow"/>
        </w:rPr>
        <w:t xml:space="preserve">или </w:t>
      </w:r>
      <w:r w:rsidRPr="00565200">
        <w:rPr>
          <w:rFonts w:cs="Times New Roman"/>
          <w:highlight w:val="yellow"/>
          <w:lang w:val="en-US"/>
        </w:rPr>
        <w:t>e</w:t>
      </w:r>
      <w:r w:rsidRPr="00565200">
        <w:rPr>
          <w:rFonts w:cs="Times New Roman"/>
          <w:highlight w:val="yellow"/>
        </w:rPr>
        <w:noBreakHyphen/>
      </w:r>
      <w:r w:rsidRPr="00565200">
        <w:rPr>
          <w:rFonts w:cs="Times New Roman"/>
          <w:highlight w:val="yellow"/>
          <w:lang w:val="en-US"/>
        </w:rPr>
        <w:t>mail</w:t>
      </w:r>
      <w:r w:rsidRPr="00565200">
        <w:rPr>
          <w:rFonts w:cs="Times New Roman"/>
        </w:rPr>
        <w:t>:______________________________________________________________________.</w:t>
      </w:r>
    </w:p>
    <w:tbl>
      <w:tblPr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10"/>
        <w:gridCol w:w="9061"/>
      </w:tblGrid>
      <w:tr w:rsidR="00565200" w:rsidRPr="00565200" w:rsidTr="00200FE5">
        <w:tc>
          <w:tcPr>
            <w:tcW w:w="510" w:type="dxa"/>
            <w:hideMark/>
          </w:tcPr>
          <w:tbl>
            <w:tblPr>
              <w:tblpPr w:leftFromText="170" w:rightFromText="170" w:vertAnchor="page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565200" w:rsidRPr="00565200" w:rsidTr="00200FE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565200" w:rsidRPr="00565200" w:rsidRDefault="00565200" w:rsidP="00565200">
            <w:pPr>
              <w:spacing w:line="228" w:lineRule="auto"/>
              <w:jc w:val="both"/>
              <w:rPr>
                <w:rFonts w:cs="Times New Roman"/>
              </w:rPr>
            </w:pPr>
          </w:p>
        </w:tc>
        <w:tc>
          <w:tcPr>
            <w:tcW w:w="9061" w:type="dxa"/>
            <w:hideMark/>
          </w:tcPr>
          <w:p w:rsidR="00565200" w:rsidRPr="00565200" w:rsidRDefault="00565200" w:rsidP="00565200">
            <w:pPr>
              <w:spacing w:line="228" w:lineRule="auto"/>
              <w:jc w:val="both"/>
              <w:rPr>
                <w:rFonts w:cs="Times New Roman"/>
              </w:rPr>
            </w:pPr>
            <w:r w:rsidRPr="00565200">
              <w:rPr>
                <w:rFonts w:cs="Times New Roman"/>
              </w:rPr>
              <w:t>Счета в бумажном виде прошу не направлять.</w:t>
            </w:r>
          </w:p>
        </w:tc>
      </w:tr>
    </w:tbl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</w:p>
    <w:tbl>
      <w:tblPr>
        <w:tblW w:w="957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10"/>
        <w:gridCol w:w="9061"/>
      </w:tblGrid>
      <w:tr w:rsidR="00565200" w:rsidRPr="00565200" w:rsidTr="00200FE5">
        <w:tc>
          <w:tcPr>
            <w:tcW w:w="510" w:type="dxa"/>
            <w:hideMark/>
          </w:tcPr>
          <w:tbl>
            <w:tblPr>
              <w:tblpPr w:leftFromText="170" w:rightFromText="170" w:vertAnchor="page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565200" w:rsidRPr="00565200" w:rsidTr="00200FE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5200" w:rsidRPr="00565200" w:rsidRDefault="00565200" w:rsidP="00565200">
                  <w:pPr>
                    <w:spacing w:line="228" w:lineRule="auto"/>
                    <w:ind w:left="-851" w:right="-284"/>
                    <w:contextualSpacing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565200" w:rsidRPr="00565200" w:rsidRDefault="00565200" w:rsidP="00565200">
            <w:pPr>
              <w:spacing w:line="228" w:lineRule="auto"/>
              <w:ind w:left="-851" w:right="-284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061" w:type="dxa"/>
            <w:hideMark/>
          </w:tcPr>
          <w:p w:rsidR="00565200" w:rsidRPr="00565200" w:rsidRDefault="00565200" w:rsidP="00565200">
            <w:pPr>
              <w:spacing w:line="228" w:lineRule="auto"/>
              <w:ind w:right="-284"/>
              <w:contextualSpacing/>
              <w:jc w:val="both"/>
              <w:rPr>
                <w:rFonts w:cs="Times New Roman"/>
              </w:rPr>
            </w:pPr>
            <w:r w:rsidRPr="00565200">
              <w:rPr>
                <w:rFonts w:cs="Times New Roman"/>
              </w:rPr>
              <w:t xml:space="preserve">Прошу подключить сервис «Личный кабинет» на сайте </w:t>
            </w:r>
            <w:hyperlink r:id="rId7" w:history="1">
              <w:r w:rsidRPr="00565200">
                <w:rPr>
                  <w:rStyle w:val="a9"/>
                  <w:rFonts w:cs="Times New Roman"/>
                  <w:lang w:val="en-US"/>
                </w:rPr>
                <w:t>www</w:t>
              </w:r>
              <w:r w:rsidRPr="00565200">
                <w:rPr>
                  <w:rStyle w:val="a9"/>
                  <w:rFonts w:cs="Times New Roman"/>
                </w:rPr>
                <w:t>.karelia.tns-e.ru</w:t>
              </w:r>
            </w:hyperlink>
          </w:p>
          <w:p w:rsidR="00565200" w:rsidRPr="00565200" w:rsidRDefault="00565200" w:rsidP="00565200">
            <w:pPr>
              <w:spacing w:line="228" w:lineRule="auto"/>
              <w:ind w:right="-284"/>
              <w:contextualSpacing/>
              <w:jc w:val="both"/>
              <w:rPr>
                <w:rFonts w:cs="Times New Roman"/>
              </w:rPr>
            </w:pPr>
          </w:p>
        </w:tc>
      </w:tr>
    </w:tbl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  <w:r w:rsidRPr="00565200">
        <w:rPr>
          <w:rFonts w:cs="Times New Roman"/>
        </w:rPr>
        <w:t>Сообщаю номер мобильного телефона для приема и обработки показаний приборов учета, направленных в виде коротких сообщений (</w:t>
      </w:r>
      <w:r w:rsidRPr="00565200">
        <w:rPr>
          <w:rFonts w:cs="Times New Roman"/>
          <w:lang w:val="en-US"/>
        </w:rPr>
        <w:t>SMS</w:t>
      </w:r>
      <w:r w:rsidRPr="00565200">
        <w:rPr>
          <w:rFonts w:cs="Times New Roman"/>
        </w:rPr>
        <w:t xml:space="preserve">): </w:t>
      </w:r>
    </w:p>
    <w:tbl>
      <w:tblPr>
        <w:tblW w:w="9356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361"/>
        <w:gridCol w:w="4995"/>
      </w:tblGrid>
      <w:tr w:rsidR="00565200" w:rsidRPr="00565200" w:rsidTr="00200FE5">
        <w:tc>
          <w:tcPr>
            <w:tcW w:w="4361" w:type="dxa"/>
            <w:hideMark/>
          </w:tcPr>
          <w:tbl>
            <w:tblPr>
              <w:tblpPr w:leftFromText="180" w:rightFromText="180" w:vertAnchor="text" w:horzAnchor="margin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96"/>
              <w:gridCol w:w="270"/>
              <w:gridCol w:w="296"/>
              <w:gridCol w:w="296"/>
              <w:gridCol w:w="296"/>
              <w:gridCol w:w="270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565200" w:rsidRPr="00565200" w:rsidTr="00200FE5">
              <w:trPr>
                <w:trHeight w:val="412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  <w:r w:rsidRPr="00565200">
                    <w:rPr>
                      <w:rFonts w:cs="Times New Roman"/>
                    </w:rPr>
                    <w:t>+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  <w:r w:rsidRPr="00565200">
                    <w:rPr>
                      <w:rFonts w:cs="Times New Roman"/>
                    </w:rPr>
                    <w:t>7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  <w:r w:rsidRPr="00565200">
                    <w:rPr>
                      <w:rFonts w:cs="Times New Roman"/>
                    </w:rPr>
                    <w:t>(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  <w:r w:rsidRPr="00565200"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200" w:rsidRPr="00565200" w:rsidRDefault="00565200" w:rsidP="00565200">
                  <w:pPr>
                    <w:spacing w:line="228" w:lineRule="auto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565200" w:rsidRPr="00565200" w:rsidRDefault="00565200" w:rsidP="00565200">
            <w:pPr>
              <w:spacing w:line="228" w:lineRule="auto"/>
              <w:jc w:val="both"/>
              <w:rPr>
                <w:rFonts w:cs="Times New Roman"/>
              </w:rPr>
            </w:pPr>
          </w:p>
        </w:tc>
        <w:tc>
          <w:tcPr>
            <w:tcW w:w="4995" w:type="dxa"/>
            <w:vAlign w:val="bottom"/>
          </w:tcPr>
          <w:p w:rsidR="00565200" w:rsidRPr="00565200" w:rsidRDefault="00565200" w:rsidP="00565200">
            <w:pPr>
              <w:spacing w:line="228" w:lineRule="auto"/>
              <w:jc w:val="both"/>
              <w:rPr>
                <w:rFonts w:cs="Times New Roman"/>
              </w:rPr>
            </w:pPr>
          </w:p>
          <w:p w:rsidR="00565200" w:rsidRPr="00565200" w:rsidRDefault="00565200" w:rsidP="00565200">
            <w:pPr>
              <w:spacing w:line="228" w:lineRule="auto"/>
              <w:jc w:val="both"/>
              <w:rPr>
                <w:rFonts w:cs="Times New Roman"/>
              </w:rPr>
            </w:pPr>
          </w:p>
          <w:p w:rsidR="00565200" w:rsidRPr="00565200" w:rsidRDefault="00565200" w:rsidP="00565200">
            <w:pPr>
              <w:spacing w:line="228" w:lineRule="auto"/>
              <w:jc w:val="both"/>
              <w:rPr>
                <w:rFonts w:cs="Times New Roman"/>
              </w:rPr>
            </w:pPr>
          </w:p>
        </w:tc>
      </w:tr>
    </w:tbl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  <w:r w:rsidRPr="00565200">
        <w:rPr>
          <w:rFonts w:cs="Times New Roman"/>
        </w:rPr>
        <w:t xml:space="preserve">При этом </w:t>
      </w:r>
      <w:r w:rsidRPr="00565200">
        <w:rPr>
          <w:rFonts w:cs="Times New Roman"/>
          <w:highlight w:val="yellow"/>
        </w:rPr>
        <w:t>выбираю тариф</w:t>
      </w:r>
      <w:r w:rsidRPr="00565200">
        <w:rPr>
          <w:rFonts w:cs="Times New Roman"/>
        </w:rPr>
        <w:t xml:space="preserve"> (</w:t>
      </w:r>
      <w:proofErr w:type="spellStart"/>
      <w:r w:rsidRPr="00565200">
        <w:rPr>
          <w:rFonts w:cs="Times New Roman"/>
        </w:rPr>
        <w:t>одноставочный</w:t>
      </w:r>
      <w:proofErr w:type="spellEnd"/>
      <w:r w:rsidRPr="00565200">
        <w:rPr>
          <w:rFonts w:cs="Times New Roman"/>
        </w:rPr>
        <w:t xml:space="preserve">, дифференцированный по двум зонам суток, дифференцированный по трем зонам суток, </w:t>
      </w:r>
      <w:r w:rsidRPr="00565200">
        <w:rPr>
          <w:rFonts w:cs="Times New Roman"/>
          <w:b/>
          <w:i/>
        </w:rPr>
        <w:t>нужное подчеркнуть</w:t>
      </w:r>
      <w:r w:rsidRPr="00565200">
        <w:rPr>
          <w:rFonts w:cs="Times New Roman"/>
        </w:rPr>
        <w:t>):</w:t>
      </w: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</w:p>
    <w:tbl>
      <w:tblPr>
        <w:tblW w:w="957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10"/>
        <w:gridCol w:w="9061"/>
      </w:tblGrid>
      <w:tr w:rsidR="00565200" w:rsidRPr="00565200" w:rsidTr="00200FE5">
        <w:tc>
          <w:tcPr>
            <w:tcW w:w="510" w:type="dxa"/>
            <w:hideMark/>
          </w:tcPr>
          <w:tbl>
            <w:tblPr>
              <w:tblpPr w:leftFromText="170" w:rightFromText="170" w:vertAnchor="page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565200" w:rsidRPr="00565200" w:rsidTr="00200FE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5200" w:rsidRPr="00565200" w:rsidRDefault="00565200" w:rsidP="00565200">
                  <w:pPr>
                    <w:spacing w:line="228" w:lineRule="auto"/>
                    <w:ind w:left="-851" w:right="-284"/>
                    <w:contextualSpacing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565200" w:rsidRPr="00565200" w:rsidRDefault="00565200" w:rsidP="00565200">
            <w:pPr>
              <w:spacing w:line="228" w:lineRule="auto"/>
              <w:ind w:left="-851" w:right="-284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061" w:type="dxa"/>
            <w:hideMark/>
          </w:tcPr>
          <w:p w:rsidR="00565200" w:rsidRPr="00565200" w:rsidRDefault="00565200" w:rsidP="00565200">
            <w:pPr>
              <w:spacing w:line="228" w:lineRule="auto"/>
              <w:ind w:right="-284"/>
              <w:contextualSpacing/>
              <w:jc w:val="both"/>
              <w:rPr>
                <w:rFonts w:cs="Times New Roman"/>
              </w:rPr>
            </w:pPr>
            <w:r w:rsidRPr="00565200">
              <w:rPr>
                <w:rFonts w:cs="Times New Roman"/>
              </w:rPr>
              <w:t>для сельского населения и населения, проживающего в домах с электроплитами</w:t>
            </w:r>
          </w:p>
          <w:p w:rsidR="00565200" w:rsidRPr="00565200" w:rsidRDefault="00565200" w:rsidP="00565200">
            <w:pPr>
              <w:spacing w:line="228" w:lineRule="auto"/>
              <w:ind w:right="-284"/>
              <w:contextualSpacing/>
              <w:jc w:val="both"/>
              <w:rPr>
                <w:rFonts w:cs="Times New Roman"/>
              </w:rPr>
            </w:pPr>
          </w:p>
        </w:tc>
      </w:tr>
      <w:tr w:rsidR="00565200" w:rsidRPr="00565200" w:rsidTr="00200FE5">
        <w:tc>
          <w:tcPr>
            <w:tcW w:w="510" w:type="dxa"/>
            <w:hideMark/>
          </w:tcPr>
          <w:p w:rsidR="00565200" w:rsidRPr="00565200" w:rsidRDefault="00565200" w:rsidP="00565200">
            <w:pPr>
              <w:spacing w:line="228" w:lineRule="auto"/>
              <w:ind w:left="-851" w:right="-284"/>
              <w:contextualSpacing/>
              <w:jc w:val="both"/>
              <w:rPr>
                <w:rFonts w:cs="Times New Roman"/>
              </w:rPr>
            </w:pPr>
            <w:r w:rsidRPr="00565200"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635</wp:posOffset>
                      </wp:positionV>
                      <wp:extent cx="175895" cy="142875"/>
                      <wp:effectExtent l="5080" t="8255" r="952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EE67F" id="Прямоугольник 5" o:spid="_x0000_s1026" style="position:absolute;margin-left:.85pt;margin-top:.05pt;width:13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QBSAIAAEwEAAAOAAAAZHJzL2Uyb0RvYy54bWysVM1uEzEQviPxDpbvdHdD0qarbKoqpQip&#10;QKXCAzheb9bCa5uxk005IfWKxCPwEFwQP32GzRsx9qYhBU6IPVgez8znb74Z7+Rk3SiyEuCk0QXN&#10;DlJKhOamlHpR0Nevzh+NKXGe6ZIpo0VBr4WjJ9OHDyatzcXA1EaVAgiCaJe3tqC19zZPEsdr0TB3&#10;YKzQ6KwMNMyjCYukBNYieqOSQZoeJq2B0oLhwjk8PeuddBrxq0pw/7KqnPBEFRS5+bhCXOdhTaYT&#10;li+A2VryLQ32DywaJjVeuoM6Y56RJcg/oBrJwThT+QNumsRUleQi1oDVZOlv1VzVzIpYC4rj7E4m&#10;9/9g+YvVJRBZFnREiWYNtqj7tHm/+dh97243N93n7rb7tvnQ/ei+dF/JKOjVWpdj2pW9hFCxsxeG&#10;v3FEm1nN9EKcApi2FqxEllmIT+4lBMNhKpm3z02J17GlN1G6dQVNAERRyDp26HrXIbH2hONhdjQa&#10;HyNTjq5sOBgfRUYJy++SLTj/VJiGhE1BAQcggrPVhfOBDMvvQiJ5o2R5LpWKBizmMwVkxXBYzuMX&#10;+WON+2FKk7agh49HaUS+53P7EGn8/gbRSI9Tr2RT0PEuiOVBtSe6jDPpmVT9HikrvZUxKNd3YG7K&#10;a1QRTD/S+ARxUxt4R0mL41xQ93bJQFCinmnsxHE2HIb5j8ZwdDRAA/Y9830P0xyhCuop6bcz37+Z&#10;pQW5qPGmLNauzSl2r5JR2dDZntWWLI5sFHz7vMKb2Ldj1K+fwPQnAAAA//8DAFBLAwQUAAYACAAA&#10;ACEAVePuEdgAAAAEAQAADwAAAGRycy9kb3ducmV2LnhtbEyOwU7DMBBE70j8g7VI3OiGgAqEOFWp&#10;4MSJgtSrE2+TQLyObLcN/Xq2J3pazc5o5pWLyQ1qTyH2njXczjJQxI23Pbcavj7fbh5BxWTYmsEz&#10;afilCIvq8qI0hfUH/qD9OrVKSjgWRkOX0lggxqYjZ+LMj8TibX1wJokMLdpgDlLuBsyzbI7O9CwL&#10;nRlp1VHzs945Df775XXTLzer8T3gnTseMdXNVuvrq2n5DCrRlP7DcMIXdKiEqfY7tlENoh8keHor&#10;MfOne1C13HwOWJV4Dl/9AQAA//8DAFBLAQItABQABgAIAAAAIQC2gziS/gAAAOEBAAATAAAAAAAA&#10;AAAAAAAAAAAAAABbQ29udGVudF9UeXBlc10ueG1sUEsBAi0AFAAGAAgAAAAhADj9If/WAAAAlAEA&#10;AAsAAAAAAAAAAAAAAAAALwEAAF9yZWxzLy5yZWxzUEsBAi0AFAAGAAgAAAAhALgA1AFIAgAATAQA&#10;AA4AAAAAAAAAAAAAAAAALgIAAGRycy9lMm9Eb2MueG1sUEsBAi0AFAAGAAgAAAAhAFXj7hHYAAAA&#10;BAEAAA8AAAAAAAAAAAAAAAAAogQAAGRycy9kb3ducmV2LnhtbFBLBQYAAAAABAAEAPMAAACnBQAA&#10;AAA=&#10;" strokeweight=".5pt"/>
                  </w:pict>
                </mc:Fallback>
              </mc:AlternateContent>
            </w:r>
          </w:p>
        </w:tc>
        <w:tc>
          <w:tcPr>
            <w:tcW w:w="9061" w:type="dxa"/>
            <w:hideMark/>
          </w:tcPr>
          <w:p w:rsidR="00565200" w:rsidRPr="00565200" w:rsidRDefault="00565200" w:rsidP="00565200">
            <w:pPr>
              <w:spacing w:line="228" w:lineRule="auto"/>
              <w:ind w:right="-284"/>
              <w:contextualSpacing/>
              <w:jc w:val="both"/>
              <w:rPr>
                <w:rFonts w:cs="Times New Roman"/>
              </w:rPr>
            </w:pPr>
            <w:r w:rsidRPr="00565200">
              <w:rPr>
                <w:rFonts w:cs="Times New Roman"/>
              </w:rPr>
              <w:t>для прочего населения</w:t>
            </w:r>
          </w:p>
          <w:p w:rsidR="00565200" w:rsidRPr="00565200" w:rsidRDefault="00565200" w:rsidP="00565200">
            <w:pPr>
              <w:spacing w:line="228" w:lineRule="auto"/>
              <w:ind w:right="-284"/>
              <w:contextualSpacing/>
              <w:jc w:val="both"/>
              <w:rPr>
                <w:rFonts w:cs="Times New Roman"/>
              </w:rPr>
            </w:pPr>
          </w:p>
        </w:tc>
      </w:tr>
    </w:tbl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  <w:r w:rsidRPr="00565200">
        <w:rPr>
          <w:rFonts w:cs="Times New Roman"/>
        </w:rPr>
        <w:t xml:space="preserve">и прилагаю следующие документы </w:t>
      </w:r>
      <w:r w:rsidRPr="00565200">
        <w:rPr>
          <w:rFonts w:cs="Times New Roman"/>
          <w:b/>
          <w:i/>
        </w:rPr>
        <w:t>(</w:t>
      </w:r>
      <w:r w:rsidRPr="00565200">
        <w:rPr>
          <w:rFonts w:cs="Times New Roman"/>
          <w:b/>
          <w:i/>
          <w:u w:val="single"/>
        </w:rPr>
        <w:t>нужное подчеркнуть</w:t>
      </w:r>
      <w:r w:rsidRPr="00565200">
        <w:rPr>
          <w:rFonts w:cs="Times New Roman"/>
          <w:b/>
          <w:i/>
        </w:rPr>
        <w:t>)</w:t>
      </w:r>
      <w:r w:rsidRPr="00565200">
        <w:rPr>
          <w:rFonts w:cs="Times New Roman"/>
        </w:rPr>
        <w:t>:</w:t>
      </w: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  <w:r w:rsidRPr="00565200">
        <w:rPr>
          <w:rFonts w:cs="Times New Roman"/>
        </w:rPr>
        <w:t>1. Подписанный проект договора энергоснабжения или протокол разногласий к проекту договора.</w:t>
      </w: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  <w:r w:rsidRPr="00565200">
        <w:rPr>
          <w:rFonts w:cs="Times New Roman"/>
        </w:rPr>
        <w:t>2. Правоустанавливающие и иные документы:</w:t>
      </w:r>
    </w:p>
    <w:p w:rsidR="00565200" w:rsidRPr="00565200" w:rsidRDefault="00565200" w:rsidP="00565200">
      <w:pPr>
        <w:spacing w:line="228" w:lineRule="auto"/>
        <w:ind w:firstLine="709"/>
        <w:jc w:val="both"/>
        <w:rPr>
          <w:rFonts w:cs="Times New Roman"/>
        </w:rPr>
      </w:pPr>
      <w:r w:rsidRPr="00565200">
        <w:rPr>
          <w:rFonts w:cs="Times New Roman"/>
        </w:rPr>
        <w:t>копия паспорта гражданина РФ;</w:t>
      </w:r>
    </w:p>
    <w:p w:rsidR="00565200" w:rsidRPr="00565200" w:rsidRDefault="00565200" w:rsidP="00565200">
      <w:pPr>
        <w:spacing w:line="228" w:lineRule="auto"/>
        <w:ind w:left="709"/>
        <w:jc w:val="both"/>
        <w:rPr>
          <w:rFonts w:cs="Times New Roman"/>
        </w:rPr>
      </w:pPr>
      <w:r w:rsidRPr="00565200">
        <w:rPr>
          <w:rFonts w:cs="Times New Roman"/>
        </w:rPr>
        <w:t>______________________________________________________________________</w:t>
      </w: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  <w:r w:rsidRPr="00565200">
        <w:rPr>
          <w:rFonts w:cs="Times New Roman"/>
        </w:rPr>
        <w:t xml:space="preserve">3. Документы, подтверждающие право собственности на энергопринимающие устройства (аренды и иные законные права владения и (или) пользования, предусмотренные законодательством РФ, документы, подтверждающие право владения (или) пользования земельным участком) </w:t>
      </w:r>
      <w:r w:rsidRPr="00565200">
        <w:rPr>
          <w:rFonts w:cs="Times New Roman"/>
          <w:b/>
          <w:i/>
        </w:rPr>
        <w:t>(нужное подчеркнуть)</w:t>
      </w:r>
      <w:r w:rsidRPr="00565200">
        <w:rPr>
          <w:rFonts w:cs="Times New Roman"/>
        </w:rPr>
        <w:t xml:space="preserve">: </w:t>
      </w: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  <w:r w:rsidRPr="00565200">
        <w:rPr>
          <w:rFonts w:cs="Times New Roman"/>
        </w:rPr>
        <w:t>- свидетельство о государственной регистрации права собственности;</w:t>
      </w: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  <w:r w:rsidRPr="00565200">
        <w:rPr>
          <w:rFonts w:cs="Times New Roman"/>
        </w:rPr>
        <w:t>- выписка из ЕГРП;</w:t>
      </w: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  <w:r w:rsidRPr="00565200">
        <w:rPr>
          <w:rFonts w:cs="Times New Roman"/>
        </w:rPr>
        <w:t>- договор найма жилого помещения (с актом приема-передачи);</w:t>
      </w: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  <w:r w:rsidRPr="00565200">
        <w:rPr>
          <w:rFonts w:cs="Times New Roman"/>
        </w:rPr>
        <w:t>- договор безвозмездного пользования имуществом (с актом приема-передачи);</w:t>
      </w: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  <w:r w:rsidRPr="00565200">
        <w:rPr>
          <w:rFonts w:cs="Times New Roman"/>
        </w:rPr>
        <w:t>- договор аренды имущества (с актом приема-передачи);</w:t>
      </w: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  <w:r w:rsidRPr="00565200">
        <w:rPr>
          <w:rFonts w:cs="Times New Roman"/>
        </w:rPr>
        <w:t>- другие правоустанавливающие документы на энергопринимающие устройства.</w:t>
      </w: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</w:p>
    <w:p w:rsidR="00565200" w:rsidRPr="00565200" w:rsidRDefault="00565200" w:rsidP="00565200">
      <w:pPr>
        <w:spacing w:line="228" w:lineRule="auto"/>
        <w:jc w:val="both"/>
        <w:rPr>
          <w:rFonts w:cs="Times New Roman"/>
          <w:b/>
          <w:i/>
        </w:rPr>
      </w:pPr>
      <w:r w:rsidRPr="00565200">
        <w:rPr>
          <w:rFonts w:cs="Times New Roman"/>
        </w:rPr>
        <w:t>4. (</w:t>
      </w:r>
      <w:r w:rsidRPr="00565200">
        <w:rPr>
          <w:rFonts w:cs="Times New Roman"/>
          <w:i/>
        </w:rPr>
        <w:t>кроме потребителей, проживающих в многоквартирных жилых домах</w:t>
      </w:r>
      <w:r w:rsidRPr="00565200">
        <w:rPr>
          <w:rFonts w:cs="Times New Roman"/>
        </w:rPr>
        <w:t xml:space="preserve">) Документы, подтверждающие технологическое присоединение (в том числе и опосредованно) в установленном порядке к объектам электросетевого хозяйства сетевой организации __________________________________________________________ </w:t>
      </w:r>
      <w:proofErr w:type="spellStart"/>
      <w:r w:rsidRPr="00565200">
        <w:rPr>
          <w:rFonts w:cs="Times New Roman"/>
        </w:rPr>
        <w:t>энергопринимающих</w:t>
      </w:r>
      <w:proofErr w:type="spellEnd"/>
      <w:r w:rsidRPr="00565200">
        <w:rPr>
          <w:rFonts w:cs="Times New Roman"/>
        </w:rPr>
        <w:t xml:space="preserve"> устройств </w:t>
      </w:r>
      <w:r w:rsidRPr="00565200">
        <w:rPr>
          <w:rFonts w:cs="Times New Roman"/>
          <w:b/>
          <w:i/>
        </w:rPr>
        <w:t>(нужное подчеркнуть):</w:t>
      </w: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  <w:r w:rsidRPr="00565200">
        <w:rPr>
          <w:rFonts w:cs="Times New Roman"/>
        </w:rPr>
        <w:t>- акт о технологическом присоединении, выдаваемый сетевой организацией;</w:t>
      </w: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  <w:r w:rsidRPr="00565200">
        <w:rPr>
          <w:rFonts w:cs="Times New Roman"/>
        </w:rPr>
        <w:t>- (или) справка о том, что ранее было осуществлено технологическое присоединение, и отсутствуют изменения схемы электроснабжения, величины присоединенной мощности, категории надежности электроснабжения и точки присоединения;</w:t>
      </w:r>
    </w:p>
    <w:p w:rsidR="00565200" w:rsidRPr="00565200" w:rsidRDefault="00565200" w:rsidP="00565200">
      <w:pPr>
        <w:tabs>
          <w:tab w:val="left" w:pos="567"/>
        </w:tabs>
        <w:spacing w:line="228" w:lineRule="auto"/>
        <w:ind w:left="360"/>
        <w:jc w:val="both"/>
        <w:rPr>
          <w:rFonts w:cs="Times New Roman"/>
        </w:rPr>
      </w:pPr>
      <w:r w:rsidRPr="00565200">
        <w:rPr>
          <w:rFonts w:cs="Times New Roman"/>
        </w:rPr>
        <w:t>- акт разграничения балансовой принадлежности электрических сетей и эксплуатационной ответственности сторон.</w:t>
      </w: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  <w:r w:rsidRPr="00565200">
        <w:rPr>
          <w:rFonts w:cs="Times New Roman"/>
        </w:rPr>
        <w:t xml:space="preserve">5. Документы о допуске в эксплуатацию приборов учета </w:t>
      </w:r>
      <w:r w:rsidRPr="00565200">
        <w:rPr>
          <w:rFonts w:cs="Times New Roman"/>
          <w:b/>
          <w:i/>
        </w:rPr>
        <w:t>(нужное подчеркнуть)</w:t>
      </w:r>
      <w:r w:rsidRPr="00565200">
        <w:rPr>
          <w:rFonts w:cs="Times New Roman"/>
        </w:rPr>
        <w:t>:</w:t>
      </w: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  <w:r w:rsidRPr="00565200">
        <w:rPr>
          <w:rFonts w:cs="Times New Roman"/>
        </w:rPr>
        <w:t>-</w:t>
      </w:r>
      <w:r w:rsidRPr="00565200">
        <w:rPr>
          <w:rFonts w:cs="Times New Roman"/>
          <w:color w:val="000000"/>
        </w:rPr>
        <w:t xml:space="preserve"> </w:t>
      </w:r>
      <w:r w:rsidRPr="00565200">
        <w:rPr>
          <w:rFonts w:cs="Times New Roman"/>
        </w:rPr>
        <w:t>справка (акт) об установке, проверке, опломбировке, замене прибора учета;</w:t>
      </w:r>
    </w:p>
    <w:p w:rsidR="00565200" w:rsidRPr="00565200" w:rsidRDefault="00565200" w:rsidP="00565200">
      <w:pPr>
        <w:spacing w:line="228" w:lineRule="auto"/>
        <w:ind w:left="360"/>
        <w:jc w:val="both"/>
        <w:rPr>
          <w:rFonts w:cs="Times New Roman"/>
        </w:rPr>
      </w:pPr>
      <w:r w:rsidRPr="00565200">
        <w:rPr>
          <w:rFonts w:cs="Times New Roman"/>
        </w:rPr>
        <w:t>- перечень мест установки и характеристик приборов учета.</w:t>
      </w:r>
    </w:p>
    <w:p w:rsidR="00565200" w:rsidRPr="00565200" w:rsidRDefault="00565200" w:rsidP="00565200">
      <w:pPr>
        <w:spacing w:line="228" w:lineRule="auto"/>
        <w:jc w:val="both"/>
        <w:rPr>
          <w:rFonts w:cs="Times New Roman"/>
        </w:rPr>
      </w:pPr>
      <w:r w:rsidRPr="00565200">
        <w:rPr>
          <w:rFonts w:cs="Times New Roman"/>
        </w:rPr>
        <w:t>___________________________________________________________________________</w:t>
      </w:r>
    </w:p>
    <w:p w:rsidR="00565200" w:rsidRPr="00565200" w:rsidRDefault="00565200" w:rsidP="00565200">
      <w:pPr>
        <w:spacing w:line="228" w:lineRule="auto"/>
        <w:jc w:val="center"/>
        <w:rPr>
          <w:rFonts w:cs="Times New Roman"/>
          <w:color w:val="7F7F7F"/>
        </w:rPr>
      </w:pPr>
      <w:r w:rsidRPr="00565200">
        <w:rPr>
          <w:rFonts w:cs="Times New Roman"/>
          <w:color w:val="7F7F7F"/>
        </w:rPr>
        <w:t>Дата</w:t>
      </w:r>
      <w:r w:rsidRPr="00565200">
        <w:rPr>
          <w:rFonts w:cs="Times New Roman"/>
          <w:color w:val="7F7F7F"/>
        </w:rPr>
        <w:tab/>
      </w:r>
      <w:r w:rsidRPr="00565200">
        <w:rPr>
          <w:rFonts w:cs="Times New Roman"/>
          <w:color w:val="7F7F7F"/>
        </w:rPr>
        <w:tab/>
      </w:r>
      <w:r w:rsidRPr="00565200">
        <w:rPr>
          <w:rFonts w:cs="Times New Roman"/>
          <w:color w:val="7F7F7F"/>
        </w:rPr>
        <w:tab/>
      </w:r>
      <w:r w:rsidRPr="00565200">
        <w:rPr>
          <w:rFonts w:cs="Times New Roman"/>
          <w:color w:val="7F7F7F"/>
        </w:rPr>
        <w:tab/>
        <w:t>Подпись</w:t>
      </w:r>
      <w:r w:rsidRPr="00565200">
        <w:rPr>
          <w:rFonts w:cs="Times New Roman"/>
          <w:color w:val="7F7F7F"/>
        </w:rPr>
        <w:tab/>
      </w:r>
      <w:r w:rsidRPr="00565200">
        <w:rPr>
          <w:rFonts w:cs="Times New Roman"/>
          <w:color w:val="7F7F7F"/>
        </w:rPr>
        <w:tab/>
      </w:r>
      <w:r w:rsidRPr="00565200">
        <w:rPr>
          <w:rFonts w:cs="Times New Roman"/>
          <w:color w:val="7F7F7F"/>
        </w:rPr>
        <w:tab/>
      </w:r>
      <w:r w:rsidRPr="00565200">
        <w:rPr>
          <w:rFonts w:cs="Times New Roman"/>
          <w:color w:val="7F7F7F"/>
        </w:rPr>
        <w:tab/>
        <w:t>Расшифровка подписи</w:t>
      </w:r>
    </w:p>
    <w:p w:rsidR="00565200" w:rsidRPr="00565200" w:rsidRDefault="00565200" w:rsidP="00565200">
      <w:pPr>
        <w:spacing w:line="228" w:lineRule="auto"/>
        <w:jc w:val="center"/>
        <w:rPr>
          <w:rFonts w:cs="Times New Roman"/>
          <w:color w:val="7F7F7F"/>
        </w:rPr>
      </w:pPr>
    </w:p>
    <w:p w:rsidR="00565200" w:rsidRDefault="00565200" w:rsidP="00565200">
      <w:pPr>
        <w:spacing w:line="22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Заполняя заявление, Вы соглашаетесь на обработку Ваших персональных данных, имеющихся в распоряжении АО «ТНС </w:t>
      </w:r>
      <w:proofErr w:type="spellStart"/>
      <w:r>
        <w:rPr>
          <w:rFonts w:ascii="Arial" w:hAnsi="Arial" w:cs="Arial"/>
          <w:sz w:val="20"/>
          <w:szCs w:val="20"/>
        </w:rPr>
        <w:t>энерго</w:t>
      </w:r>
      <w:proofErr w:type="spellEnd"/>
      <w:r>
        <w:rPr>
          <w:rFonts w:ascii="Arial" w:hAnsi="Arial" w:cs="Arial"/>
          <w:sz w:val="20"/>
          <w:szCs w:val="20"/>
        </w:rPr>
        <w:t xml:space="preserve"> Карелия», и получение бесплатной информации посредством информационных каналов (электронная почта, </w:t>
      </w:r>
      <w:r>
        <w:rPr>
          <w:rFonts w:ascii="Arial" w:hAnsi="Arial" w:cs="Arial"/>
          <w:sz w:val="20"/>
          <w:szCs w:val="20"/>
          <w:lang w:val="en-US"/>
        </w:rPr>
        <w:t>SMS</w:t>
      </w:r>
      <w:r>
        <w:rPr>
          <w:rFonts w:ascii="Arial" w:hAnsi="Arial" w:cs="Arial"/>
          <w:sz w:val="20"/>
          <w:szCs w:val="20"/>
        </w:rPr>
        <w:t xml:space="preserve">, мессенджеры и т.д.) о специальных предложениях/услугах Гарантирующего поставщика, проводимых акциях, уведомлениях о наличии задолженности и </w:t>
      </w:r>
      <w:proofErr w:type="gramStart"/>
      <w:r>
        <w:rPr>
          <w:rFonts w:ascii="Arial" w:hAnsi="Arial" w:cs="Arial"/>
          <w:sz w:val="20"/>
          <w:szCs w:val="20"/>
        </w:rPr>
        <w:t>т.п.</w:t>
      </w:r>
      <w:r w:rsidRPr="00F37CD6">
        <w:rPr>
          <w:rFonts w:ascii="Arial" w:hAnsi="Arial" w:cs="Arial"/>
          <w:sz w:val="22"/>
          <w:szCs w:val="20"/>
        </w:rPr>
        <w:t>.</w:t>
      </w:r>
      <w:proofErr w:type="gramEnd"/>
    </w:p>
    <w:p w:rsidR="00565200" w:rsidRDefault="00565200" w:rsidP="00565200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565200" w:rsidRPr="006509D3" w:rsidRDefault="00565200" w:rsidP="00565200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565200" w:rsidRPr="006509D3" w:rsidRDefault="00565200" w:rsidP="00565200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509D3">
        <w:rPr>
          <w:rFonts w:ascii="Arial" w:hAnsi="Arial" w:cs="Arial"/>
          <w:sz w:val="22"/>
          <w:szCs w:val="22"/>
        </w:rPr>
        <w:t xml:space="preserve">Документы принял и проверил: </w:t>
      </w:r>
    </w:p>
    <w:p w:rsidR="00565200" w:rsidRPr="006509D3" w:rsidRDefault="00565200" w:rsidP="00565200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565200" w:rsidRPr="006509D3" w:rsidRDefault="00565200" w:rsidP="00565200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509D3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6509D3">
        <w:rPr>
          <w:rFonts w:ascii="Arial" w:hAnsi="Arial" w:cs="Arial"/>
          <w:sz w:val="22"/>
          <w:szCs w:val="22"/>
        </w:rPr>
        <w:t>__</w:t>
      </w:r>
    </w:p>
    <w:p w:rsidR="00565200" w:rsidRPr="00A96262" w:rsidRDefault="00565200" w:rsidP="00565200">
      <w:pPr>
        <w:spacing w:line="228" w:lineRule="auto"/>
        <w:jc w:val="center"/>
        <w:rPr>
          <w:rFonts w:ascii="Arial" w:hAnsi="Arial" w:cs="Arial"/>
          <w:color w:val="7F7F7F"/>
          <w:sz w:val="20"/>
          <w:szCs w:val="20"/>
        </w:rPr>
      </w:pPr>
      <w:r w:rsidRPr="00A96262">
        <w:rPr>
          <w:rFonts w:ascii="Arial" w:hAnsi="Arial" w:cs="Arial"/>
          <w:color w:val="7F7F7F"/>
          <w:sz w:val="20"/>
          <w:szCs w:val="20"/>
        </w:rPr>
        <w:t>Дата</w:t>
      </w:r>
      <w:r w:rsidRPr="00A96262">
        <w:rPr>
          <w:rFonts w:ascii="Arial" w:hAnsi="Arial" w:cs="Arial"/>
          <w:color w:val="7F7F7F"/>
          <w:sz w:val="20"/>
          <w:szCs w:val="20"/>
        </w:rPr>
        <w:tab/>
      </w:r>
      <w:r w:rsidRPr="00A96262">
        <w:rPr>
          <w:rFonts w:ascii="Arial" w:hAnsi="Arial" w:cs="Arial"/>
          <w:color w:val="7F7F7F"/>
          <w:sz w:val="20"/>
          <w:szCs w:val="20"/>
        </w:rPr>
        <w:tab/>
      </w:r>
      <w:r w:rsidRPr="00A96262">
        <w:rPr>
          <w:rFonts w:ascii="Arial" w:hAnsi="Arial" w:cs="Arial"/>
          <w:color w:val="7F7F7F"/>
          <w:sz w:val="20"/>
          <w:szCs w:val="20"/>
        </w:rPr>
        <w:tab/>
      </w:r>
      <w:r w:rsidRPr="00A96262">
        <w:rPr>
          <w:rFonts w:ascii="Arial" w:hAnsi="Arial" w:cs="Arial"/>
          <w:color w:val="7F7F7F"/>
          <w:sz w:val="20"/>
          <w:szCs w:val="20"/>
        </w:rPr>
        <w:tab/>
      </w:r>
      <w:r w:rsidRPr="00A96262">
        <w:rPr>
          <w:rFonts w:ascii="Arial" w:hAnsi="Arial" w:cs="Arial"/>
          <w:color w:val="7F7F7F"/>
          <w:sz w:val="20"/>
          <w:szCs w:val="20"/>
        </w:rPr>
        <w:tab/>
        <w:t xml:space="preserve">Подпись </w:t>
      </w:r>
      <w:r w:rsidRPr="00A96262">
        <w:rPr>
          <w:rFonts w:ascii="Arial" w:hAnsi="Arial" w:cs="Arial"/>
          <w:color w:val="7F7F7F"/>
          <w:sz w:val="20"/>
          <w:szCs w:val="20"/>
        </w:rPr>
        <w:tab/>
      </w:r>
      <w:r w:rsidRPr="00A96262">
        <w:rPr>
          <w:rFonts w:ascii="Arial" w:hAnsi="Arial" w:cs="Arial"/>
          <w:color w:val="7F7F7F"/>
          <w:sz w:val="20"/>
          <w:szCs w:val="20"/>
        </w:rPr>
        <w:tab/>
      </w:r>
      <w:r w:rsidRPr="00A96262">
        <w:rPr>
          <w:rFonts w:ascii="Arial" w:hAnsi="Arial" w:cs="Arial"/>
          <w:color w:val="7F7F7F"/>
          <w:sz w:val="20"/>
          <w:szCs w:val="20"/>
        </w:rPr>
        <w:tab/>
        <w:t>Расшифровка подписи</w:t>
      </w:r>
    </w:p>
    <w:p w:rsidR="00565200" w:rsidRPr="001D1949" w:rsidRDefault="00565200" w:rsidP="00565200">
      <w:pPr>
        <w:spacing w:line="228" w:lineRule="auto"/>
        <w:jc w:val="center"/>
        <w:rPr>
          <w:rFonts w:ascii="Arial" w:hAnsi="Arial" w:cs="Arial"/>
          <w:b/>
          <w:sz w:val="20"/>
          <w:szCs w:val="20"/>
        </w:rPr>
      </w:pPr>
    </w:p>
    <w:p w:rsidR="00565200" w:rsidRPr="006509D3" w:rsidRDefault="00565200" w:rsidP="00565200">
      <w:pPr>
        <w:spacing w:line="228" w:lineRule="auto"/>
        <w:jc w:val="center"/>
        <w:rPr>
          <w:rFonts w:ascii="Arial" w:hAnsi="Arial" w:cs="Arial"/>
          <w:sz w:val="22"/>
          <w:szCs w:val="22"/>
        </w:rPr>
      </w:pPr>
      <w:r w:rsidRPr="00B9159D">
        <w:rPr>
          <w:rFonts w:ascii="Arial" w:hAnsi="Arial" w:cs="Arial"/>
          <w:b/>
          <w:sz w:val="20"/>
          <w:szCs w:val="20"/>
        </w:rPr>
        <w:t>Благодарим за обращение!</w:t>
      </w:r>
    </w:p>
    <w:sectPr w:rsidR="00565200" w:rsidRPr="006509D3" w:rsidSect="00D50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2A" w:rsidRDefault="00272E2A">
      <w:r>
        <w:separator/>
      </w:r>
    </w:p>
  </w:endnote>
  <w:endnote w:type="continuationSeparator" w:id="0">
    <w:p w:rsidR="00272E2A" w:rsidRDefault="002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4A" w:rsidRDefault="00BC7D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4A" w:rsidRDefault="00BC7D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4A" w:rsidRDefault="00BC7D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2A" w:rsidRDefault="00272E2A">
      <w:r>
        <w:rPr>
          <w:color w:val="000000"/>
        </w:rPr>
        <w:separator/>
      </w:r>
    </w:p>
  </w:footnote>
  <w:footnote w:type="continuationSeparator" w:id="0">
    <w:p w:rsidR="00272E2A" w:rsidRDefault="0027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25" w:rsidRDefault="00272E2A">
    <w:pPr>
      <w:pStyle w:val="a5"/>
      <w:jc w:val="center"/>
    </w:pPr>
    <w:sdt>
      <w:sdtPr>
        <w:id w:val="1359160935"/>
        <w:docPartObj>
          <w:docPartGallery w:val="Page Numbers (Top of Page)"/>
          <w:docPartUnique/>
        </w:docPartObj>
      </w:sdtPr>
      <w:sdtEndPr/>
      <w:sdtContent>
        <w:r w:rsidR="00044D25">
          <w:fldChar w:fldCharType="begin"/>
        </w:r>
        <w:r w:rsidR="00044D25">
          <w:instrText>PAGE   \* MERGEFORMAT</w:instrText>
        </w:r>
        <w:r w:rsidR="00044D25">
          <w:fldChar w:fldCharType="separate"/>
        </w:r>
        <w:r w:rsidR="004C2290">
          <w:rPr>
            <w:noProof/>
          </w:rPr>
          <w:t>2</w:t>
        </w:r>
        <w:r w:rsidR="00044D2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25" w:rsidRDefault="00044D25">
    <w:pPr>
      <w:pStyle w:val="a5"/>
      <w:jc w:val="center"/>
    </w:pPr>
  </w:p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200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272E2A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A30A5D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928396</wp:posOffset>
          </wp:positionH>
          <wp:positionV relativeFrom="page">
            <wp:posOffset>559837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6B2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3497151</wp:posOffset>
              </wp:positionH>
              <wp:positionV relativeFrom="paragraph">
                <wp:posOffset>192923</wp:posOffset>
              </wp:positionV>
              <wp:extent cx="2452494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2494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625692" w:rsidRDefault="00A30A5D" w:rsidP="00625692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А</w:t>
                          </w:r>
                          <w:r w:rsidR="00625692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кционерное общество </w:t>
                          </w:r>
                        </w:p>
                        <w:p w:rsidR="00625692" w:rsidRDefault="00A14700" w:rsidP="00625692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«ТНС энерго </w:t>
                          </w:r>
                          <w:r w:rsidR="00A30A5D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Карелия</w:t>
                          </w:r>
                          <w:r w:rsidR="00625692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625692" w:rsidRDefault="00A30A5D" w:rsidP="00625692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185016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Российская Федерация, </w:t>
                          </w:r>
                        </w:p>
                        <w:p w:rsidR="00A30A5D" w:rsidRDefault="00625692" w:rsidP="00625692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г.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Петрозаводск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Республика Карелия</w:t>
                          </w:r>
                        </w:p>
                        <w:p w:rsidR="00625692" w:rsidRDefault="00A30A5D" w:rsidP="00625692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Интернационалистов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дом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17А</w:t>
                          </w:r>
                        </w:p>
                        <w:p w:rsidR="00625692" w:rsidRDefault="00A14700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142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79-25-00</w:t>
                          </w:r>
                        </w:p>
                        <w:p w:rsidR="00625692" w:rsidRDefault="00625692" w:rsidP="00625692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142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79-25-13, 79-25-10</w:t>
                          </w:r>
                        </w:p>
                        <w:p w:rsidR="00625692" w:rsidRDefault="00625692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625692" w:rsidRDefault="00625692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kesk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r w:rsidR="00A14700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.tns-e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35pt;margin-top:15.2pt;width:193.1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ilAQIAALEDAAAOAAAAZHJzL2Uyb0RvYy54bWysU8uO0zAU3SPxD5b3NG1IKVM1HSGqQUgj&#10;GKnwAa5jN5b8wnablBUSWyQ+YT6CDeIx35D+EddO6FSwQ2xs31zf43vOPVlctkqiPXNeGF3iyWiM&#10;EdPUVEJvS/z2zdWjpxj5QHRFpNGsxAfm8eXy4YNFY+csN7WRFXMIQLSfN7bEdQh2nmWe1kwRPzKW&#10;aUhy4xQJELptVjnSALqSWT4eP8ka4yrrDGXew9dVn8TLhM85o+E1554FJEsMvYW0urRu4potF2S+&#10;dcTWgg5tkH/oQhGh4dET1IoEgnZO/AWlBHXGGx5G1KjMcC4oSxyAzWT8B5t1TSxLXEAcb08y+f8H&#10;S1/tbxwSVYlzjDRRMKLu9vjh+Ln70d0dP3Zfurvu+/FT97P72n1D06hXY/0cytb2xg2Rh2Mk33Kn&#10;4g60UJs0Ppw0Zm1AFD7mxTQvLgqMKOQmj4tZMUtTyO7LrfPhBTMKxUOJHQwxaUv21z7Ak3D195X4&#10;mjZXQso0SKkRJeAiLklfcpaLJSvia7Qn4AVvpKgiGwCTGrbIqucRT6HdtAO5jakOIBF4HHqpjXuP&#10;UQN+AYh3O+IYRvKlhoFcTIoiGiwFxXSWQ+DOM5vzDNEUoEocMOqPz0NvSnCFJeFary2N0vX8nu2C&#10;4SJRj831HQ09gy8SicHD0Xjncbp1/6ctfwEAAP//AwBQSwMEFAAGAAgAAAAhAFXRNE3jAAAACgEA&#10;AA8AAABkcnMvZG93bnJldi54bWxMj1FLwzAUhd8F/0O4gi+yJXZb52rTIQNxDGHY6Z6z5toWm5uu&#10;ydr6741P+ng5H+d8N12PpmE9dq62JOF+KoAhFVbXVEp4PzxPHoA5r0irxhJK+EYH6+z6KlWJtgO9&#10;YZ/7koUScomSUHnfJpy7okKj3NS2SCH7tJ1RPpxdyXWnhlBuGh4JEXOjagoLlWpxU2HxlV+MhKHY&#10;98fD6wvf3x23ls7b8yb/2El5ezM+PQLzOPo/GH71gzpkwelkL6QdayQsFmIZUAkzMQcWgNUsXgE7&#10;SYjmUQw8S/n/F7IfAAAA//8DAFBLAQItABQABgAIAAAAIQC2gziS/gAAAOEBAAATAAAAAAAAAAAA&#10;AAAAAAAAAABbQ29udGVudF9UeXBlc10ueG1sUEsBAi0AFAAGAAgAAAAhADj9If/WAAAAlAEAAAsA&#10;AAAAAAAAAAAAAAAALwEAAF9yZWxzLy5yZWxzUEsBAi0AFAAGAAgAAAAhAL+i+KUBAgAAsQMAAA4A&#10;AAAAAAAAAAAAAAAALgIAAGRycy9lMm9Eb2MueG1sUEsBAi0AFAAGAAgAAAAhAFXRNE3jAAAACgEA&#10;AA8AAAAAAAAAAAAAAAAAWwQAAGRycy9kb3ducmV2LnhtbFBLBQYAAAAABAAEAPMAAABrBQAAAAA=&#10;" filled="f" stroked="f">
              <v:textbox>
                <w:txbxContent>
                  <w:p w:rsidR="00625692" w:rsidRDefault="00A30A5D" w:rsidP="00625692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А</w:t>
                    </w:r>
                    <w:r w:rsidR="00625692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кционерное общество </w:t>
                    </w:r>
                  </w:p>
                  <w:p w:rsidR="00625692" w:rsidRDefault="00A14700" w:rsidP="00625692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«ТНС энерго </w:t>
                    </w:r>
                    <w:r w:rsidR="00A30A5D">
                      <w:rPr>
                        <w:rFonts w:cs="Times New Roman"/>
                        <w:b/>
                        <w:sz w:val="18"/>
                        <w:szCs w:val="18"/>
                      </w:rPr>
                      <w:t>Карелия</w:t>
                    </w:r>
                    <w:r w:rsidR="00625692">
                      <w:rPr>
                        <w:rFonts w:cs="Times New Roman"/>
                        <w:b/>
                        <w:sz w:val="18"/>
                        <w:szCs w:val="18"/>
                      </w:rPr>
                      <w:t>»</w:t>
                    </w:r>
                  </w:p>
                  <w:p w:rsidR="00625692" w:rsidRDefault="00A30A5D" w:rsidP="00625692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185016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, Российская Федерация, </w:t>
                    </w:r>
                  </w:p>
                  <w:p w:rsidR="00A30A5D" w:rsidRDefault="00625692" w:rsidP="00625692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г.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Петрозаводск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,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Республика Карелия</w:t>
                    </w:r>
                  </w:p>
                  <w:p w:rsidR="00625692" w:rsidRDefault="00A30A5D" w:rsidP="00625692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Интернационалистов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, дом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17А</w:t>
                    </w:r>
                  </w:p>
                  <w:p w:rsidR="00625692" w:rsidRDefault="00A14700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142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79-25-00</w:t>
                    </w:r>
                  </w:p>
                  <w:p w:rsidR="00625692" w:rsidRDefault="00625692" w:rsidP="00625692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142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79-25-13, 79-25-10</w:t>
                    </w:r>
                  </w:p>
                  <w:p w:rsidR="00625692" w:rsidRDefault="00625692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625692" w:rsidRDefault="00625692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kesk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@</w:t>
                    </w:r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r w:rsidR="00A14700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.tns-e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44D25"/>
    <w:rsid w:val="00063456"/>
    <w:rsid w:val="00066064"/>
    <w:rsid w:val="000B0BAB"/>
    <w:rsid w:val="0018125F"/>
    <w:rsid w:val="001B55AD"/>
    <w:rsid w:val="001C7A42"/>
    <w:rsid w:val="001C7A9B"/>
    <w:rsid w:val="001F661E"/>
    <w:rsid w:val="00210568"/>
    <w:rsid w:val="0021341F"/>
    <w:rsid w:val="0022079D"/>
    <w:rsid w:val="00240D20"/>
    <w:rsid w:val="0025288D"/>
    <w:rsid w:val="002557C6"/>
    <w:rsid w:val="00272E2A"/>
    <w:rsid w:val="002961CF"/>
    <w:rsid w:val="002E3483"/>
    <w:rsid w:val="0031674D"/>
    <w:rsid w:val="00363AB6"/>
    <w:rsid w:val="003C0912"/>
    <w:rsid w:val="00416649"/>
    <w:rsid w:val="00420E4F"/>
    <w:rsid w:val="00444D18"/>
    <w:rsid w:val="00452F35"/>
    <w:rsid w:val="00455CFF"/>
    <w:rsid w:val="004626B3"/>
    <w:rsid w:val="004C2290"/>
    <w:rsid w:val="004C526D"/>
    <w:rsid w:val="004D42FB"/>
    <w:rsid w:val="00565200"/>
    <w:rsid w:val="005B004D"/>
    <w:rsid w:val="005D577B"/>
    <w:rsid w:val="005E1290"/>
    <w:rsid w:val="00606910"/>
    <w:rsid w:val="00625692"/>
    <w:rsid w:val="00626190"/>
    <w:rsid w:val="0068696D"/>
    <w:rsid w:val="00686F08"/>
    <w:rsid w:val="006E3B90"/>
    <w:rsid w:val="00735E41"/>
    <w:rsid w:val="00754CDF"/>
    <w:rsid w:val="00762B72"/>
    <w:rsid w:val="00856BC7"/>
    <w:rsid w:val="008A52E7"/>
    <w:rsid w:val="008A745C"/>
    <w:rsid w:val="008B3883"/>
    <w:rsid w:val="00904C33"/>
    <w:rsid w:val="0094705A"/>
    <w:rsid w:val="00992C09"/>
    <w:rsid w:val="009A3E4D"/>
    <w:rsid w:val="009C1577"/>
    <w:rsid w:val="009D420B"/>
    <w:rsid w:val="009E4262"/>
    <w:rsid w:val="00A11723"/>
    <w:rsid w:val="00A14700"/>
    <w:rsid w:val="00A246B2"/>
    <w:rsid w:val="00A30A5D"/>
    <w:rsid w:val="00A85295"/>
    <w:rsid w:val="00AB4B4F"/>
    <w:rsid w:val="00AC5C53"/>
    <w:rsid w:val="00B55AF4"/>
    <w:rsid w:val="00B65CED"/>
    <w:rsid w:val="00B82A4D"/>
    <w:rsid w:val="00BA3421"/>
    <w:rsid w:val="00BB5F3D"/>
    <w:rsid w:val="00BB6836"/>
    <w:rsid w:val="00BC1991"/>
    <w:rsid w:val="00BC7D4A"/>
    <w:rsid w:val="00BE4F6F"/>
    <w:rsid w:val="00C02F34"/>
    <w:rsid w:val="00C07024"/>
    <w:rsid w:val="00C140E2"/>
    <w:rsid w:val="00C60E4A"/>
    <w:rsid w:val="00C7714D"/>
    <w:rsid w:val="00C87E80"/>
    <w:rsid w:val="00C90165"/>
    <w:rsid w:val="00CB12B3"/>
    <w:rsid w:val="00D07F9C"/>
    <w:rsid w:val="00D26AF6"/>
    <w:rsid w:val="00D50D67"/>
    <w:rsid w:val="00D60A07"/>
    <w:rsid w:val="00D77735"/>
    <w:rsid w:val="00D80EAD"/>
    <w:rsid w:val="00D92B64"/>
    <w:rsid w:val="00DA7F78"/>
    <w:rsid w:val="00E145C9"/>
    <w:rsid w:val="00E32722"/>
    <w:rsid w:val="00ED40FE"/>
    <w:rsid w:val="00EE5AC1"/>
    <w:rsid w:val="00EF4538"/>
    <w:rsid w:val="00F43D4E"/>
    <w:rsid w:val="00F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D86DB-010C-42AF-98A6-5A59998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C7D4A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relia.tns-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577C-1FA4-4A8E-B580-4970F89E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Александрова Анастасия Андреевна</cp:lastModifiedBy>
  <cp:revision>2</cp:revision>
  <cp:lastPrinted>2019-02-18T10:13:00Z</cp:lastPrinted>
  <dcterms:created xsi:type="dcterms:W3CDTF">2019-10-28T14:06:00Z</dcterms:created>
  <dcterms:modified xsi:type="dcterms:W3CDTF">2019-10-28T14:06:00Z</dcterms:modified>
</cp:coreProperties>
</file>