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9F" w:rsidRPr="00C25224" w:rsidRDefault="007D359F" w:rsidP="007D359F">
      <w:pPr>
        <w:spacing w:line="276" w:lineRule="auto"/>
        <w:ind w:firstLine="0"/>
        <w:jc w:val="center"/>
        <w:rPr>
          <w:b/>
          <w:caps/>
          <w:snapToGrid/>
          <w:sz w:val="22"/>
        </w:rPr>
      </w:pPr>
      <w:r w:rsidRPr="00C25224">
        <w:rPr>
          <w:b/>
          <w:snapToGrid/>
          <w:sz w:val="22"/>
        </w:rPr>
        <w:t>ДОГОВОР ПОДРЯДА №</w:t>
      </w:r>
    </w:p>
    <w:p w:rsidR="007D359F" w:rsidRPr="00C25224" w:rsidRDefault="007D359F" w:rsidP="007D359F">
      <w:pPr>
        <w:spacing w:line="276" w:lineRule="auto"/>
        <w:ind w:firstLine="0"/>
        <w:jc w:val="center"/>
        <w:rPr>
          <w:b/>
          <w:snapToGrid/>
          <w:sz w:val="24"/>
        </w:rPr>
      </w:pPr>
      <w:r w:rsidRPr="00C25224">
        <w:rPr>
          <w:b/>
          <w:snapToGrid/>
          <w:sz w:val="24"/>
        </w:rPr>
        <w:t xml:space="preserve">на выполнение ремонтных работ </w:t>
      </w:r>
    </w:p>
    <w:p w:rsidR="007D359F" w:rsidRPr="00C12D63" w:rsidRDefault="007D359F" w:rsidP="007D359F">
      <w:pPr>
        <w:spacing w:line="276" w:lineRule="auto"/>
        <w:ind w:firstLine="0"/>
        <w:jc w:val="left"/>
        <w:rPr>
          <w:snapToGrid/>
          <w:sz w:val="24"/>
          <w:szCs w:val="24"/>
        </w:rPr>
      </w:pPr>
      <w:r w:rsidRPr="00C12D63">
        <w:rPr>
          <w:b/>
          <w:snapToGrid/>
          <w:sz w:val="24"/>
          <w:szCs w:val="24"/>
        </w:rPr>
        <w:t>г. Йошкар-Ола                                                                                                   «       »  _________201</w:t>
      </w:r>
      <w:r>
        <w:rPr>
          <w:b/>
          <w:snapToGrid/>
          <w:sz w:val="24"/>
          <w:szCs w:val="24"/>
        </w:rPr>
        <w:t>5</w:t>
      </w:r>
      <w:r w:rsidRPr="00C12D63">
        <w:rPr>
          <w:b/>
          <w:snapToGrid/>
          <w:sz w:val="24"/>
          <w:szCs w:val="24"/>
        </w:rPr>
        <w:t xml:space="preserve"> г.</w:t>
      </w:r>
    </w:p>
    <w:p w:rsidR="007D359F" w:rsidRPr="00C12D63" w:rsidRDefault="007D359F" w:rsidP="007D359F">
      <w:pPr>
        <w:spacing w:line="276" w:lineRule="auto"/>
        <w:ind w:firstLine="709"/>
        <w:rPr>
          <w:snapToGrid/>
          <w:sz w:val="24"/>
          <w:szCs w:val="24"/>
        </w:rPr>
      </w:pPr>
      <w:proofErr w:type="gramStart"/>
      <w:r w:rsidRPr="00C12D63">
        <w:rPr>
          <w:snapToGrid/>
          <w:sz w:val="24"/>
          <w:szCs w:val="24"/>
        </w:rPr>
        <w:t>____________, именуемое в дальнейшем «Исполнитель», в лице _______________, действующего на основании _________, с одной стороны, и ОАО «Мариэнергосбыт», именуемое далее «Заказчик», в лице заместителя</w:t>
      </w:r>
      <w:r>
        <w:rPr>
          <w:snapToGrid/>
          <w:sz w:val="24"/>
          <w:szCs w:val="24"/>
        </w:rPr>
        <w:t xml:space="preserve"> генерального директора ПАО ГК «ТНС </w:t>
      </w:r>
      <w:proofErr w:type="spellStart"/>
      <w:r>
        <w:rPr>
          <w:snapToGrid/>
          <w:sz w:val="24"/>
          <w:szCs w:val="24"/>
        </w:rPr>
        <w:t>энерго</w:t>
      </w:r>
      <w:proofErr w:type="spellEnd"/>
      <w:r>
        <w:rPr>
          <w:snapToGrid/>
          <w:sz w:val="24"/>
          <w:szCs w:val="24"/>
        </w:rPr>
        <w:t>»</w:t>
      </w:r>
      <w:r w:rsidRPr="00C12D63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- управляющего директора ОАО «Мариэнергосбыт»</w:t>
      </w:r>
      <w:r w:rsidRPr="00C12D63">
        <w:rPr>
          <w:snapToGrid/>
          <w:sz w:val="24"/>
          <w:szCs w:val="24"/>
        </w:rPr>
        <w:t xml:space="preserve"> </w:t>
      </w:r>
      <w:proofErr w:type="spellStart"/>
      <w:r w:rsidRPr="00C12D63">
        <w:rPr>
          <w:snapToGrid/>
          <w:sz w:val="24"/>
          <w:szCs w:val="24"/>
        </w:rPr>
        <w:t>Вахитовой</w:t>
      </w:r>
      <w:proofErr w:type="spellEnd"/>
      <w:r w:rsidRPr="00C12D63">
        <w:rPr>
          <w:snapToGrid/>
          <w:sz w:val="24"/>
          <w:szCs w:val="24"/>
        </w:rPr>
        <w:t xml:space="preserve"> Екатерины </w:t>
      </w:r>
      <w:proofErr w:type="spellStart"/>
      <w:r w:rsidRPr="00C12D63">
        <w:rPr>
          <w:snapToGrid/>
          <w:sz w:val="24"/>
          <w:szCs w:val="24"/>
        </w:rPr>
        <w:t>Динаровны</w:t>
      </w:r>
      <w:proofErr w:type="spellEnd"/>
      <w:r w:rsidRPr="00C12D63">
        <w:rPr>
          <w:snapToGrid/>
          <w:sz w:val="24"/>
          <w:szCs w:val="24"/>
        </w:rPr>
        <w:t xml:space="preserve">, действующей на основании Договора о передаче полномочий единоличного исполнительного органа  № 13/08 от 01.08.2012 г. и доверенности </w:t>
      </w:r>
      <w:r>
        <w:rPr>
          <w:snapToGrid/>
          <w:sz w:val="24"/>
          <w:szCs w:val="24"/>
        </w:rPr>
        <w:t>№1-1324 от 24.04.2015 г. с другой с</w:t>
      </w:r>
      <w:r w:rsidRPr="00C12D63">
        <w:rPr>
          <w:snapToGrid/>
          <w:sz w:val="24"/>
          <w:szCs w:val="24"/>
        </w:rPr>
        <w:t xml:space="preserve">тороны, </w:t>
      </w:r>
      <w:r>
        <w:rPr>
          <w:snapToGrid/>
          <w:sz w:val="24"/>
          <w:szCs w:val="24"/>
        </w:rPr>
        <w:t xml:space="preserve">совместно </w:t>
      </w:r>
      <w:r w:rsidRPr="00C12D63">
        <w:rPr>
          <w:snapToGrid/>
          <w:sz w:val="24"/>
          <w:szCs w:val="24"/>
        </w:rPr>
        <w:t>именуемые</w:t>
      </w:r>
      <w:proofErr w:type="gramEnd"/>
      <w:r w:rsidRPr="00C12D63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«Стороны», заключили настоящий д</w:t>
      </w:r>
      <w:r w:rsidRPr="00C12D63">
        <w:rPr>
          <w:snapToGrid/>
          <w:sz w:val="24"/>
          <w:szCs w:val="24"/>
        </w:rPr>
        <w:t>оговор о нижеследующем:</w:t>
      </w:r>
    </w:p>
    <w:p w:rsidR="007D359F" w:rsidRPr="006F7AB8" w:rsidRDefault="007D359F" w:rsidP="007D359F">
      <w:pPr>
        <w:spacing w:line="276" w:lineRule="auto"/>
        <w:ind w:firstLine="709"/>
        <w:jc w:val="center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6F7AB8">
        <w:rPr>
          <w:snapToGrid/>
          <w:sz w:val="24"/>
          <w:szCs w:val="24"/>
        </w:rPr>
        <w:t>. ПРЕДМЕТ ДОГОВОРА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1.1. </w:t>
      </w:r>
      <w:proofErr w:type="gramStart"/>
      <w:r w:rsidRPr="007754EC">
        <w:rPr>
          <w:snapToGrid/>
          <w:sz w:val="24"/>
          <w:szCs w:val="24"/>
        </w:rPr>
        <w:t>Подрядчик принимает на себя обязательство выполнить работ</w:t>
      </w:r>
      <w:r>
        <w:rPr>
          <w:snapToGrid/>
          <w:sz w:val="24"/>
          <w:szCs w:val="24"/>
        </w:rPr>
        <w:t>ы</w:t>
      </w:r>
      <w:r w:rsidRPr="007754EC">
        <w:rPr>
          <w:snapToGrid/>
          <w:sz w:val="24"/>
          <w:szCs w:val="24"/>
        </w:rPr>
        <w:t xml:space="preserve"> </w:t>
      </w:r>
      <w:r w:rsidRPr="00AF412A">
        <w:rPr>
          <w:sz w:val="24"/>
          <w:szCs w:val="24"/>
        </w:rPr>
        <w:t>по ремонту внутренних помещений ГБОУ РМЭ «Семеновская специальная (коррекционная) общеобразовательная школа-интернат для обучающихся, воспитанников с ограниченными возможностями здоровья I, II и V вида</w:t>
      </w:r>
      <w:r>
        <w:rPr>
          <w:sz w:val="24"/>
          <w:szCs w:val="24"/>
        </w:rPr>
        <w:t>,</w:t>
      </w:r>
      <w:r w:rsidRPr="007754EC">
        <w:rPr>
          <w:sz w:val="24"/>
          <w:szCs w:val="24"/>
        </w:rPr>
        <w:t xml:space="preserve"> расположенно</w:t>
      </w:r>
      <w:r>
        <w:rPr>
          <w:sz w:val="24"/>
          <w:szCs w:val="24"/>
        </w:rPr>
        <w:t>й</w:t>
      </w:r>
      <w:r w:rsidRPr="007754EC">
        <w:rPr>
          <w:sz w:val="24"/>
          <w:szCs w:val="24"/>
        </w:rPr>
        <w:t xml:space="preserve"> по адресу: </w:t>
      </w:r>
      <w:r w:rsidRPr="00AF412A">
        <w:rPr>
          <w:sz w:val="24"/>
          <w:szCs w:val="24"/>
        </w:rPr>
        <w:t>424918, Республика Марий Эл, с. Семеновка, ул. С</w:t>
      </w:r>
      <w:r>
        <w:rPr>
          <w:sz w:val="24"/>
          <w:szCs w:val="24"/>
        </w:rPr>
        <w:t>оветская, д.6</w:t>
      </w:r>
      <w:r w:rsidRPr="007754EC">
        <w:rPr>
          <w:snapToGrid/>
          <w:sz w:val="24"/>
          <w:szCs w:val="24"/>
        </w:rPr>
        <w:t xml:space="preserve">, а Заказчик обязуется принять Работы и оплатить их. </w:t>
      </w:r>
      <w:proofErr w:type="gramEnd"/>
    </w:p>
    <w:p w:rsidR="007D359F" w:rsidRDefault="007D359F" w:rsidP="007D359F">
      <w:pPr>
        <w:tabs>
          <w:tab w:val="left" w:pos="0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1.2.  Виды и объемы Работ, подлежащие выполнению Подрядчиком, определены Локальным сметным расчетом, являющимся неотъемлемой частью настоящего Договора.</w:t>
      </w:r>
    </w:p>
    <w:p w:rsidR="007D359F" w:rsidRPr="007754EC" w:rsidRDefault="007D359F" w:rsidP="007D359F">
      <w:pPr>
        <w:tabs>
          <w:tab w:val="left" w:pos="0"/>
        </w:tabs>
        <w:spacing w:line="276" w:lineRule="auto"/>
        <w:ind w:firstLine="720"/>
        <w:rPr>
          <w:snapToGrid/>
          <w:sz w:val="24"/>
          <w:szCs w:val="24"/>
        </w:rPr>
      </w:pPr>
    </w:p>
    <w:p w:rsidR="007D359F" w:rsidRPr="007754EC" w:rsidRDefault="007D359F" w:rsidP="007D359F">
      <w:pPr>
        <w:spacing w:line="276" w:lineRule="auto"/>
        <w:ind w:firstLine="0"/>
        <w:jc w:val="center"/>
        <w:rPr>
          <w:b/>
          <w:caps/>
          <w:snapToGrid/>
          <w:sz w:val="24"/>
          <w:szCs w:val="24"/>
        </w:rPr>
      </w:pPr>
      <w:r w:rsidRPr="007754EC">
        <w:rPr>
          <w:b/>
          <w:caps/>
          <w:snapToGrid/>
          <w:sz w:val="24"/>
          <w:szCs w:val="24"/>
        </w:rPr>
        <w:t>2. общая СТОИМОСТЬ ДОГОВОРА</w:t>
      </w:r>
    </w:p>
    <w:p w:rsidR="007D359F" w:rsidRPr="007754EC" w:rsidRDefault="007D359F" w:rsidP="007D359F">
      <w:pPr>
        <w:spacing w:line="276" w:lineRule="auto"/>
        <w:ind w:firstLine="720"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2.1. </w:t>
      </w:r>
      <w:r w:rsidRPr="007754EC">
        <w:rPr>
          <w:snapToGrid/>
          <w:sz w:val="24"/>
          <w:szCs w:val="24"/>
        </w:rPr>
        <w:t xml:space="preserve">Общая стоимость договора </w:t>
      </w:r>
      <w:r>
        <w:rPr>
          <w:snapToGrid/>
          <w:sz w:val="24"/>
          <w:szCs w:val="24"/>
        </w:rPr>
        <w:t>определяется</w:t>
      </w:r>
      <w:r w:rsidRPr="007754EC">
        <w:rPr>
          <w:snapToGrid/>
          <w:sz w:val="24"/>
          <w:szCs w:val="24"/>
        </w:rPr>
        <w:t xml:space="preserve"> локальным сметным расчетом</w:t>
      </w:r>
      <w:r w:rsidRPr="007754EC">
        <w:rPr>
          <w:snapToGrid/>
          <w:color w:val="000000"/>
          <w:sz w:val="24"/>
          <w:szCs w:val="24"/>
        </w:rPr>
        <w:t>, являющимся неотъемлемой частью Договора</w:t>
      </w:r>
      <w:r w:rsidRPr="007754EC">
        <w:rPr>
          <w:snapToGrid/>
          <w:sz w:val="24"/>
          <w:szCs w:val="24"/>
        </w:rPr>
        <w:t>, составляет</w:t>
      </w:r>
      <w:proofErr w:type="gramStart"/>
      <w:r w:rsidRPr="007754EC">
        <w:rPr>
          <w:snapToGrid/>
          <w:sz w:val="24"/>
          <w:szCs w:val="24"/>
        </w:rPr>
        <w:t xml:space="preserve">: </w:t>
      </w:r>
      <w:r w:rsidRPr="007754EC">
        <w:rPr>
          <w:b/>
          <w:snapToGrid/>
          <w:sz w:val="24"/>
          <w:szCs w:val="24"/>
        </w:rPr>
        <w:t xml:space="preserve">___________(___________________________________) </w:t>
      </w:r>
      <w:proofErr w:type="gramEnd"/>
      <w:r w:rsidRPr="007754EC">
        <w:rPr>
          <w:b/>
          <w:snapToGrid/>
          <w:sz w:val="24"/>
          <w:szCs w:val="24"/>
        </w:rPr>
        <w:t>руб., НДС не облагается (в том числе НДС).</w:t>
      </w:r>
    </w:p>
    <w:p w:rsidR="007D359F" w:rsidRPr="007754EC" w:rsidRDefault="007D359F" w:rsidP="007D359F">
      <w:pPr>
        <w:shd w:val="clear" w:color="auto" w:fill="FFFFFF"/>
        <w:spacing w:line="276" w:lineRule="auto"/>
        <w:ind w:firstLine="709"/>
        <w:rPr>
          <w:snapToGrid/>
          <w:sz w:val="24"/>
          <w:szCs w:val="24"/>
        </w:rPr>
      </w:pPr>
      <w:r w:rsidRPr="007754EC">
        <w:rPr>
          <w:snapToGrid/>
          <w:color w:val="000000"/>
          <w:sz w:val="24"/>
          <w:szCs w:val="24"/>
        </w:rPr>
        <w:t xml:space="preserve">2.2. </w:t>
      </w:r>
      <w:r>
        <w:rPr>
          <w:snapToGrid/>
          <w:sz w:val="24"/>
          <w:szCs w:val="24"/>
        </w:rPr>
        <w:t>Стоимость</w:t>
      </w:r>
      <w:r w:rsidRPr="007754EC">
        <w:rPr>
          <w:snapToGrid/>
          <w:sz w:val="24"/>
          <w:szCs w:val="24"/>
        </w:rPr>
        <w:t xml:space="preserve"> работ по Договору включает в себя транспортные расходы на доставку строительных материалов и оборудования, страхование, </w:t>
      </w:r>
      <w:r>
        <w:rPr>
          <w:snapToGrid/>
          <w:sz w:val="24"/>
          <w:szCs w:val="24"/>
        </w:rPr>
        <w:t xml:space="preserve">оплату </w:t>
      </w:r>
      <w:r w:rsidRPr="007754EC">
        <w:rPr>
          <w:snapToGrid/>
          <w:sz w:val="24"/>
          <w:szCs w:val="24"/>
        </w:rPr>
        <w:t>стоимости работ, стоимости применяемых материалов и оборудования, таможенных пошлин, налогов, сборов и других обязательных платежей.</w:t>
      </w:r>
    </w:p>
    <w:p w:rsidR="007D359F" w:rsidRPr="007754EC" w:rsidRDefault="007D359F" w:rsidP="007D359F">
      <w:pPr>
        <w:suppressAutoHyphens/>
        <w:spacing w:line="276" w:lineRule="auto"/>
        <w:ind w:firstLine="0"/>
        <w:rPr>
          <w:snapToGrid/>
          <w:spacing w:val="-2"/>
          <w:sz w:val="24"/>
          <w:szCs w:val="24"/>
        </w:rPr>
      </w:pPr>
      <w:r w:rsidRPr="007754EC">
        <w:rPr>
          <w:snapToGrid/>
          <w:spacing w:val="-2"/>
          <w:sz w:val="24"/>
          <w:szCs w:val="24"/>
        </w:rPr>
        <w:t xml:space="preserve">           2.3. При выявлении  в процессе выполнения Договора необходимости проведения работ, не учтенных сметной документацией или учтенных в меньших объемах, а также при внесении Заказчиком изменений в  техническую документацию, Подрядчик принимает к выполнению дополнительные работы на тех же условиях, что и основные работы, если они входят в сферу профессиональной деятельности Подрядчика. Дополнительные работы подлежат дополнительной оплате.</w:t>
      </w:r>
    </w:p>
    <w:p w:rsidR="007D359F" w:rsidRPr="007754EC" w:rsidRDefault="007D359F" w:rsidP="007D359F">
      <w:pPr>
        <w:spacing w:line="276" w:lineRule="auto"/>
        <w:ind w:firstLine="0"/>
        <w:jc w:val="center"/>
        <w:rPr>
          <w:b/>
          <w:caps/>
          <w:snapToGrid/>
          <w:sz w:val="24"/>
          <w:szCs w:val="24"/>
        </w:rPr>
      </w:pPr>
      <w:r w:rsidRPr="007754EC">
        <w:rPr>
          <w:b/>
          <w:caps/>
          <w:snapToGrid/>
          <w:sz w:val="24"/>
          <w:szCs w:val="24"/>
        </w:rPr>
        <w:t>3. Форма оплаты и порядок расчетов</w:t>
      </w:r>
    </w:p>
    <w:p w:rsidR="007D359F" w:rsidRPr="00C95433" w:rsidRDefault="007D359F" w:rsidP="007D359F">
      <w:pPr>
        <w:shd w:val="clear" w:color="auto" w:fill="FFFFFF"/>
        <w:spacing w:line="276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>3.1</w:t>
      </w:r>
      <w:r w:rsidRPr="00C95433">
        <w:rPr>
          <w:snapToGrid/>
          <w:color w:val="000000"/>
          <w:sz w:val="24"/>
          <w:szCs w:val="24"/>
        </w:rPr>
        <w:t>.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Подрядчика, указанный в настоящем Договоре.</w:t>
      </w:r>
    </w:p>
    <w:p w:rsidR="007D359F" w:rsidRPr="00C95433" w:rsidRDefault="007D359F" w:rsidP="007D359F">
      <w:pPr>
        <w:shd w:val="clear" w:color="auto" w:fill="FFFFFF"/>
        <w:spacing w:line="276" w:lineRule="auto"/>
        <w:ind w:firstLine="709"/>
        <w:rPr>
          <w:snapToGrid/>
          <w:color w:val="000000"/>
          <w:sz w:val="24"/>
          <w:szCs w:val="24"/>
        </w:rPr>
      </w:pPr>
      <w:r w:rsidRPr="00C95433">
        <w:rPr>
          <w:snapToGrid/>
          <w:color w:val="000000"/>
          <w:sz w:val="24"/>
          <w:szCs w:val="24"/>
        </w:rPr>
        <w:t>В случае изменения расчетного счета Подрядчик обязан в трехдневный срок в письменной форме сообщить об этом Заказчику с указанием новых реквизитов расчетного счета. В ином случае все риски, связанные с перечислением Заказчиком денежных средств на указанный в настоящем Договоре счет Подрядчика, несет Подрядчик.</w:t>
      </w:r>
    </w:p>
    <w:p w:rsidR="007D359F" w:rsidRPr="00C95433" w:rsidRDefault="007D359F" w:rsidP="007D359F">
      <w:pPr>
        <w:shd w:val="clear" w:color="auto" w:fill="FFFFFF"/>
        <w:spacing w:line="276" w:lineRule="auto"/>
        <w:ind w:firstLine="709"/>
        <w:rPr>
          <w:snapToGrid/>
          <w:color w:val="000000"/>
          <w:sz w:val="24"/>
          <w:szCs w:val="24"/>
        </w:rPr>
      </w:pPr>
      <w:r w:rsidRPr="00C95433">
        <w:rPr>
          <w:snapToGrid/>
          <w:color w:val="000000"/>
          <w:sz w:val="24"/>
          <w:szCs w:val="24"/>
        </w:rPr>
        <w:t>3.2. Расчеты по данному Договору производятся в следующем порядке:</w:t>
      </w:r>
    </w:p>
    <w:p w:rsidR="007D359F" w:rsidRPr="00C95433" w:rsidRDefault="007D359F" w:rsidP="007D359F">
      <w:pPr>
        <w:shd w:val="clear" w:color="auto" w:fill="FFFFFF"/>
        <w:spacing w:line="276" w:lineRule="auto"/>
        <w:ind w:firstLine="709"/>
        <w:rPr>
          <w:snapToGrid/>
          <w:color w:val="000000"/>
          <w:sz w:val="24"/>
          <w:szCs w:val="24"/>
        </w:rPr>
      </w:pPr>
      <w:r w:rsidRPr="00C95433">
        <w:rPr>
          <w:snapToGrid/>
          <w:color w:val="000000"/>
          <w:sz w:val="24"/>
          <w:szCs w:val="24"/>
        </w:rPr>
        <w:t xml:space="preserve">- 30% - предоплата для приобретения строительных материалов, </w:t>
      </w:r>
    </w:p>
    <w:p w:rsidR="007D359F" w:rsidRPr="00C95433" w:rsidRDefault="007D359F" w:rsidP="007D359F">
      <w:pPr>
        <w:shd w:val="clear" w:color="auto" w:fill="FFFFFF"/>
        <w:spacing w:line="276" w:lineRule="auto"/>
        <w:ind w:firstLine="709"/>
        <w:rPr>
          <w:snapToGrid/>
          <w:color w:val="000000"/>
          <w:sz w:val="24"/>
          <w:szCs w:val="24"/>
        </w:rPr>
      </w:pPr>
      <w:r w:rsidRPr="00C95433">
        <w:rPr>
          <w:snapToGrid/>
          <w:color w:val="000000"/>
          <w:sz w:val="24"/>
          <w:szCs w:val="24"/>
        </w:rPr>
        <w:t>- оставшаяся сумма оплачивается в течение 10 дней после подписания акта выполненных работ (форма КС-2) и справки о стоимости выполненных работ (форма КС-3);</w:t>
      </w:r>
    </w:p>
    <w:p w:rsidR="007D359F" w:rsidRPr="00C95433" w:rsidRDefault="007D359F" w:rsidP="007D359F">
      <w:pPr>
        <w:shd w:val="clear" w:color="auto" w:fill="FFFFFF"/>
        <w:spacing w:line="276" w:lineRule="auto"/>
        <w:ind w:firstLine="709"/>
        <w:rPr>
          <w:snapToGrid/>
          <w:color w:val="000000"/>
          <w:sz w:val="24"/>
          <w:szCs w:val="24"/>
        </w:rPr>
      </w:pPr>
      <w:r w:rsidRPr="00C95433">
        <w:rPr>
          <w:snapToGrid/>
          <w:color w:val="000000"/>
          <w:sz w:val="24"/>
          <w:szCs w:val="24"/>
        </w:rPr>
        <w:lastRenderedPageBreak/>
        <w:t>Обязательство Заказчика по оплате считается исполненным в момент списания денежных сре</w:t>
      </w:r>
      <w:proofErr w:type="gramStart"/>
      <w:r w:rsidRPr="00C95433">
        <w:rPr>
          <w:snapToGrid/>
          <w:color w:val="000000"/>
          <w:sz w:val="24"/>
          <w:szCs w:val="24"/>
        </w:rPr>
        <w:t>дств с р</w:t>
      </w:r>
      <w:proofErr w:type="gramEnd"/>
      <w:r w:rsidRPr="00C95433">
        <w:rPr>
          <w:snapToGrid/>
          <w:color w:val="000000"/>
          <w:sz w:val="24"/>
          <w:szCs w:val="24"/>
        </w:rPr>
        <w:t>асчетного счета банка Заказчика.</w:t>
      </w:r>
    </w:p>
    <w:p w:rsidR="007D359F" w:rsidRPr="007754EC" w:rsidRDefault="007D359F" w:rsidP="007D359F">
      <w:pPr>
        <w:shd w:val="clear" w:color="auto" w:fill="FFFFFF"/>
        <w:spacing w:line="276" w:lineRule="auto"/>
        <w:ind w:firstLine="709"/>
        <w:rPr>
          <w:b/>
          <w:caps/>
          <w:snapToGrid/>
          <w:sz w:val="24"/>
          <w:szCs w:val="24"/>
        </w:rPr>
      </w:pPr>
      <w:r w:rsidRPr="007754EC">
        <w:rPr>
          <w:b/>
          <w:caps/>
          <w:snapToGrid/>
          <w:sz w:val="24"/>
          <w:szCs w:val="24"/>
        </w:rPr>
        <w:t xml:space="preserve">                     4. Место и Сроки выполнения работ</w:t>
      </w:r>
    </w:p>
    <w:p w:rsidR="007D359F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4.1. Место выполнения работ – </w:t>
      </w:r>
      <w:r w:rsidRPr="00AF412A">
        <w:rPr>
          <w:snapToGrid/>
          <w:sz w:val="24"/>
          <w:szCs w:val="24"/>
        </w:rPr>
        <w:t xml:space="preserve">424918, Республика Марий Эл, </w:t>
      </w:r>
      <w:proofErr w:type="gramStart"/>
      <w:r w:rsidRPr="00AF412A">
        <w:rPr>
          <w:snapToGrid/>
          <w:sz w:val="24"/>
          <w:szCs w:val="24"/>
        </w:rPr>
        <w:t>с</w:t>
      </w:r>
      <w:proofErr w:type="gramEnd"/>
      <w:r>
        <w:rPr>
          <w:snapToGrid/>
          <w:sz w:val="24"/>
          <w:szCs w:val="24"/>
        </w:rPr>
        <w:t>. Семеновка, ул. Советская, д.6.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4.2. Работы в соответствии с  настоящим Договором должны быть выполнены в следующие сроки: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Начало работ -           «    »_________ 201</w:t>
      </w:r>
      <w:r>
        <w:rPr>
          <w:snapToGrid/>
          <w:sz w:val="24"/>
          <w:szCs w:val="24"/>
        </w:rPr>
        <w:t>5</w:t>
      </w:r>
      <w:r w:rsidRPr="007754EC">
        <w:rPr>
          <w:snapToGrid/>
          <w:sz w:val="24"/>
          <w:szCs w:val="24"/>
        </w:rPr>
        <w:t xml:space="preserve"> г.</w:t>
      </w:r>
    </w:p>
    <w:p w:rsidR="007D359F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Окончание </w:t>
      </w:r>
      <w:r>
        <w:rPr>
          <w:snapToGrid/>
          <w:sz w:val="24"/>
          <w:szCs w:val="24"/>
        </w:rPr>
        <w:t>работ -    «    » _________ 2015</w:t>
      </w:r>
      <w:r w:rsidRPr="007754EC">
        <w:rPr>
          <w:snapToGrid/>
          <w:sz w:val="24"/>
          <w:szCs w:val="24"/>
        </w:rPr>
        <w:t xml:space="preserve"> г.</w:t>
      </w:r>
    </w:p>
    <w:p w:rsidR="007D359F" w:rsidRPr="007754EC" w:rsidRDefault="007D359F" w:rsidP="007D359F">
      <w:pPr>
        <w:spacing w:line="276" w:lineRule="auto"/>
        <w:ind w:firstLine="0"/>
        <w:jc w:val="center"/>
        <w:rPr>
          <w:b/>
          <w:caps/>
          <w:snapToGrid/>
          <w:sz w:val="24"/>
          <w:szCs w:val="24"/>
        </w:rPr>
      </w:pPr>
      <w:r w:rsidRPr="007754EC">
        <w:rPr>
          <w:b/>
          <w:caps/>
          <w:snapToGrid/>
          <w:sz w:val="24"/>
          <w:szCs w:val="24"/>
        </w:rPr>
        <w:t>5. Права и обязанности сторон</w:t>
      </w:r>
    </w:p>
    <w:p w:rsidR="007D359F" w:rsidRPr="007754EC" w:rsidRDefault="007D359F" w:rsidP="007D359F">
      <w:pPr>
        <w:tabs>
          <w:tab w:val="left" w:pos="1134"/>
        </w:tabs>
        <w:spacing w:line="276" w:lineRule="auto"/>
        <w:ind w:firstLine="709"/>
        <w:rPr>
          <w:snapToGrid/>
          <w:color w:val="000000"/>
          <w:sz w:val="24"/>
          <w:szCs w:val="24"/>
          <w:u w:val="single"/>
        </w:rPr>
      </w:pPr>
      <w:r w:rsidRPr="007754EC">
        <w:rPr>
          <w:snapToGrid/>
          <w:color w:val="000000"/>
          <w:sz w:val="24"/>
          <w:szCs w:val="24"/>
          <w:u w:val="single"/>
        </w:rPr>
        <w:t>5.1. Подрядчик обязан: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5.1.1. Выполнить работы надлежащего качества, в объеме и в сроки, предусмотренные настоящим Договором, и сдать работы Заказчику в установленный срок.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5.1.2. Обеспечить производство и качество всех работ в соответствии с действующими строительными нормами и правилами Российской Федерации.</w:t>
      </w:r>
    </w:p>
    <w:p w:rsidR="007D359F" w:rsidRPr="007754EC" w:rsidRDefault="007D359F" w:rsidP="007D359F">
      <w:pPr>
        <w:tabs>
          <w:tab w:val="left" w:pos="1134"/>
        </w:tabs>
        <w:spacing w:line="276" w:lineRule="auto"/>
        <w:ind w:firstLine="708"/>
        <w:rPr>
          <w:snapToGrid/>
          <w:color w:val="000000"/>
          <w:sz w:val="24"/>
          <w:szCs w:val="24"/>
        </w:rPr>
      </w:pPr>
      <w:r w:rsidRPr="007754EC">
        <w:rPr>
          <w:snapToGrid/>
          <w:color w:val="000000"/>
          <w:sz w:val="24"/>
          <w:szCs w:val="24"/>
        </w:rPr>
        <w:t xml:space="preserve">5.1.3. Обеспечить охрану строительных материалов, изделий, оборудования и другого имущества от начала Работ и до их завершения и приемки по акту готовности. 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5.1.4. Обеспечить соответствие выполняемых работ, применяемых изделий, материалов и оборудования требованиям санитарно-гигиенических и противопожарных норм, действующих на территории Российской Федерации.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5.1.5. Согласовывать с Заказчиком виды и качество основных строительных материалов, конструкций и изделий. Передать Государственному заказчику сертификаты соответствия пожарной безопасности на материалы, в соответствии с требованиями проекта, СНиП, СанПиН и НПБ.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5.1.6. Отчитываться перед Заказчиком по форме КС-2 и форме  КС-3 по окончании  Работ. 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5.1.7. Извещать Заказчика за 3 (три) календарных дня до начала приемки о готовности ответственных конструкций и скрытых работ.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подтверждения Заказчика, Подрядчик обязан за свой счет вскрыть любую часть скрытых работ, согласно указанию Заказчика, а затем восстановить за свой счет.</w:t>
      </w:r>
    </w:p>
    <w:p w:rsidR="007D359F" w:rsidRPr="009605E2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9605E2">
        <w:rPr>
          <w:snapToGrid/>
          <w:sz w:val="24"/>
          <w:szCs w:val="24"/>
        </w:rPr>
        <w:t>5.1.8. В счет Договорной стоимости, своими силами и средствами обеспечивать сооружение/демонтаж и/или аренду Временных Зданий и Сооружений, необходимых для выполнения Работ, размещения Персонала Подрядчика по нормам не ниже предусмотренных законодательством РФ.</w:t>
      </w:r>
    </w:p>
    <w:p w:rsidR="007D359F" w:rsidRPr="009605E2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9605E2">
        <w:rPr>
          <w:snapToGrid/>
          <w:sz w:val="24"/>
          <w:szCs w:val="24"/>
        </w:rPr>
        <w:t>5.1.9. Обеспечивать в процессе проведения строительных Работ собственными силами и в счет Договорной стоимости систематическую уборку Объекта от отходов, образующихся в результате деятельности Подрядчика, с их последующим вывозом на специализированные полигоны для утилизации.</w:t>
      </w:r>
    </w:p>
    <w:p w:rsidR="007D359F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9605E2">
        <w:rPr>
          <w:snapToGrid/>
          <w:sz w:val="24"/>
          <w:szCs w:val="24"/>
        </w:rPr>
        <w:t>5.1.10.  При выполнении Работ соблюдать требования действующего законодательства РФ об охране окружающей среды и безопасности ведения работ.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5.1.</w:t>
      </w:r>
      <w:r>
        <w:rPr>
          <w:snapToGrid/>
          <w:sz w:val="24"/>
          <w:szCs w:val="24"/>
        </w:rPr>
        <w:t>11</w:t>
      </w:r>
      <w:r w:rsidRPr="007754EC">
        <w:rPr>
          <w:snapToGrid/>
          <w:sz w:val="24"/>
          <w:szCs w:val="24"/>
        </w:rPr>
        <w:t>. Подрядчик обязан немедленно известить Заказчика и до получения от него указаний приостановить работы при обнаружении: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lastRenderedPageBreak/>
        <w:t>5.1.1</w:t>
      </w:r>
      <w:r>
        <w:rPr>
          <w:snapToGrid/>
          <w:sz w:val="24"/>
          <w:szCs w:val="24"/>
        </w:rPr>
        <w:t>2</w:t>
      </w:r>
      <w:r w:rsidRPr="007754EC">
        <w:rPr>
          <w:snapToGrid/>
          <w:sz w:val="24"/>
          <w:szCs w:val="24"/>
        </w:rPr>
        <w:t>. Нести ответственность за случайное уничтожение или повреждение имущества Заказчика, до даты подписания Акта приемки приемочной комиссией.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5.1.1</w:t>
      </w:r>
      <w:r>
        <w:rPr>
          <w:snapToGrid/>
          <w:sz w:val="24"/>
          <w:szCs w:val="24"/>
        </w:rPr>
        <w:t>3</w:t>
      </w:r>
      <w:r w:rsidRPr="007754EC">
        <w:rPr>
          <w:snapToGrid/>
          <w:sz w:val="24"/>
          <w:szCs w:val="24"/>
        </w:rPr>
        <w:t>. Выполнить в полном объеме все свои обязательства, предусмотренные настоящим Договором.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  <w:u w:val="single"/>
        </w:rPr>
      </w:pPr>
      <w:r w:rsidRPr="007754EC">
        <w:rPr>
          <w:snapToGrid/>
          <w:sz w:val="24"/>
          <w:szCs w:val="24"/>
          <w:u w:val="single"/>
        </w:rPr>
        <w:t>5.2. Заказчик имеет право: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5.2.1. В любое время потребовать от Подрядчика отчет о ходе выполнения Работ.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5.2.2. Проверять ход и качество выполнения Работ Подрядчиком.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  <w:u w:val="single"/>
        </w:rPr>
      </w:pPr>
      <w:r w:rsidRPr="007754EC">
        <w:rPr>
          <w:snapToGrid/>
          <w:sz w:val="24"/>
          <w:szCs w:val="24"/>
          <w:u w:val="single"/>
        </w:rPr>
        <w:t>5.3. Заказчик обязан:</w:t>
      </w:r>
    </w:p>
    <w:p w:rsidR="007D359F" w:rsidRPr="007754EC" w:rsidRDefault="007D359F" w:rsidP="007D359F">
      <w:pPr>
        <w:tabs>
          <w:tab w:val="left" w:pos="1134"/>
        </w:tabs>
        <w:spacing w:line="276" w:lineRule="auto"/>
        <w:ind w:firstLine="708"/>
        <w:rPr>
          <w:snapToGrid/>
          <w:color w:val="000000"/>
          <w:sz w:val="24"/>
          <w:szCs w:val="24"/>
        </w:rPr>
      </w:pPr>
      <w:r w:rsidRPr="007754EC">
        <w:rPr>
          <w:snapToGrid/>
          <w:color w:val="000000"/>
          <w:sz w:val="24"/>
          <w:szCs w:val="24"/>
        </w:rPr>
        <w:t xml:space="preserve">5.3.1. Предоставить </w:t>
      </w:r>
      <w:r w:rsidRPr="009605E2">
        <w:rPr>
          <w:snapToGrid/>
          <w:color w:val="000000"/>
          <w:sz w:val="24"/>
          <w:szCs w:val="24"/>
        </w:rPr>
        <w:t>объект,</w:t>
      </w:r>
      <w:r w:rsidRPr="007754EC">
        <w:rPr>
          <w:snapToGrid/>
          <w:color w:val="000000"/>
          <w:sz w:val="24"/>
          <w:szCs w:val="24"/>
        </w:rPr>
        <w:t xml:space="preserve"> предназначенны</w:t>
      </w:r>
      <w:r>
        <w:rPr>
          <w:snapToGrid/>
          <w:color w:val="000000"/>
          <w:sz w:val="24"/>
          <w:szCs w:val="24"/>
        </w:rPr>
        <w:t>й</w:t>
      </w:r>
      <w:r w:rsidRPr="007754EC">
        <w:rPr>
          <w:snapToGrid/>
          <w:color w:val="000000"/>
          <w:sz w:val="24"/>
          <w:szCs w:val="24"/>
        </w:rPr>
        <w:t xml:space="preserve"> для выполнения Работ.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5.3.2. Оплатить Работы в сумме, порядке и сроки, установленные настоящим Договором.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5.3.3. Осуществлять технический контроль качества  выполняемых Работ, подписать акты формы КС-2 и формы КС-3 в течение </w:t>
      </w:r>
      <w:r>
        <w:rPr>
          <w:snapToGrid/>
          <w:sz w:val="24"/>
          <w:szCs w:val="24"/>
        </w:rPr>
        <w:t>5</w:t>
      </w:r>
      <w:r w:rsidRPr="007754E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пять</w:t>
      </w:r>
      <w:r w:rsidRPr="007754EC">
        <w:rPr>
          <w:snapToGrid/>
          <w:sz w:val="24"/>
          <w:szCs w:val="24"/>
        </w:rPr>
        <w:t xml:space="preserve">) рабочих дней со дня их представления. </w:t>
      </w:r>
    </w:p>
    <w:p w:rsidR="007D359F" w:rsidRPr="007754EC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Акты приема-передачи выполненных работ подписываются Заказчиком и Подрядчиком.</w:t>
      </w:r>
    </w:p>
    <w:p w:rsidR="007D359F" w:rsidRDefault="007D359F" w:rsidP="007D359F">
      <w:pPr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5.3.4. Выполнить в полном объеме свои обязательства, предусмотренные настоящим Договором.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jc w:val="center"/>
        <w:rPr>
          <w:b/>
          <w:bCs/>
          <w:snapToGrid/>
          <w:sz w:val="24"/>
          <w:szCs w:val="24"/>
        </w:rPr>
      </w:pPr>
      <w:r w:rsidRPr="007754EC">
        <w:rPr>
          <w:b/>
          <w:bCs/>
          <w:snapToGrid/>
          <w:sz w:val="24"/>
          <w:szCs w:val="24"/>
        </w:rPr>
        <w:t>6. ОБЕСПЕЧЕНИЕ СТРОИТЕЛЬСТВА МАТЕРИАЛАМИ И ОБОРУДОВАНИЕМ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6.1. Работы по настоящему Договору должны быть осуществлены при использовании материалов надлежащего качества. Применяемые материалы и изделия должны соответствовать требованиям ГОСТа, санитарно-гигиенических и противопожарных норм, действующих на территории Российской Федерации.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6.2. Обеспечение и доставка оборудования и материалов для производства работ осуществляется Подрядчиком своими силами.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jc w:val="center"/>
        <w:rPr>
          <w:b/>
          <w:bCs/>
          <w:snapToGrid/>
          <w:sz w:val="24"/>
          <w:szCs w:val="24"/>
        </w:rPr>
      </w:pPr>
      <w:r w:rsidRPr="007754EC">
        <w:rPr>
          <w:b/>
          <w:bCs/>
          <w:snapToGrid/>
          <w:sz w:val="24"/>
          <w:szCs w:val="24"/>
        </w:rPr>
        <w:t>7. ПОРЯДОК ВЫПОЛНЕНИЯ РАБОТ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7.1. В случае обнаружения Заказчиком недостатков в выполненных работах или некачественно выполненных работ, Сторонами в течение 5(пяти) рабочих дней составляется Акт с перечислением выявленных недостатков, необходимых доработок и сроком их устранения. После подписания Акта Подрядчик обязан в согласованный сторонами срок своими силами и без увеличения цены Договора, установленной разделом 2 настоящего Договора, переделать работы для устранения недостатков выполненных работ и обеспечения их надлежащего качества.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В случае отказа Подрядчика подписать Акт или уклонения от его подписания, акт составляется в отсутствие Подрядчика. При этом Заказчик вправе для устранения недостатков выполненных работ Подрядчиком привлечь другую организацию с последующей оплатой понесенных расходов за счет Подрядчика.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 ненадлежащего исполнения Подрядчиком обязанности по устранению недостатков/ исправлению некачественно выполненных работ.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7.2. Заказчик назначает своего представителя на работы, который  от его имени совместно с Подрядчиком осуществляет приемку выполненных работ, технический надзор и контроль выполнения работ по настоящему Договору и их качеств</w:t>
      </w:r>
      <w:r>
        <w:rPr>
          <w:snapToGrid/>
          <w:sz w:val="24"/>
          <w:szCs w:val="24"/>
        </w:rPr>
        <w:t>а</w:t>
      </w:r>
      <w:r w:rsidRPr="007754EC">
        <w:rPr>
          <w:snapToGrid/>
          <w:sz w:val="24"/>
          <w:szCs w:val="24"/>
        </w:rPr>
        <w:t>, а также производит проверку соответствия используемых Подрядчиком материалов условиям Договора и сметной документации.</w:t>
      </w:r>
    </w:p>
    <w:p w:rsidR="007D359F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проведения работ.</w:t>
      </w:r>
    </w:p>
    <w:p w:rsidR="007D359F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jc w:val="center"/>
        <w:rPr>
          <w:b/>
          <w:bCs/>
          <w:snapToGrid/>
          <w:sz w:val="24"/>
          <w:szCs w:val="24"/>
        </w:rPr>
      </w:pPr>
      <w:r w:rsidRPr="007754EC">
        <w:rPr>
          <w:b/>
          <w:bCs/>
          <w:snapToGrid/>
          <w:sz w:val="24"/>
          <w:szCs w:val="24"/>
        </w:rPr>
        <w:lastRenderedPageBreak/>
        <w:t>8. ПОРЯДОК ПРИЕМКИ РАБОТ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8.1.  Заказчик обязан принять выполненные работы, за исключением случаев, когда он вправе потребовать безвозмездного устранения в разумный срок или отказаться от исполнения Договора.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Работы считаются принятыми с момента подписания Сторонами акта сдачи - приемки выполненных работ.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8.2. Акт сдачи-приемки выполненных работ подписывается Сторонами. При отказе от подписания акта кем-либо из Сторон -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:rsidR="007D359F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8.3. Работы, выполненные с изменением или отклонением от сметы, не оформленные в установленном порядке, оплате не подлежат.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jc w:val="center"/>
        <w:rPr>
          <w:b/>
          <w:bCs/>
          <w:snapToGrid/>
          <w:sz w:val="24"/>
          <w:szCs w:val="24"/>
        </w:rPr>
      </w:pPr>
      <w:r w:rsidRPr="007754EC">
        <w:rPr>
          <w:b/>
          <w:bCs/>
          <w:snapToGrid/>
          <w:sz w:val="24"/>
          <w:szCs w:val="24"/>
        </w:rPr>
        <w:t>9. ГАРАНТИИ КАЧЕСТВА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9.1. Подрядчик гарантирует: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- качество выполнения всех работ в соответствии с действующими нормами и техническими условиями, своевременное устранение недостатков и дефектов, выявленных при приемке работ и в период гарантийного срока эксплуатации отремонтированных помещений;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- возможность эксплуатации отремонтированных помещений на протяжении гарантийного срока.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9.2.  Гарантийный срок на выполняемые по настоящему Договору работы составляет 24 месяца </w:t>
      </w:r>
      <w:proofErr w:type="gramStart"/>
      <w:r w:rsidRPr="007754EC">
        <w:rPr>
          <w:snapToGrid/>
          <w:sz w:val="24"/>
          <w:szCs w:val="24"/>
        </w:rPr>
        <w:t>с даты подписания</w:t>
      </w:r>
      <w:proofErr w:type="gramEnd"/>
      <w:r w:rsidRPr="007754EC">
        <w:rPr>
          <w:snapToGrid/>
          <w:sz w:val="24"/>
          <w:szCs w:val="24"/>
        </w:rPr>
        <w:t xml:space="preserve"> Сторонами Акта сдачи-приемки выполненных работ.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9.3. Подрядчик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9.4.  При обнаружении в течение гарантийного срока недостатков, Заказчик должен заявить о них Подрядчику в разумный срок </w:t>
      </w:r>
      <w:proofErr w:type="gramStart"/>
      <w:r w:rsidRPr="007754EC">
        <w:rPr>
          <w:snapToGrid/>
          <w:sz w:val="24"/>
          <w:szCs w:val="24"/>
        </w:rPr>
        <w:t>по</w:t>
      </w:r>
      <w:proofErr w:type="gramEnd"/>
      <w:r w:rsidRPr="007754EC">
        <w:rPr>
          <w:snapToGrid/>
          <w:sz w:val="24"/>
          <w:szCs w:val="24"/>
        </w:rPr>
        <w:t xml:space="preserve"> </w:t>
      </w:r>
      <w:proofErr w:type="gramStart"/>
      <w:r w:rsidRPr="007754EC">
        <w:rPr>
          <w:snapToGrid/>
          <w:sz w:val="24"/>
          <w:szCs w:val="24"/>
        </w:rPr>
        <w:t>их</w:t>
      </w:r>
      <w:proofErr w:type="gramEnd"/>
      <w:r w:rsidRPr="007754EC">
        <w:rPr>
          <w:snapToGrid/>
          <w:sz w:val="24"/>
          <w:szCs w:val="24"/>
        </w:rPr>
        <w:t xml:space="preserve"> обнаружении.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В течение 5(пяти) календарных дней после получения уведомления об обнаруженных недостатках Подрядчиком, Стороны составляют акт, в котором фиксируются обнаруженные недостатки.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Для составления соответствующего акта Стороны вправе привлечь экспертную  организаци</w:t>
      </w:r>
      <w:proofErr w:type="gramStart"/>
      <w:r w:rsidRPr="007754EC">
        <w:rPr>
          <w:snapToGrid/>
          <w:sz w:val="24"/>
          <w:szCs w:val="24"/>
        </w:rPr>
        <w:t>ю-</w:t>
      </w:r>
      <w:proofErr w:type="gramEnd"/>
      <w:r w:rsidRPr="007754EC">
        <w:rPr>
          <w:snapToGrid/>
          <w:sz w:val="24"/>
          <w:szCs w:val="24"/>
        </w:rPr>
        <w:t xml:space="preserve"> независимого эксперта в данной области. Экспертиза может быть назначена также по требованию любой из Сторон.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 В случае уклонения Подрядчика в течение 10 (десяти) календарных дней от составления указанного в настоящем пункте акта Заказчик вправе составить соответствующий акт самостоятельно с привлечением экспертной организации – независимого эксперта в данной области.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При этом расходы на соответствующую экспертизу несет Подрядчик, за исключением случаев, когда экспертизой установлено отсутствие нарушений Подрядчиком настоящего Договора или причинно-следственной связи между действиями Подрядчика и обнаруженными недостатками. В указанных случаях расходы на экспертизу несет Сторона, потребовавшая назначение экспертизы, а если она назначена по соглашению между сторонами, обе стороны поровну.</w:t>
      </w:r>
    </w:p>
    <w:p w:rsidR="007D359F" w:rsidRPr="007754EC" w:rsidRDefault="007D359F" w:rsidP="007D359F">
      <w:pPr>
        <w:tabs>
          <w:tab w:val="left" w:pos="3285"/>
        </w:tabs>
        <w:spacing w:line="276" w:lineRule="auto"/>
        <w:ind w:firstLine="708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9.5.  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 Подрядчик.</w:t>
      </w:r>
    </w:p>
    <w:p w:rsidR="007D359F" w:rsidRPr="007754EC" w:rsidRDefault="007D359F" w:rsidP="007D359F">
      <w:pPr>
        <w:spacing w:line="276" w:lineRule="auto"/>
        <w:ind w:firstLine="0"/>
        <w:jc w:val="center"/>
        <w:rPr>
          <w:b/>
          <w:caps/>
          <w:snapToGrid/>
          <w:sz w:val="24"/>
          <w:szCs w:val="24"/>
        </w:rPr>
      </w:pPr>
      <w:r w:rsidRPr="007754EC">
        <w:rPr>
          <w:b/>
          <w:caps/>
          <w:snapToGrid/>
          <w:sz w:val="24"/>
          <w:szCs w:val="24"/>
        </w:rPr>
        <w:t>10. Ответственность сторон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10.1. Стороны несут ответственность за неисполнение или ненадлежащее исполнение обязательств по настоящему Договору, в соответствии с законодательством Российской Федерации.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lastRenderedPageBreak/>
        <w:t xml:space="preserve">10.2.  Подрядчик несет ответственность за </w:t>
      </w:r>
      <w:proofErr w:type="spellStart"/>
      <w:r w:rsidRPr="007754EC">
        <w:rPr>
          <w:snapToGrid/>
          <w:sz w:val="24"/>
          <w:szCs w:val="24"/>
        </w:rPr>
        <w:t>несохранность</w:t>
      </w:r>
      <w:proofErr w:type="spellEnd"/>
      <w:r w:rsidRPr="007754EC">
        <w:rPr>
          <w:snapToGrid/>
          <w:sz w:val="24"/>
          <w:szCs w:val="24"/>
        </w:rPr>
        <w:t xml:space="preserve"> (по его вине) имущества Заказчика,  находящегося в помещении, прилегающе</w:t>
      </w:r>
      <w:r>
        <w:rPr>
          <w:snapToGrid/>
          <w:sz w:val="24"/>
          <w:szCs w:val="24"/>
        </w:rPr>
        <w:t>м</w:t>
      </w:r>
      <w:r w:rsidRPr="007754EC">
        <w:rPr>
          <w:snapToGrid/>
          <w:sz w:val="24"/>
          <w:szCs w:val="24"/>
        </w:rPr>
        <w:t xml:space="preserve"> к месту проведения Работ. В случае утраты или повреждения имущества Подрядчик обязан за свой счет заменить указанное имущество или возместить Заказчику  убытки.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10.3. В случаях, когда работы выполнены Подрядчиком с отступлениями от условий настоящего Договора, ухудшившими результат работы, или с иными недостатками, не позволяющими использовать помещение или территорию по назначению, Заказчик вправе по своему выбору: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- потребовать от Подрядчика безвозмездного устранения недостатков в разумный срок;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- потребовать от Подрядчика соразмерного уменьшения установленной за работу цены.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Если отступления в работе от условий настоящего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7D359F" w:rsidRPr="007754EC" w:rsidRDefault="007D359F" w:rsidP="007D359F">
      <w:pPr>
        <w:spacing w:line="276" w:lineRule="auto"/>
        <w:ind w:firstLine="720"/>
        <w:rPr>
          <w:color w:val="000000"/>
          <w:sz w:val="24"/>
          <w:szCs w:val="24"/>
        </w:rPr>
      </w:pPr>
      <w:r w:rsidRPr="007754EC">
        <w:rPr>
          <w:snapToGrid/>
          <w:sz w:val="24"/>
          <w:szCs w:val="24"/>
        </w:rPr>
        <w:t>10.4. В случае просрочки исполнения Подрядчиком обязательств, предусмотренных настоящим Договором, в соответствии с законодательством Российской Федерации.</w:t>
      </w:r>
      <w:r w:rsidRPr="007754EC">
        <w:rPr>
          <w:color w:val="000000"/>
          <w:sz w:val="24"/>
          <w:szCs w:val="24"/>
        </w:rPr>
        <w:t xml:space="preserve"> 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10.5. Риск случайной гибели или случайного повреждения имущества, материалов или оборудования несет Подрядчик.</w:t>
      </w:r>
    </w:p>
    <w:p w:rsidR="007D359F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10.6. Уплата неустойки и возмещение убытков не освобождают Сторону, нарушившую  настоящий Договор, от исполнения своих обязательств.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</w:p>
    <w:p w:rsidR="007D359F" w:rsidRPr="007754EC" w:rsidRDefault="007D359F" w:rsidP="007D359F">
      <w:pPr>
        <w:tabs>
          <w:tab w:val="left" w:pos="3165"/>
        </w:tabs>
        <w:spacing w:line="276" w:lineRule="auto"/>
        <w:ind w:firstLine="720"/>
        <w:jc w:val="center"/>
        <w:rPr>
          <w:b/>
          <w:bCs/>
          <w:snapToGrid/>
          <w:sz w:val="24"/>
          <w:szCs w:val="24"/>
        </w:rPr>
      </w:pPr>
      <w:r w:rsidRPr="007754EC">
        <w:rPr>
          <w:b/>
          <w:bCs/>
          <w:snapToGrid/>
          <w:sz w:val="24"/>
          <w:szCs w:val="24"/>
        </w:rPr>
        <w:t>11. ОБСТОЯТЕЛЬСТВА НЕПРЕОДОЛИМОЙ СИЛЫ</w:t>
      </w:r>
    </w:p>
    <w:p w:rsidR="007D359F" w:rsidRPr="007754EC" w:rsidRDefault="007D359F" w:rsidP="007D359F">
      <w:pPr>
        <w:tabs>
          <w:tab w:val="left" w:pos="316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11.1. </w:t>
      </w:r>
      <w:proofErr w:type="gramStart"/>
      <w:r w:rsidRPr="007754EC">
        <w:rPr>
          <w:snapToGrid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7754EC">
        <w:rPr>
          <w:snapToGrid/>
          <w:sz w:val="24"/>
          <w:szCs w:val="24"/>
        </w:rPr>
        <w:t xml:space="preserve">, а </w:t>
      </w:r>
      <w:proofErr w:type="gramStart"/>
      <w:r w:rsidRPr="007754EC">
        <w:rPr>
          <w:snapToGrid/>
          <w:sz w:val="24"/>
          <w:szCs w:val="24"/>
        </w:rPr>
        <w:t>также</w:t>
      </w:r>
      <w:proofErr w:type="gramEnd"/>
      <w:r w:rsidRPr="007754EC">
        <w:rPr>
          <w:snapToGrid/>
          <w:sz w:val="24"/>
          <w:szCs w:val="24"/>
        </w:rPr>
        <w:t xml:space="preserve"> которые стороны были не в состоянии предвидеть и предотвратить.</w:t>
      </w:r>
    </w:p>
    <w:p w:rsidR="007D359F" w:rsidRPr="007754EC" w:rsidRDefault="007D359F" w:rsidP="007D359F">
      <w:pPr>
        <w:tabs>
          <w:tab w:val="left" w:pos="316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11.2.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постольку эти обстоятельства значительно влияют на исполнение настоящего Договора в срок.</w:t>
      </w:r>
    </w:p>
    <w:p w:rsidR="007D359F" w:rsidRPr="007754EC" w:rsidRDefault="007D359F" w:rsidP="007D359F">
      <w:pPr>
        <w:tabs>
          <w:tab w:val="left" w:pos="316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11.3. </w:t>
      </w:r>
      <w:proofErr w:type="gramStart"/>
      <w:r w:rsidRPr="007754EC">
        <w:rPr>
          <w:snapToGrid/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 непреодолимой силы, обязана в течение 5(пяти)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7D359F" w:rsidRPr="007754EC" w:rsidRDefault="007D359F" w:rsidP="007D359F">
      <w:pPr>
        <w:tabs>
          <w:tab w:val="left" w:pos="316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11.4.  Если обстоятельства, указанные в пункте 11.1 настоящего Договора, будут длиться более двух календарных месяцев с момента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7D359F" w:rsidRPr="007754EC" w:rsidRDefault="007D359F" w:rsidP="007D359F">
      <w:pPr>
        <w:spacing w:line="276" w:lineRule="auto"/>
        <w:ind w:firstLine="720"/>
        <w:jc w:val="center"/>
        <w:rPr>
          <w:b/>
          <w:bCs/>
          <w:snapToGrid/>
          <w:sz w:val="24"/>
          <w:szCs w:val="24"/>
        </w:rPr>
      </w:pPr>
      <w:r w:rsidRPr="007754EC">
        <w:rPr>
          <w:b/>
          <w:bCs/>
          <w:snapToGrid/>
          <w:sz w:val="24"/>
          <w:szCs w:val="24"/>
        </w:rPr>
        <w:t>12. СРОК ДЕЙСТВИЯ ДОГОВОРА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12.1. Настоящий Договор вступает в силу с момента его подписания уполномоченными представителями обеих сторон и действует до полного выполнения Сторонами своих обязательств.</w:t>
      </w:r>
    </w:p>
    <w:p w:rsidR="007D359F" w:rsidRPr="007754EC" w:rsidRDefault="007D359F" w:rsidP="007D359F">
      <w:pPr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12.2. Стороны вправе в любое время изменить либо расторгнуть Договор по взаимному соглашению.</w:t>
      </w:r>
    </w:p>
    <w:p w:rsidR="007D359F" w:rsidRDefault="007D359F" w:rsidP="007D359F">
      <w:pPr>
        <w:tabs>
          <w:tab w:val="left" w:pos="307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 xml:space="preserve">                    </w:t>
      </w:r>
      <w:r w:rsidRPr="007754EC">
        <w:rPr>
          <w:snapToGrid/>
          <w:sz w:val="24"/>
          <w:szCs w:val="24"/>
        </w:rPr>
        <w:tab/>
      </w:r>
    </w:p>
    <w:p w:rsidR="007D359F" w:rsidRPr="007754EC" w:rsidRDefault="007D359F" w:rsidP="007D359F">
      <w:pPr>
        <w:tabs>
          <w:tab w:val="left" w:pos="3075"/>
        </w:tabs>
        <w:spacing w:line="276" w:lineRule="auto"/>
        <w:ind w:firstLine="720"/>
        <w:jc w:val="center"/>
        <w:rPr>
          <w:b/>
          <w:bCs/>
          <w:snapToGrid/>
          <w:sz w:val="24"/>
          <w:szCs w:val="24"/>
        </w:rPr>
      </w:pPr>
      <w:bookmarkStart w:id="0" w:name="_GoBack"/>
      <w:bookmarkEnd w:id="0"/>
      <w:r w:rsidRPr="007754EC">
        <w:rPr>
          <w:b/>
          <w:bCs/>
          <w:snapToGrid/>
          <w:sz w:val="24"/>
          <w:szCs w:val="24"/>
        </w:rPr>
        <w:lastRenderedPageBreak/>
        <w:t>13. ПОРЯДОК РАЗРЕШЕНИЯ СПОРОВ</w:t>
      </w:r>
    </w:p>
    <w:p w:rsidR="007D359F" w:rsidRPr="007754EC" w:rsidRDefault="007D359F" w:rsidP="007D359F">
      <w:pPr>
        <w:tabs>
          <w:tab w:val="left" w:pos="307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13.1. Споры и разногласия, которые могут возникнуть в процессе исполнения настоящего Договора, будут разрешаться путем проведения переговоров между Сторонами.</w:t>
      </w:r>
    </w:p>
    <w:p w:rsidR="007D359F" w:rsidRPr="007754EC" w:rsidRDefault="007D359F" w:rsidP="007D359F">
      <w:pPr>
        <w:tabs>
          <w:tab w:val="left" w:pos="307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13.2. В случае невозможности разрешения споров путем проведения переговоров Стороны передают их на рассмотрение в Арбитражный суд Республики  Марий Эл.</w:t>
      </w:r>
    </w:p>
    <w:p w:rsidR="007D359F" w:rsidRPr="007754EC" w:rsidRDefault="007D359F" w:rsidP="007D359F">
      <w:pPr>
        <w:tabs>
          <w:tab w:val="left" w:pos="3075"/>
        </w:tabs>
        <w:spacing w:line="276" w:lineRule="auto"/>
        <w:ind w:firstLine="720"/>
        <w:jc w:val="center"/>
        <w:rPr>
          <w:b/>
          <w:bCs/>
          <w:snapToGrid/>
          <w:sz w:val="24"/>
          <w:szCs w:val="24"/>
        </w:rPr>
      </w:pPr>
      <w:r w:rsidRPr="007754EC">
        <w:rPr>
          <w:b/>
          <w:bCs/>
          <w:snapToGrid/>
          <w:sz w:val="24"/>
          <w:szCs w:val="24"/>
        </w:rPr>
        <w:t>14. ПРОЧИЕ УСЛОВИЯ</w:t>
      </w:r>
    </w:p>
    <w:p w:rsidR="007D359F" w:rsidRPr="007754EC" w:rsidRDefault="007D359F" w:rsidP="007D359F">
      <w:pPr>
        <w:tabs>
          <w:tab w:val="left" w:pos="307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14.1.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7D359F" w:rsidRPr="007754EC" w:rsidRDefault="007D359F" w:rsidP="007D359F">
      <w:pPr>
        <w:tabs>
          <w:tab w:val="left" w:pos="307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14.2. При выполнении настоящего Договора стороны руководствуются действующим законодательством Российской Федерации.</w:t>
      </w:r>
    </w:p>
    <w:p w:rsidR="007D359F" w:rsidRPr="007754EC" w:rsidRDefault="007D359F" w:rsidP="007D359F">
      <w:pPr>
        <w:tabs>
          <w:tab w:val="left" w:pos="307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14.3. В случае изменения адресов, номеров телефонов, Стороны письменно извещают друг друга о таком изменении в течение 5 календарных дней со дня такого изменения.</w:t>
      </w:r>
    </w:p>
    <w:p w:rsidR="007D359F" w:rsidRPr="007754EC" w:rsidRDefault="007D359F" w:rsidP="007D359F">
      <w:pPr>
        <w:tabs>
          <w:tab w:val="left" w:pos="307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14.4. Все приложения и дополнительные соглашения к настоящему Договору являются его неотъемлемой частью.</w:t>
      </w:r>
    </w:p>
    <w:p w:rsidR="007D359F" w:rsidRDefault="007D359F" w:rsidP="007D359F">
      <w:pPr>
        <w:tabs>
          <w:tab w:val="left" w:pos="3075"/>
        </w:tabs>
        <w:spacing w:line="276" w:lineRule="auto"/>
        <w:ind w:firstLine="720"/>
        <w:rPr>
          <w:snapToGrid/>
          <w:sz w:val="24"/>
          <w:szCs w:val="24"/>
        </w:rPr>
      </w:pPr>
      <w:r w:rsidRPr="007754EC">
        <w:rPr>
          <w:snapToGrid/>
          <w:sz w:val="24"/>
          <w:szCs w:val="24"/>
        </w:rPr>
        <w:t>14.5. Договор составлен на русском языке в двух экземплярах, имеющих одинаковую юридическую силу, по одному для каждой из Сторон.</w:t>
      </w:r>
    </w:p>
    <w:p w:rsidR="007D359F" w:rsidRDefault="007D359F" w:rsidP="007D359F">
      <w:pPr>
        <w:spacing w:line="276" w:lineRule="auto"/>
        <w:ind w:firstLine="0"/>
        <w:jc w:val="center"/>
        <w:rPr>
          <w:b/>
          <w:caps/>
          <w:snapToGrid/>
          <w:sz w:val="24"/>
          <w:szCs w:val="24"/>
        </w:rPr>
      </w:pPr>
    </w:p>
    <w:p w:rsidR="007D359F" w:rsidRDefault="007D359F" w:rsidP="007D359F">
      <w:pPr>
        <w:spacing w:line="276" w:lineRule="auto"/>
        <w:ind w:firstLine="0"/>
        <w:jc w:val="center"/>
        <w:rPr>
          <w:b/>
          <w:caps/>
          <w:snapToGrid/>
          <w:sz w:val="24"/>
          <w:szCs w:val="24"/>
        </w:rPr>
      </w:pPr>
    </w:p>
    <w:p w:rsidR="007D359F" w:rsidRPr="007754EC" w:rsidRDefault="007D359F" w:rsidP="007D359F">
      <w:pPr>
        <w:spacing w:line="276" w:lineRule="auto"/>
        <w:ind w:firstLine="0"/>
        <w:jc w:val="center"/>
        <w:rPr>
          <w:snapToGrid/>
          <w:sz w:val="24"/>
          <w:szCs w:val="24"/>
        </w:rPr>
      </w:pPr>
      <w:r w:rsidRPr="007754EC">
        <w:rPr>
          <w:b/>
          <w:caps/>
          <w:snapToGrid/>
          <w:sz w:val="24"/>
          <w:szCs w:val="24"/>
        </w:rPr>
        <w:t>15.  адреса,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900"/>
        <w:gridCol w:w="4500"/>
      </w:tblGrid>
      <w:tr w:rsidR="007D359F" w:rsidRPr="007754EC" w:rsidTr="00C95ECA">
        <w:trPr>
          <w:trHeight w:val="288"/>
        </w:trPr>
        <w:tc>
          <w:tcPr>
            <w:tcW w:w="4608" w:type="dxa"/>
          </w:tcPr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7754EC">
              <w:rPr>
                <w:b/>
                <w:snapToGrid/>
                <w:sz w:val="24"/>
                <w:szCs w:val="24"/>
              </w:rPr>
              <w:t xml:space="preserve">         Заказчик:</w:t>
            </w:r>
          </w:p>
        </w:tc>
        <w:tc>
          <w:tcPr>
            <w:tcW w:w="900" w:type="dxa"/>
          </w:tcPr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4500" w:type="dxa"/>
          </w:tcPr>
          <w:p w:rsidR="007D359F" w:rsidRPr="007754EC" w:rsidRDefault="007D359F" w:rsidP="00C95ECA">
            <w:pPr>
              <w:spacing w:line="276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7754EC">
              <w:rPr>
                <w:b/>
                <w:snapToGrid/>
                <w:sz w:val="24"/>
                <w:szCs w:val="24"/>
              </w:rPr>
              <w:t xml:space="preserve">               Подрядчик: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7D359F" w:rsidRPr="007754EC" w:rsidTr="00C95ECA">
        <w:tc>
          <w:tcPr>
            <w:tcW w:w="4608" w:type="dxa"/>
          </w:tcPr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>ОАО «Мариэнергосбыт»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 xml:space="preserve">424019 Республика Марий Эл 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г. Йошкар-Ола ул. </w:t>
            </w:r>
            <w:proofErr w:type="spellStart"/>
            <w:r>
              <w:rPr>
                <w:snapToGrid/>
                <w:sz w:val="24"/>
                <w:szCs w:val="24"/>
              </w:rPr>
              <w:t>Йывана</w:t>
            </w:r>
            <w:proofErr w:type="spellEnd"/>
            <w:r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</w:rPr>
              <w:t>Кырли</w:t>
            </w:r>
            <w:proofErr w:type="spellEnd"/>
            <w:r w:rsidRPr="007754EC">
              <w:rPr>
                <w:snapToGrid/>
                <w:sz w:val="24"/>
                <w:szCs w:val="24"/>
              </w:rPr>
              <w:t xml:space="preserve"> д.21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>ИНН 1215099739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>КПП 121550001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>ОГРН 105120000001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754EC">
              <w:rPr>
                <w:snapToGrid/>
                <w:sz w:val="24"/>
                <w:szCs w:val="24"/>
              </w:rPr>
              <w:t>р</w:t>
            </w:r>
            <w:proofErr w:type="gramEnd"/>
            <w:r w:rsidRPr="007754EC">
              <w:rPr>
                <w:snapToGrid/>
                <w:sz w:val="24"/>
                <w:szCs w:val="24"/>
              </w:rPr>
              <w:t>/с 40702810437180105129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>отделение Марий Эл № 8614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>ОАО «Сбербанк России»  г. Йошкар-Ола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>к/с 30101810300000000630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>БИК 048860630</w:t>
            </w:r>
          </w:p>
          <w:p w:rsidR="007D359F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>Тел/факс-55-62-90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900" w:type="dxa"/>
          </w:tcPr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500" w:type="dxa"/>
          </w:tcPr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7D359F" w:rsidRPr="007754EC" w:rsidTr="00C95ECA">
        <w:tc>
          <w:tcPr>
            <w:tcW w:w="4608" w:type="dxa"/>
          </w:tcPr>
          <w:p w:rsidR="007D359F" w:rsidRPr="007754EC" w:rsidRDefault="007D359F" w:rsidP="00C95ECA">
            <w:pPr>
              <w:framePr w:hSpace="180" w:wrap="around" w:vAnchor="text" w:hAnchor="margin" w:x="108" w:y="60"/>
              <w:tabs>
                <w:tab w:val="left" w:pos="5711"/>
              </w:tabs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 xml:space="preserve">Заместитель генерального директора 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tabs>
                <w:tab w:val="left" w:pos="5711"/>
              </w:tabs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</w:t>
            </w:r>
            <w:r w:rsidRPr="007754EC">
              <w:rPr>
                <w:snapToGrid/>
                <w:sz w:val="24"/>
                <w:szCs w:val="24"/>
              </w:rPr>
              <w:t xml:space="preserve">АО ГК «ТНС </w:t>
            </w:r>
            <w:proofErr w:type="spellStart"/>
            <w:r w:rsidRPr="007754EC">
              <w:rPr>
                <w:snapToGrid/>
                <w:sz w:val="24"/>
                <w:szCs w:val="24"/>
              </w:rPr>
              <w:t>энерго</w:t>
            </w:r>
            <w:proofErr w:type="spellEnd"/>
            <w:r w:rsidRPr="007754EC">
              <w:rPr>
                <w:snapToGrid/>
                <w:sz w:val="24"/>
                <w:szCs w:val="24"/>
              </w:rPr>
              <w:t>» - управляющий директор ОАО «Мариэнергосбыт»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tabs>
                <w:tab w:val="left" w:pos="5711"/>
              </w:tabs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7D359F" w:rsidRPr="007754EC" w:rsidRDefault="007D359F" w:rsidP="00C95ECA">
            <w:pPr>
              <w:framePr w:hSpace="180" w:wrap="around" w:vAnchor="text" w:hAnchor="margin" w:x="108" w:y="60"/>
              <w:tabs>
                <w:tab w:val="left" w:pos="5711"/>
              </w:tabs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7D359F" w:rsidRPr="007754EC" w:rsidRDefault="007D359F" w:rsidP="00C95ECA">
            <w:pPr>
              <w:framePr w:hSpace="180" w:wrap="around" w:vAnchor="text" w:hAnchor="margin" w:x="108" w:y="60"/>
              <w:tabs>
                <w:tab w:val="left" w:pos="5711"/>
              </w:tabs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54EC">
              <w:rPr>
                <w:snapToGrid/>
                <w:sz w:val="24"/>
                <w:szCs w:val="24"/>
              </w:rPr>
              <w:t xml:space="preserve">_________________Е.Д. </w:t>
            </w:r>
            <w:proofErr w:type="spellStart"/>
            <w:r w:rsidRPr="007754EC">
              <w:rPr>
                <w:snapToGrid/>
                <w:sz w:val="24"/>
                <w:szCs w:val="24"/>
              </w:rPr>
              <w:t>Вахитова</w:t>
            </w:r>
            <w:proofErr w:type="spellEnd"/>
            <w:r w:rsidRPr="007754EC">
              <w:rPr>
                <w:snapToGrid/>
                <w:sz w:val="24"/>
                <w:szCs w:val="24"/>
              </w:rPr>
              <w:t>.</w:t>
            </w:r>
          </w:p>
          <w:p w:rsidR="007D359F" w:rsidRPr="007754EC" w:rsidRDefault="007D359F" w:rsidP="00C95ECA">
            <w:pPr>
              <w:framePr w:hSpace="180" w:wrap="around" w:vAnchor="text" w:hAnchor="margin" w:x="108" w:y="60"/>
              <w:tabs>
                <w:tab w:val="left" w:pos="5711"/>
              </w:tabs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7754EC">
              <w:rPr>
                <w:snapToGrid/>
                <w:sz w:val="24"/>
                <w:szCs w:val="24"/>
              </w:rPr>
              <w:t>м.п</w:t>
            </w:r>
            <w:proofErr w:type="spellEnd"/>
            <w:r w:rsidRPr="007754EC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500" w:type="dxa"/>
          </w:tcPr>
          <w:p w:rsidR="007D359F" w:rsidRPr="007754EC" w:rsidRDefault="007D359F" w:rsidP="00C95ECA">
            <w:pPr>
              <w:framePr w:hSpace="180" w:wrap="around" w:vAnchor="text" w:hAnchor="margin" w:x="108" w:y="60"/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7D359F" w:rsidRDefault="007D359F" w:rsidP="007D359F">
      <w:pPr>
        <w:spacing w:line="276" w:lineRule="auto"/>
        <w:ind w:firstLine="0"/>
        <w:rPr>
          <w:b/>
          <w:sz w:val="24"/>
          <w:szCs w:val="24"/>
        </w:rPr>
      </w:pPr>
    </w:p>
    <w:p w:rsidR="007D359F" w:rsidRDefault="007D359F" w:rsidP="007D359F">
      <w:pPr>
        <w:spacing w:line="276" w:lineRule="auto"/>
        <w:ind w:firstLine="0"/>
        <w:rPr>
          <w:b/>
          <w:sz w:val="24"/>
          <w:szCs w:val="24"/>
        </w:rPr>
      </w:pPr>
    </w:p>
    <w:p w:rsidR="007D359F" w:rsidRDefault="007D359F" w:rsidP="007D359F">
      <w:pPr>
        <w:spacing w:line="276" w:lineRule="auto"/>
        <w:ind w:firstLine="0"/>
        <w:rPr>
          <w:b/>
          <w:sz w:val="24"/>
          <w:szCs w:val="24"/>
        </w:rPr>
      </w:pPr>
    </w:p>
    <w:p w:rsidR="007D359F" w:rsidRDefault="007D359F" w:rsidP="007D359F">
      <w:pPr>
        <w:spacing w:line="276" w:lineRule="auto"/>
        <w:ind w:firstLine="0"/>
        <w:rPr>
          <w:b/>
          <w:sz w:val="24"/>
          <w:szCs w:val="24"/>
        </w:rPr>
      </w:pPr>
    </w:p>
    <w:p w:rsidR="003D34F6" w:rsidRDefault="003D34F6"/>
    <w:sectPr w:rsidR="003D34F6" w:rsidSect="007D359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9F"/>
    <w:rsid w:val="003D34F6"/>
    <w:rsid w:val="007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9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9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2015-05-20T13:52:00Z</dcterms:created>
  <dcterms:modified xsi:type="dcterms:W3CDTF">2015-05-20T13:54:00Z</dcterms:modified>
</cp:coreProperties>
</file>