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A1" w:rsidRPr="005A620B" w:rsidRDefault="00634BA1" w:rsidP="00634BA1">
      <w:pPr>
        <w:tabs>
          <w:tab w:val="left" w:pos="1134"/>
        </w:tabs>
        <w:spacing w:after="0" w:line="240" w:lineRule="auto"/>
        <w:ind w:firstLine="567"/>
        <w:jc w:val="center"/>
        <w:outlineLvl w:val="0"/>
        <w:rPr>
          <w:rFonts w:ascii="Times New Roman" w:eastAsia="Times New Roman" w:hAnsi="Times New Roman"/>
          <w:b/>
          <w:bCs/>
          <w:snapToGrid w:val="0"/>
          <w:lang w:eastAsia="ru-RU"/>
        </w:rPr>
      </w:pPr>
      <w:r w:rsidRPr="005A620B">
        <w:rPr>
          <w:rFonts w:ascii="Times New Roman" w:eastAsia="Times New Roman" w:hAnsi="Times New Roman"/>
          <w:b/>
          <w:bCs/>
          <w:snapToGrid w:val="0"/>
          <w:lang w:eastAsia="ru-RU"/>
        </w:rPr>
        <w:t>Договор на оказание услуг _______________________</w:t>
      </w:r>
    </w:p>
    <w:p w:rsidR="00634BA1" w:rsidRPr="005A620B" w:rsidRDefault="00634BA1" w:rsidP="00634BA1">
      <w:pPr>
        <w:spacing w:after="0" w:line="240" w:lineRule="auto"/>
        <w:ind w:firstLine="567"/>
        <w:jc w:val="right"/>
        <w:rPr>
          <w:rFonts w:ascii="Times New Roman" w:eastAsia="Times New Roman" w:hAnsi="Times New Roman"/>
          <w:snapToGrid w:val="0"/>
          <w:lang w:eastAsia="ru-RU"/>
        </w:rPr>
      </w:pPr>
    </w:p>
    <w:p w:rsidR="00634BA1" w:rsidRPr="005A620B" w:rsidRDefault="00634BA1" w:rsidP="00634BA1">
      <w:pPr>
        <w:spacing w:after="0" w:line="240" w:lineRule="auto"/>
        <w:ind w:firstLine="567"/>
        <w:jc w:val="center"/>
        <w:rPr>
          <w:rFonts w:ascii="Times New Roman" w:eastAsia="Times New Roman" w:hAnsi="Times New Roman"/>
          <w:snapToGrid w:val="0"/>
          <w:lang w:eastAsia="ru-RU"/>
        </w:rPr>
      </w:pPr>
      <w:r w:rsidRPr="005A620B">
        <w:rPr>
          <w:rFonts w:ascii="Times New Roman" w:eastAsia="Times New Roman" w:hAnsi="Times New Roman"/>
          <w:snapToGrid w:val="0"/>
          <w:lang w:eastAsia="ru-RU"/>
        </w:rPr>
        <w:t>г. Йошкар-Ола</w:t>
      </w:r>
      <w:r w:rsidRPr="005A620B">
        <w:rPr>
          <w:rFonts w:ascii="Times New Roman" w:eastAsia="Times New Roman" w:hAnsi="Times New Roman"/>
          <w:snapToGrid w:val="0"/>
          <w:lang w:eastAsia="ru-RU"/>
        </w:rPr>
        <w:tab/>
      </w:r>
      <w:r w:rsidRPr="005A620B">
        <w:rPr>
          <w:rFonts w:ascii="Times New Roman" w:eastAsia="Times New Roman" w:hAnsi="Times New Roman"/>
          <w:snapToGrid w:val="0"/>
          <w:lang w:eastAsia="ru-RU"/>
        </w:rPr>
        <w:tab/>
      </w:r>
      <w:r w:rsidRPr="005A620B">
        <w:rPr>
          <w:rFonts w:ascii="Times New Roman" w:eastAsia="Times New Roman" w:hAnsi="Times New Roman"/>
          <w:snapToGrid w:val="0"/>
          <w:lang w:eastAsia="ru-RU"/>
        </w:rPr>
        <w:tab/>
      </w:r>
      <w:r w:rsidRPr="005A620B">
        <w:rPr>
          <w:rFonts w:ascii="Times New Roman" w:eastAsia="Times New Roman" w:hAnsi="Times New Roman"/>
          <w:snapToGrid w:val="0"/>
          <w:lang w:eastAsia="ru-RU"/>
        </w:rPr>
        <w:tab/>
      </w:r>
      <w:r w:rsidRPr="005A620B">
        <w:rPr>
          <w:rFonts w:ascii="Times New Roman" w:eastAsia="Times New Roman" w:hAnsi="Times New Roman"/>
          <w:snapToGrid w:val="0"/>
          <w:lang w:eastAsia="ru-RU"/>
        </w:rPr>
        <w:tab/>
      </w:r>
      <w:r w:rsidRPr="005A620B">
        <w:rPr>
          <w:rFonts w:ascii="Times New Roman" w:eastAsia="Times New Roman" w:hAnsi="Times New Roman"/>
          <w:snapToGrid w:val="0"/>
          <w:lang w:eastAsia="ru-RU"/>
        </w:rPr>
        <w:tab/>
      </w:r>
      <w:r w:rsidRPr="005A620B">
        <w:rPr>
          <w:rFonts w:ascii="Times New Roman" w:eastAsia="Times New Roman" w:hAnsi="Times New Roman"/>
          <w:snapToGrid w:val="0"/>
          <w:lang w:eastAsia="ru-RU"/>
        </w:rPr>
        <w:tab/>
      </w:r>
      <w:r w:rsidRPr="005A620B">
        <w:rPr>
          <w:rFonts w:ascii="Times New Roman" w:eastAsia="Times New Roman" w:hAnsi="Times New Roman"/>
          <w:snapToGrid w:val="0"/>
          <w:lang w:eastAsia="ru-RU"/>
        </w:rPr>
        <w:tab/>
        <w:t xml:space="preserve">   «__» __________ 2018 г.</w:t>
      </w:r>
    </w:p>
    <w:p w:rsidR="00634BA1" w:rsidRPr="005A620B" w:rsidRDefault="00634BA1" w:rsidP="00634BA1">
      <w:pPr>
        <w:spacing w:after="0" w:line="240" w:lineRule="auto"/>
        <w:ind w:firstLine="709"/>
        <w:jc w:val="both"/>
        <w:rPr>
          <w:rFonts w:ascii="Times New Roman" w:eastAsia="Times New Roman" w:hAnsi="Times New Roman"/>
          <w:snapToGrid w:val="0"/>
          <w:lang w:eastAsia="ru-RU"/>
        </w:rPr>
      </w:pPr>
      <w:proofErr w:type="gramStart"/>
      <w:r w:rsidRPr="005A620B">
        <w:rPr>
          <w:rFonts w:ascii="Times New Roman" w:eastAsia="Times New Roman" w:hAnsi="Times New Roman"/>
          <w:snapToGrid w:val="0"/>
          <w:lang w:eastAsia="ru-RU"/>
        </w:rPr>
        <w:t xml:space="preserve">ПАО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5A620B">
        <w:rPr>
          <w:rFonts w:ascii="Times New Roman" w:eastAsia="Times New Roman" w:hAnsi="Times New Roman"/>
          <w:snapToGrid w:val="0"/>
          <w:lang w:eastAsia="ru-RU"/>
        </w:rPr>
        <w:t>Вахитовой</w:t>
      </w:r>
      <w:proofErr w:type="spellEnd"/>
      <w:r w:rsidRPr="005A620B">
        <w:rPr>
          <w:rFonts w:ascii="Times New Roman" w:eastAsia="Times New Roman" w:hAnsi="Times New Roman"/>
          <w:snapToGrid w:val="0"/>
          <w:lang w:eastAsia="ru-RU"/>
        </w:rPr>
        <w:t xml:space="preserve"> Екатерины </w:t>
      </w:r>
      <w:proofErr w:type="spellStart"/>
      <w:r w:rsidRPr="005A620B">
        <w:rPr>
          <w:rFonts w:ascii="Times New Roman" w:eastAsia="Times New Roman" w:hAnsi="Times New Roman"/>
          <w:snapToGrid w:val="0"/>
          <w:lang w:eastAsia="ru-RU"/>
        </w:rPr>
        <w:t>Динаровны</w:t>
      </w:r>
      <w:proofErr w:type="spellEnd"/>
      <w:r w:rsidRPr="005A620B">
        <w:rPr>
          <w:rFonts w:ascii="Times New Roman" w:eastAsia="Times New Roman" w:hAnsi="Times New Roman"/>
          <w:snapToGrid w:val="0"/>
          <w:lang w:eastAsia="ru-RU"/>
        </w:rPr>
        <w:t>, действующей на основании Договора о передаче полномочий единоличного исполнительного органа № 13/08 от 01.08.2012 г. и Доверенности № 1-2396                        от 29.08.2017г., и ____________________</w:t>
      </w:r>
      <w:r w:rsidRPr="005A620B">
        <w:rPr>
          <w:rFonts w:ascii="Times New Roman" w:hAnsi="Times New Roman"/>
          <w:snapToGrid w:val="0"/>
          <w:lang w:eastAsia="ru-RU"/>
        </w:rPr>
        <w:t xml:space="preserve"> именуемое в дальнейшем «Исполнитель», в лице ________________________, действующего на основании _____________________ с</w:t>
      </w:r>
      <w:proofErr w:type="gramEnd"/>
      <w:r w:rsidRPr="005A620B">
        <w:rPr>
          <w:rFonts w:ascii="Times New Roman" w:hAnsi="Times New Roman"/>
          <w:snapToGrid w:val="0"/>
          <w:lang w:eastAsia="ru-RU"/>
        </w:rPr>
        <w:t xml:space="preserve"> другой стороны, </w:t>
      </w:r>
      <w:r w:rsidRPr="005A620B">
        <w:rPr>
          <w:rFonts w:ascii="Times New Roman" w:eastAsia="Times New Roman" w:hAnsi="Times New Roman"/>
          <w:snapToGrid w:val="0"/>
          <w:lang w:eastAsia="ru-RU"/>
        </w:rPr>
        <w:t>совместно именуемые «Стороны», по отдельности – «Сторона», заключили настоящий договор о нижеследующем:</w:t>
      </w:r>
    </w:p>
    <w:p w:rsidR="00634BA1" w:rsidRPr="005A620B" w:rsidRDefault="00634BA1" w:rsidP="00634BA1">
      <w:pPr>
        <w:tabs>
          <w:tab w:val="left" w:pos="3158"/>
        </w:tabs>
        <w:spacing w:after="0" w:line="240" w:lineRule="auto"/>
        <w:ind w:firstLine="567"/>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ab/>
      </w:r>
    </w:p>
    <w:p w:rsidR="00634BA1" w:rsidRPr="005A620B" w:rsidRDefault="00634BA1" w:rsidP="00634BA1">
      <w:pPr>
        <w:numPr>
          <w:ilvl w:val="0"/>
          <w:numId w:val="5"/>
        </w:numPr>
        <w:spacing w:after="0" w:line="240" w:lineRule="auto"/>
        <w:contextualSpacing/>
        <w:jc w:val="center"/>
        <w:rPr>
          <w:rFonts w:ascii="Times New Roman" w:eastAsia="Times New Roman" w:hAnsi="Times New Roman"/>
          <w:b/>
          <w:snapToGrid w:val="0"/>
          <w:lang w:eastAsia="ru-RU"/>
        </w:rPr>
      </w:pPr>
      <w:r w:rsidRPr="005A620B">
        <w:rPr>
          <w:rFonts w:ascii="Times New Roman" w:eastAsia="Times New Roman" w:hAnsi="Times New Roman"/>
          <w:b/>
          <w:snapToGrid w:val="0"/>
          <w:lang w:eastAsia="ru-RU"/>
        </w:rPr>
        <w:t>Общие определения</w:t>
      </w:r>
    </w:p>
    <w:p w:rsidR="00634BA1" w:rsidRPr="005A620B" w:rsidRDefault="00634BA1" w:rsidP="00634BA1">
      <w:pPr>
        <w:spacing w:after="0" w:line="240" w:lineRule="auto"/>
        <w:ind w:firstLine="709"/>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В рамках настоящего договора Стороны договорились об определении следующих терминов:</w:t>
      </w:r>
    </w:p>
    <w:p w:rsidR="00634BA1" w:rsidRPr="005A620B" w:rsidRDefault="00634BA1" w:rsidP="00634BA1">
      <w:pPr>
        <w:numPr>
          <w:ilvl w:val="1"/>
          <w:numId w:val="6"/>
        </w:numPr>
        <w:tabs>
          <w:tab w:val="left" w:pos="0"/>
          <w:tab w:val="left" w:pos="709"/>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 xml:space="preserve">Абонент – гражданин, проживающий в многоквартирном доме или жилом доме (домовладении) и приобретающий электрическую энергию (мощность) для собственных бытовых нужд, который имеет заключенный договор энергоснабжения с </w:t>
      </w:r>
      <w:proofErr w:type="gramStart"/>
      <w:r w:rsidRPr="005A620B">
        <w:rPr>
          <w:rFonts w:ascii="Times New Roman" w:eastAsia="Times New Roman" w:hAnsi="Times New Roman"/>
          <w:snapToGrid w:val="0"/>
          <w:lang w:eastAsia="ru-RU"/>
        </w:rPr>
        <w:t>Заказчиком</w:t>
      </w:r>
      <w:proofErr w:type="gramEnd"/>
      <w:r w:rsidRPr="005A620B">
        <w:rPr>
          <w:rFonts w:ascii="Times New Roman" w:eastAsia="Times New Roman" w:hAnsi="Times New Roman"/>
          <w:snapToGrid w:val="0"/>
          <w:lang w:eastAsia="ru-RU"/>
        </w:rPr>
        <w:t xml:space="preserve"> и/или </w:t>
      </w:r>
      <w:proofErr w:type="gramStart"/>
      <w:r w:rsidRPr="005A620B">
        <w:rPr>
          <w:rFonts w:ascii="Times New Roman" w:eastAsia="Times New Roman" w:hAnsi="Times New Roman"/>
          <w:snapToGrid w:val="0"/>
          <w:lang w:eastAsia="ru-RU"/>
        </w:rPr>
        <w:t>которому</w:t>
      </w:r>
      <w:proofErr w:type="gramEnd"/>
      <w:r w:rsidRPr="005A620B">
        <w:rPr>
          <w:rFonts w:ascii="Times New Roman" w:eastAsia="Times New Roman" w:hAnsi="Times New Roman"/>
          <w:snapToGrid w:val="0"/>
          <w:lang w:eastAsia="ru-RU"/>
        </w:rPr>
        <w:t xml:space="preserve"> направляются счета на оплату коммунальной услуги энергоснабжения.</w:t>
      </w:r>
    </w:p>
    <w:p w:rsidR="00634BA1" w:rsidRPr="005A620B" w:rsidRDefault="00634BA1" w:rsidP="00634BA1">
      <w:pPr>
        <w:numPr>
          <w:ilvl w:val="1"/>
          <w:numId w:val="6"/>
        </w:numPr>
        <w:tabs>
          <w:tab w:val="left" w:pos="0"/>
          <w:tab w:val="left" w:pos="709"/>
          <w:tab w:val="left" w:pos="1276"/>
        </w:tabs>
        <w:spacing w:after="0" w:line="240" w:lineRule="auto"/>
        <w:ind w:left="0" w:firstLine="709"/>
        <w:contextualSpacing/>
        <w:jc w:val="both"/>
        <w:rPr>
          <w:rFonts w:ascii="Times New Roman" w:eastAsia="Times New Roman" w:hAnsi="Times New Roman"/>
          <w:snapToGrid w:val="0"/>
          <w:lang w:eastAsia="ru-RU"/>
        </w:rPr>
      </w:pPr>
      <w:proofErr w:type="gramStart"/>
      <w:r w:rsidRPr="005A620B">
        <w:rPr>
          <w:rFonts w:ascii="Times New Roman" w:eastAsia="Times New Roman" w:hAnsi="Times New Roman"/>
          <w:snapToGrid w:val="0"/>
          <w:lang w:eastAsia="ru-RU"/>
        </w:rPr>
        <w:t>Счет на оплату энергоснабжения – платежный документ за потребленную электрическую энергию, подаваемую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г. № 354, в</w:t>
      </w:r>
      <w:proofErr w:type="gramEnd"/>
      <w:r w:rsidRPr="005A620B">
        <w:rPr>
          <w:rFonts w:ascii="Times New Roman" w:eastAsia="Times New Roman" w:hAnsi="Times New Roman"/>
          <w:snapToGrid w:val="0"/>
          <w:lang w:eastAsia="ru-RU"/>
        </w:rPr>
        <w:t xml:space="preserve"> помещения, входящие в состав общего имущества в многоквартирном доме.</w:t>
      </w:r>
    </w:p>
    <w:p w:rsidR="00634BA1" w:rsidRPr="005A620B" w:rsidRDefault="00634BA1" w:rsidP="00634BA1">
      <w:pPr>
        <w:tabs>
          <w:tab w:val="left" w:pos="0"/>
          <w:tab w:val="left" w:pos="1276"/>
          <w:tab w:val="left" w:pos="7539"/>
        </w:tabs>
        <w:spacing w:after="0" w:line="240" w:lineRule="auto"/>
        <w:ind w:firstLine="709"/>
        <w:contextualSpacing/>
        <w:rPr>
          <w:rFonts w:ascii="Times New Roman" w:eastAsia="Times New Roman" w:hAnsi="Times New Roman"/>
          <w:b/>
          <w:bCs/>
          <w:snapToGrid w:val="0"/>
          <w:lang w:eastAsia="ru-RU"/>
        </w:rPr>
      </w:pPr>
    </w:p>
    <w:p w:rsidR="00634BA1" w:rsidRPr="005A620B" w:rsidRDefault="00634BA1" w:rsidP="00634BA1">
      <w:pPr>
        <w:numPr>
          <w:ilvl w:val="0"/>
          <w:numId w:val="2"/>
        </w:numPr>
        <w:tabs>
          <w:tab w:val="left" w:pos="1276"/>
        </w:tabs>
        <w:spacing w:after="0" w:line="240" w:lineRule="auto"/>
        <w:contextualSpacing/>
        <w:jc w:val="center"/>
        <w:rPr>
          <w:rFonts w:ascii="Times New Roman" w:eastAsia="Times New Roman" w:hAnsi="Times New Roman"/>
          <w:b/>
          <w:bCs/>
          <w:snapToGrid w:val="0"/>
          <w:lang w:eastAsia="ru-RU"/>
        </w:rPr>
      </w:pPr>
      <w:r w:rsidRPr="005A620B">
        <w:rPr>
          <w:rFonts w:ascii="Times New Roman" w:eastAsia="Times New Roman" w:hAnsi="Times New Roman"/>
          <w:b/>
          <w:bCs/>
          <w:snapToGrid w:val="0"/>
          <w:lang w:eastAsia="ru-RU"/>
        </w:rPr>
        <w:t>Предмет договора</w:t>
      </w:r>
    </w:p>
    <w:p w:rsidR="00634BA1" w:rsidRPr="005A620B" w:rsidRDefault="00634BA1" w:rsidP="00634BA1">
      <w:pPr>
        <w:numPr>
          <w:ilvl w:val="1"/>
          <w:numId w:val="2"/>
        </w:numPr>
        <w:tabs>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Заказчик поручает, а Исполнитель принимает на себя обязательства по доставке счетов на оплату энергоснабжения на территории муниципальных образований Республики Марий Эл, указанных в Приложении № 1 к настоящему договору.</w:t>
      </w:r>
    </w:p>
    <w:p w:rsidR="00634BA1" w:rsidRPr="005A620B" w:rsidRDefault="00634BA1" w:rsidP="00634BA1">
      <w:pPr>
        <w:tabs>
          <w:tab w:val="left" w:pos="1276"/>
        </w:tabs>
        <w:spacing w:after="0" w:line="240" w:lineRule="auto"/>
        <w:ind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Количество счетов на оплату энергоснабжения, указанное в Приложении № 1, ориентировочное и ежемесячно уточняется по факту оказанных услуг.</w:t>
      </w:r>
    </w:p>
    <w:p w:rsidR="00634BA1" w:rsidRPr="005A620B" w:rsidRDefault="00634BA1" w:rsidP="00634BA1">
      <w:pPr>
        <w:numPr>
          <w:ilvl w:val="1"/>
          <w:numId w:val="2"/>
        </w:numPr>
        <w:tabs>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Исполнитель принимает на себя обязанность обеспечения конфиденциальности персональных данных, содержащихся в материалах и сведениях, переданных Заказчиком, и безопасности этих персональных данных при исполнении настоящего договора.</w:t>
      </w:r>
    </w:p>
    <w:p w:rsidR="00634BA1" w:rsidRPr="005A620B" w:rsidRDefault="00634BA1" w:rsidP="00634BA1">
      <w:pPr>
        <w:numPr>
          <w:ilvl w:val="1"/>
          <w:numId w:val="2"/>
        </w:numPr>
        <w:tabs>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Стоимость, сроки и объемы оказания услуг определяются условиями настоящего договора.</w:t>
      </w:r>
    </w:p>
    <w:p w:rsidR="00634BA1" w:rsidRPr="005A620B" w:rsidRDefault="00634BA1" w:rsidP="00634BA1">
      <w:pPr>
        <w:tabs>
          <w:tab w:val="left" w:pos="1134"/>
          <w:tab w:val="left" w:pos="1276"/>
        </w:tabs>
        <w:spacing w:after="0" w:line="240" w:lineRule="auto"/>
        <w:ind w:firstLine="567"/>
        <w:jc w:val="center"/>
        <w:rPr>
          <w:rFonts w:ascii="Times New Roman" w:eastAsia="Times New Roman" w:hAnsi="Times New Roman"/>
          <w:b/>
          <w:bCs/>
          <w:snapToGrid w:val="0"/>
          <w:lang w:eastAsia="ru-RU"/>
        </w:rPr>
      </w:pPr>
    </w:p>
    <w:p w:rsidR="00634BA1" w:rsidRPr="005A620B" w:rsidRDefault="00634BA1" w:rsidP="00634BA1">
      <w:pPr>
        <w:numPr>
          <w:ilvl w:val="0"/>
          <w:numId w:val="2"/>
        </w:numPr>
        <w:tabs>
          <w:tab w:val="left" w:pos="1276"/>
        </w:tabs>
        <w:spacing w:after="0" w:line="240" w:lineRule="auto"/>
        <w:contextualSpacing/>
        <w:jc w:val="center"/>
        <w:rPr>
          <w:rFonts w:ascii="Times New Roman" w:eastAsia="Times New Roman" w:hAnsi="Times New Roman"/>
          <w:b/>
          <w:bCs/>
          <w:snapToGrid w:val="0"/>
          <w:lang w:eastAsia="ru-RU"/>
        </w:rPr>
      </w:pPr>
      <w:r w:rsidRPr="005A620B">
        <w:rPr>
          <w:rFonts w:ascii="Times New Roman" w:eastAsia="Times New Roman" w:hAnsi="Times New Roman"/>
          <w:b/>
          <w:bCs/>
          <w:snapToGrid w:val="0"/>
          <w:lang w:eastAsia="ru-RU"/>
        </w:rPr>
        <w:t>Обязанности сторон</w:t>
      </w:r>
    </w:p>
    <w:p w:rsidR="00634BA1" w:rsidRPr="005A620B" w:rsidRDefault="00634BA1" w:rsidP="00634BA1">
      <w:pPr>
        <w:numPr>
          <w:ilvl w:val="1"/>
          <w:numId w:val="2"/>
        </w:numPr>
        <w:tabs>
          <w:tab w:val="left" w:pos="1276"/>
        </w:tabs>
        <w:spacing w:after="0" w:line="240" w:lineRule="auto"/>
        <w:ind w:left="0" w:firstLine="709"/>
        <w:contextualSpacing/>
        <w:jc w:val="both"/>
        <w:rPr>
          <w:rFonts w:ascii="Times New Roman" w:eastAsia="Times New Roman" w:hAnsi="Times New Roman"/>
          <w:bCs/>
          <w:snapToGrid w:val="0"/>
          <w:lang w:eastAsia="ru-RU"/>
        </w:rPr>
      </w:pPr>
      <w:r w:rsidRPr="005A620B">
        <w:rPr>
          <w:rFonts w:ascii="Times New Roman" w:eastAsia="Times New Roman" w:hAnsi="Times New Roman"/>
          <w:bCs/>
          <w:snapToGrid w:val="0"/>
          <w:lang w:eastAsia="ru-RU"/>
        </w:rPr>
        <w:t>Обязанности Исполнителя</w:t>
      </w:r>
    </w:p>
    <w:p w:rsidR="00634BA1" w:rsidRPr="005A620B" w:rsidRDefault="00634BA1" w:rsidP="00634BA1">
      <w:pPr>
        <w:tabs>
          <w:tab w:val="left" w:pos="1276"/>
        </w:tabs>
        <w:spacing w:after="0" w:line="240" w:lineRule="auto"/>
        <w:ind w:firstLine="709"/>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Исполнитель обязан:</w:t>
      </w:r>
    </w:p>
    <w:p w:rsidR="00634BA1" w:rsidRPr="005A620B" w:rsidRDefault="00634BA1" w:rsidP="00634BA1">
      <w:pPr>
        <w:numPr>
          <w:ilvl w:val="2"/>
          <w:numId w:val="2"/>
        </w:numPr>
        <w:tabs>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В указанную Заказчиком дату получать счета на оплату энергоснабжения в указанных Заказчиком местах и в течение 3 (Трех) календарных дней осуществлять доставку счетов на оплату энергоснабжения Абонентам. Факт получения счетов на оплату энергоснабжения оформляется актом приема-передачи счетов на оплату энергоснабжения по форме Приложения № 2 к настоящему договору.</w:t>
      </w:r>
    </w:p>
    <w:p w:rsidR="00634BA1" w:rsidRPr="005A620B" w:rsidRDefault="00634BA1" w:rsidP="00634BA1">
      <w:pPr>
        <w:numPr>
          <w:ilvl w:val="1"/>
          <w:numId w:val="2"/>
        </w:numPr>
        <w:tabs>
          <w:tab w:val="left" w:pos="1276"/>
        </w:tabs>
        <w:spacing w:after="0" w:line="240" w:lineRule="auto"/>
        <w:ind w:left="0" w:firstLine="709"/>
        <w:contextualSpacing/>
        <w:jc w:val="both"/>
        <w:rPr>
          <w:rFonts w:ascii="Times New Roman" w:eastAsia="Times New Roman" w:hAnsi="Times New Roman"/>
          <w:bCs/>
          <w:snapToGrid w:val="0"/>
          <w:lang w:eastAsia="ru-RU"/>
        </w:rPr>
      </w:pPr>
      <w:r w:rsidRPr="005A620B">
        <w:rPr>
          <w:rFonts w:ascii="Times New Roman" w:eastAsia="Times New Roman" w:hAnsi="Times New Roman"/>
          <w:snapToGrid w:val="0"/>
          <w:lang w:eastAsia="ru-RU"/>
        </w:rPr>
        <w:t>В течение 5 (Пяти) рабочих дней по окончании каждого расчетного периода предоставлять Заказчику акт оказанных услуг, счет на оплату и счет-фактуру (</w:t>
      </w:r>
      <w:r w:rsidRPr="005A620B">
        <w:rPr>
          <w:rFonts w:ascii="Times New Roman" w:eastAsia="Times New Roman" w:hAnsi="Times New Roman"/>
          <w:i/>
          <w:snapToGrid w:val="0"/>
          <w:lang w:eastAsia="ru-RU"/>
        </w:rPr>
        <w:t>представляется в случае, если Исполнитель осуществляет свою деятельность с НДС).</w:t>
      </w:r>
    </w:p>
    <w:p w:rsidR="00634BA1" w:rsidRPr="005A620B" w:rsidRDefault="00634BA1" w:rsidP="00634BA1">
      <w:pPr>
        <w:numPr>
          <w:ilvl w:val="1"/>
          <w:numId w:val="2"/>
        </w:numPr>
        <w:tabs>
          <w:tab w:val="left" w:pos="1276"/>
        </w:tabs>
        <w:spacing w:after="0" w:line="240" w:lineRule="auto"/>
        <w:ind w:left="0" w:firstLine="709"/>
        <w:contextualSpacing/>
        <w:jc w:val="both"/>
        <w:rPr>
          <w:rFonts w:ascii="Times New Roman" w:eastAsia="Times New Roman" w:hAnsi="Times New Roman"/>
          <w:bCs/>
          <w:snapToGrid w:val="0"/>
          <w:lang w:eastAsia="ru-RU"/>
        </w:rPr>
      </w:pPr>
      <w:r w:rsidRPr="005A620B">
        <w:rPr>
          <w:rFonts w:ascii="Times New Roman" w:eastAsia="Times New Roman" w:hAnsi="Times New Roman"/>
          <w:bCs/>
          <w:snapToGrid w:val="0"/>
          <w:lang w:eastAsia="ru-RU"/>
        </w:rPr>
        <w:t>Обязанности Заказчика</w:t>
      </w:r>
    </w:p>
    <w:p w:rsidR="00634BA1" w:rsidRPr="005A620B" w:rsidRDefault="00634BA1" w:rsidP="00634BA1">
      <w:pPr>
        <w:tabs>
          <w:tab w:val="left" w:pos="1276"/>
        </w:tabs>
        <w:spacing w:after="0" w:line="240" w:lineRule="auto"/>
        <w:ind w:firstLine="709"/>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Заказчик обязан:</w:t>
      </w:r>
    </w:p>
    <w:p w:rsidR="00634BA1" w:rsidRPr="005A620B" w:rsidRDefault="00634BA1" w:rsidP="00634BA1">
      <w:pPr>
        <w:numPr>
          <w:ilvl w:val="2"/>
          <w:numId w:val="2"/>
        </w:numPr>
        <w:tabs>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Информировать Исполнителя любым доступным способом о дате и местах передачи счетов на оплату энергоснабжения не менее чем за 1 (Один) рабочий день до даты их передачи.</w:t>
      </w:r>
    </w:p>
    <w:p w:rsidR="00634BA1" w:rsidRPr="005A620B" w:rsidRDefault="00634BA1" w:rsidP="00634BA1">
      <w:pPr>
        <w:numPr>
          <w:ilvl w:val="2"/>
          <w:numId w:val="2"/>
        </w:numPr>
        <w:tabs>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В срок не позднее 10 (Десяти) рабочих дней со дня получения подписывать акт оказанных услуг, представленный Исполнителем, либо представлять письменный мотивированный отказ с указанием претензий. В случае неполучения Исполнителем ответа от Заказчика в указанный срок, Акт оказанных услуг считается подписанным в редакции Исполнителя.</w:t>
      </w:r>
    </w:p>
    <w:p w:rsidR="00634BA1" w:rsidRPr="005A620B" w:rsidRDefault="00634BA1" w:rsidP="00634BA1">
      <w:pPr>
        <w:numPr>
          <w:ilvl w:val="2"/>
          <w:numId w:val="2"/>
        </w:numPr>
        <w:tabs>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lastRenderedPageBreak/>
        <w:t>Оплачивать услуги Исполнителя в соответствии с разделом 4 настоящего договора.</w:t>
      </w:r>
    </w:p>
    <w:p w:rsidR="00634BA1" w:rsidRPr="005A620B" w:rsidRDefault="00634BA1" w:rsidP="00634BA1">
      <w:pPr>
        <w:spacing w:after="0" w:line="240" w:lineRule="auto"/>
        <w:ind w:left="709"/>
        <w:contextualSpacing/>
        <w:jc w:val="both"/>
        <w:rPr>
          <w:rFonts w:ascii="Times New Roman" w:eastAsia="Times New Roman" w:hAnsi="Times New Roman"/>
          <w:snapToGrid w:val="0"/>
          <w:lang w:eastAsia="ru-RU"/>
        </w:rPr>
      </w:pPr>
    </w:p>
    <w:p w:rsidR="00634BA1" w:rsidRPr="005A620B" w:rsidRDefault="00634BA1" w:rsidP="00634BA1">
      <w:pPr>
        <w:numPr>
          <w:ilvl w:val="0"/>
          <w:numId w:val="1"/>
        </w:numPr>
        <w:spacing w:after="0" w:line="240" w:lineRule="auto"/>
        <w:contextualSpacing/>
        <w:jc w:val="center"/>
        <w:rPr>
          <w:rFonts w:ascii="Times New Roman" w:eastAsia="Times New Roman" w:hAnsi="Times New Roman"/>
          <w:b/>
          <w:bCs/>
          <w:snapToGrid w:val="0"/>
          <w:lang w:eastAsia="ru-RU"/>
        </w:rPr>
      </w:pPr>
      <w:r w:rsidRPr="005A620B">
        <w:rPr>
          <w:rFonts w:ascii="Times New Roman" w:eastAsia="Times New Roman" w:hAnsi="Times New Roman"/>
          <w:b/>
          <w:bCs/>
          <w:snapToGrid w:val="0"/>
          <w:lang w:eastAsia="ru-RU"/>
        </w:rPr>
        <w:t xml:space="preserve">Стоимость услуг и порядок расчетов </w:t>
      </w:r>
    </w:p>
    <w:p w:rsidR="00634BA1" w:rsidRPr="005A620B" w:rsidRDefault="00634BA1" w:rsidP="00634BA1">
      <w:pPr>
        <w:numPr>
          <w:ilvl w:val="1"/>
          <w:numId w:val="1"/>
        </w:numPr>
        <w:tabs>
          <w:tab w:val="left" w:pos="1276"/>
        </w:tabs>
        <w:spacing w:after="0" w:line="36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Цена услуги по доставке 1 (Одного) счета на оплату энергоснабжения, оказываемой в рамках настоящего договора, составляет ___________________________________ рублей __ копеек        с НДС/без НДС.</w:t>
      </w:r>
    </w:p>
    <w:p w:rsidR="00634BA1" w:rsidRPr="005A620B" w:rsidRDefault="00634BA1" w:rsidP="00634BA1">
      <w:pPr>
        <w:numPr>
          <w:ilvl w:val="1"/>
          <w:numId w:val="1"/>
        </w:numPr>
        <w:tabs>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Окончательная стоимость услуг определяется ежемесячно исходя из количества фактически доставленных Исполнителем счетов на оплату энергоснабжения.</w:t>
      </w:r>
    </w:p>
    <w:p w:rsidR="00634BA1" w:rsidRPr="005A620B" w:rsidRDefault="00634BA1" w:rsidP="00634BA1">
      <w:pPr>
        <w:numPr>
          <w:ilvl w:val="1"/>
          <w:numId w:val="1"/>
        </w:numPr>
        <w:tabs>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Оплата по настоящему договору производится на основании подписанного Заказчиком акта оказанных услуг, направленного Исполнителем Заказчику. Оплата производится в течение 30 (Тридцати) календарных дней со дня подписания Заказчиком акта оказанных услуг. Датой оплаты услуг по настоящему договору считается дата списания денежных средств со счета Заказчика.</w:t>
      </w:r>
    </w:p>
    <w:p w:rsidR="00634BA1" w:rsidRPr="005A620B" w:rsidRDefault="00634BA1" w:rsidP="00634BA1">
      <w:pPr>
        <w:numPr>
          <w:ilvl w:val="1"/>
          <w:numId w:val="1"/>
        </w:numPr>
        <w:tabs>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Расчетным периодом по настоящему договору является один месяц.</w:t>
      </w:r>
    </w:p>
    <w:p w:rsidR="00634BA1" w:rsidRPr="005A620B" w:rsidRDefault="00634BA1" w:rsidP="00634BA1">
      <w:pPr>
        <w:spacing w:after="0" w:line="240" w:lineRule="auto"/>
        <w:ind w:firstLine="709"/>
        <w:jc w:val="center"/>
        <w:rPr>
          <w:rFonts w:ascii="Times New Roman" w:eastAsia="Times New Roman" w:hAnsi="Times New Roman"/>
          <w:b/>
          <w:bCs/>
          <w:snapToGrid w:val="0"/>
          <w:lang w:eastAsia="ru-RU"/>
        </w:rPr>
      </w:pPr>
    </w:p>
    <w:p w:rsidR="00634BA1" w:rsidRPr="005A620B" w:rsidRDefault="00634BA1" w:rsidP="00634BA1">
      <w:pPr>
        <w:numPr>
          <w:ilvl w:val="0"/>
          <w:numId w:val="3"/>
        </w:numPr>
        <w:spacing w:after="0" w:line="240" w:lineRule="auto"/>
        <w:contextualSpacing/>
        <w:jc w:val="center"/>
        <w:rPr>
          <w:rFonts w:ascii="Times New Roman" w:eastAsia="Times New Roman" w:hAnsi="Times New Roman"/>
          <w:b/>
          <w:bCs/>
          <w:snapToGrid w:val="0"/>
          <w:lang w:eastAsia="ru-RU"/>
        </w:rPr>
      </w:pPr>
      <w:r w:rsidRPr="005A620B">
        <w:rPr>
          <w:rFonts w:ascii="Times New Roman" w:eastAsia="Times New Roman" w:hAnsi="Times New Roman"/>
          <w:b/>
          <w:bCs/>
          <w:snapToGrid w:val="0"/>
          <w:lang w:eastAsia="ru-RU"/>
        </w:rPr>
        <w:t>Ответственность сторон</w:t>
      </w:r>
    </w:p>
    <w:p w:rsidR="00634BA1" w:rsidRPr="005A620B" w:rsidRDefault="00634BA1" w:rsidP="00634BA1">
      <w:pPr>
        <w:numPr>
          <w:ilvl w:val="1"/>
          <w:numId w:val="3"/>
        </w:numPr>
        <w:tabs>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За неисполнение или ненадлежащее исполнение условий настоящего договора виновная Сторона несет ответственность в соответствии с действующим законодательством Российской Федерации.</w:t>
      </w:r>
    </w:p>
    <w:p w:rsidR="00634BA1" w:rsidRPr="005A620B" w:rsidRDefault="00634BA1" w:rsidP="00634BA1">
      <w:pPr>
        <w:numPr>
          <w:ilvl w:val="1"/>
          <w:numId w:val="3"/>
        </w:numPr>
        <w:tabs>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Стороны самостоятельно несут ответственность за неисполнение и/или ненадлежащее исполнение обязательств по настоящему договору, самостоятельно и за счет собственных сре</w:t>
      </w:r>
      <w:proofErr w:type="gramStart"/>
      <w:r w:rsidRPr="005A620B">
        <w:rPr>
          <w:rFonts w:ascii="Times New Roman" w:eastAsia="Times New Roman" w:hAnsi="Times New Roman"/>
          <w:snapToGrid w:val="0"/>
          <w:lang w:eastAsia="ru-RU"/>
        </w:rPr>
        <w:t>дств пр</w:t>
      </w:r>
      <w:proofErr w:type="gramEnd"/>
      <w:r w:rsidRPr="005A620B">
        <w:rPr>
          <w:rFonts w:ascii="Times New Roman" w:eastAsia="Times New Roman" w:hAnsi="Times New Roman"/>
          <w:snapToGrid w:val="0"/>
          <w:lang w:eastAsia="ru-RU"/>
        </w:rPr>
        <w:t>инимают меры по надлежащему исполнению обязательств, устраняют допущенные нарушения.</w:t>
      </w:r>
    </w:p>
    <w:p w:rsidR="00634BA1" w:rsidRPr="005A620B" w:rsidRDefault="00634BA1" w:rsidP="00634BA1">
      <w:pPr>
        <w:numPr>
          <w:ilvl w:val="1"/>
          <w:numId w:val="3"/>
        </w:numPr>
        <w:tabs>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Стороны освобождаются от ответственности за неисполнение или ненадлежащее исполнение обязательств по настоящему договору в случае и по причине наступления обстоятельств непреодолимой силы: пожара, наводнения, землетрясения, действия государственных органов и при других обстоятельствах, предотвращение которых лежит за пределами возможностей Сторон и делающих невозможным выполнение обязательств по настоящему договору.</w:t>
      </w:r>
    </w:p>
    <w:p w:rsidR="00634BA1" w:rsidRPr="005A620B" w:rsidRDefault="00634BA1" w:rsidP="00634BA1">
      <w:pPr>
        <w:numPr>
          <w:ilvl w:val="1"/>
          <w:numId w:val="3"/>
        </w:numPr>
        <w:tabs>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 xml:space="preserve">В случае нарушения Исполнителем сроков доставки счетов на оплату энергоснабжения, Исполнитель обязан уплатить Заказчику неустойку в размере 0,1 % от стоимости доставки за каждый календарный день просрочки. </w:t>
      </w:r>
    </w:p>
    <w:p w:rsidR="00634BA1" w:rsidRPr="005A620B" w:rsidRDefault="00634BA1" w:rsidP="00634BA1">
      <w:pPr>
        <w:numPr>
          <w:ilvl w:val="1"/>
          <w:numId w:val="3"/>
        </w:numPr>
        <w:tabs>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В случае утери счетов на оплату энергоснабжения Исполнитель оплачивает Заказчику штраф в размере 100 руб. за каждый утерянный счет на оплату энергоснабжения.</w:t>
      </w:r>
    </w:p>
    <w:p w:rsidR="00634BA1" w:rsidRPr="005A620B" w:rsidRDefault="00634BA1" w:rsidP="00634BA1">
      <w:pPr>
        <w:tabs>
          <w:tab w:val="left" w:pos="1276"/>
        </w:tabs>
        <w:spacing w:after="0" w:line="240" w:lineRule="auto"/>
        <w:ind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 xml:space="preserve">Под утерей понимаются любые действия/бездействия </w:t>
      </w:r>
      <w:proofErr w:type="gramStart"/>
      <w:r w:rsidRPr="005A620B">
        <w:rPr>
          <w:rFonts w:ascii="Times New Roman" w:eastAsia="Times New Roman" w:hAnsi="Times New Roman"/>
          <w:snapToGrid w:val="0"/>
          <w:lang w:eastAsia="ru-RU"/>
        </w:rPr>
        <w:t>Исполнителя</w:t>
      </w:r>
      <w:proofErr w:type="gramEnd"/>
      <w:r w:rsidRPr="005A620B">
        <w:rPr>
          <w:rFonts w:ascii="Times New Roman" w:eastAsia="Times New Roman" w:hAnsi="Times New Roman"/>
          <w:snapToGrid w:val="0"/>
          <w:lang w:eastAsia="ru-RU"/>
        </w:rPr>
        <w:t xml:space="preserve"> повлекшие недоставку счета на оплату энергоснабжения до Абонента.</w:t>
      </w:r>
    </w:p>
    <w:p w:rsidR="00634BA1" w:rsidRPr="005A620B" w:rsidRDefault="00634BA1" w:rsidP="00634BA1">
      <w:pPr>
        <w:numPr>
          <w:ilvl w:val="1"/>
          <w:numId w:val="3"/>
        </w:numPr>
        <w:tabs>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В случае повреждения счета на оплату энергоснабжения Исполнитель оплачивает Заказчику штраф в размере 50 руб. за каждый поврежденный счет на оплату энергоснабжения.</w:t>
      </w:r>
    </w:p>
    <w:p w:rsidR="00634BA1" w:rsidRPr="005A620B" w:rsidRDefault="00634BA1" w:rsidP="00634BA1">
      <w:pPr>
        <w:tabs>
          <w:tab w:val="left" w:pos="1276"/>
        </w:tabs>
        <w:spacing w:after="0" w:line="240" w:lineRule="auto"/>
        <w:ind w:firstLine="709"/>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Под повреждением понимаются последствия воздействия влаги и огня на счет на оплату энергоснабжения, нанесение на него какой-либо информации, изменение формы и размера, а также иные действия, повлекшие невозможность использования счета на оплату энергоснабжения.</w:t>
      </w:r>
    </w:p>
    <w:p w:rsidR="00634BA1" w:rsidRPr="005A620B" w:rsidRDefault="00634BA1" w:rsidP="00634BA1">
      <w:pPr>
        <w:tabs>
          <w:tab w:val="left" w:pos="1418"/>
        </w:tabs>
        <w:spacing w:after="0" w:line="240" w:lineRule="auto"/>
        <w:ind w:firstLine="709"/>
        <w:jc w:val="both"/>
        <w:rPr>
          <w:rFonts w:ascii="Times New Roman" w:eastAsia="Times New Roman" w:hAnsi="Times New Roman"/>
          <w:snapToGrid w:val="0"/>
          <w:lang w:eastAsia="ru-RU"/>
        </w:rPr>
      </w:pPr>
    </w:p>
    <w:p w:rsidR="00634BA1" w:rsidRPr="005A620B" w:rsidRDefault="00634BA1" w:rsidP="00634BA1">
      <w:pPr>
        <w:spacing w:after="0" w:line="240" w:lineRule="auto"/>
        <w:ind w:firstLine="567"/>
        <w:jc w:val="center"/>
        <w:rPr>
          <w:rFonts w:ascii="Times New Roman" w:eastAsia="Times New Roman" w:hAnsi="Times New Roman"/>
          <w:b/>
          <w:bCs/>
          <w:snapToGrid w:val="0"/>
          <w:lang w:eastAsia="ru-RU"/>
        </w:rPr>
      </w:pPr>
      <w:r w:rsidRPr="005A620B">
        <w:rPr>
          <w:rFonts w:ascii="Times New Roman" w:eastAsia="Times New Roman" w:hAnsi="Times New Roman"/>
          <w:b/>
          <w:bCs/>
          <w:snapToGrid w:val="0"/>
          <w:lang w:eastAsia="ru-RU"/>
        </w:rPr>
        <w:t xml:space="preserve">6. Срок действия </w:t>
      </w:r>
    </w:p>
    <w:p w:rsidR="00634BA1" w:rsidRPr="005A620B" w:rsidRDefault="00634BA1" w:rsidP="00634BA1">
      <w:pPr>
        <w:numPr>
          <w:ilvl w:val="1"/>
          <w:numId w:val="7"/>
        </w:numPr>
        <w:tabs>
          <w:tab w:val="left" w:pos="709"/>
          <w:tab w:val="left" w:pos="1276"/>
          <w:tab w:val="left" w:pos="1418"/>
        </w:tabs>
        <w:spacing w:after="0" w:line="286" w:lineRule="exact"/>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 xml:space="preserve">Договор действует с _______________________ </w:t>
      </w:r>
      <w:proofErr w:type="gramStart"/>
      <w:r w:rsidRPr="005A620B">
        <w:rPr>
          <w:rFonts w:ascii="Times New Roman" w:eastAsia="Times New Roman" w:hAnsi="Times New Roman"/>
          <w:snapToGrid w:val="0"/>
          <w:lang w:eastAsia="ru-RU"/>
        </w:rPr>
        <w:t>по</w:t>
      </w:r>
      <w:proofErr w:type="gramEnd"/>
      <w:r w:rsidRPr="005A620B">
        <w:rPr>
          <w:rFonts w:ascii="Times New Roman" w:eastAsia="Times New Roman" w:hAnsi="Times New Roman"/>
          <w:snapToGrid w:val="0"/>
          <w:lang w:eastAsia="ru-RU"/>
        </w:rPr>
        <w:t xml:space="preserve"> _________________________, а в части расчетов – до полного исполнения Сторонами своих обязательств.</w:t>
      </w:r>
    </w:p>
    <w:p w:rsidR="00634BA1" w:rsidRPr="005A620B" w:rsidRDefault="00634BA1" w:rsidP="00634BA1">
      <w:pPr>
        <w:numPr>
          <w:ilvl w:val="1"/>
          <w:numId w:val="7"/>
        </w:numPr>
        <w:tabs>
          <w:tab w:val="left" w:pos="709"/>
          <w:tab w:val="left" w:pos="1276"/>
          <w:tab w:val="left" w:pos="1418"/>
        </w:tabs>
        <w:spacing w:after="0" w:line="286" w:lineRule="exact"/>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Порядок изменения и расторжения настоящего договора регулируется действующим законодательством.</w:t>
      </w:r>
    </w:p>
    <w:p w:rsidR="00634BA1" w:rsidRPr="005A620B" w:rsidRDefault="00634BA1" w:rsidP="00634BA1">
      <w:pPr>
        <w:numPr>
          <w:ilvl w:val="1"/>
          <w:numId w:val="7"/>
        </w:numPr>
        <w:tabs>
          <w:tab w:val="left" w:pos="709"/>
          <w:tab w:val="left" w:pos="1276"/>
          <w:tab w:val="left" w:pos="1418"/>
        </w:tabs>
        <w:spacing w:after="0" w:line="286" w:lineRule="exact"/>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Заказчик вправе в одностороннем порядке отказаться от исполнения настоящего договора, уведомив исполнителя не менее чем за 2 рабочих дня до даты прекращения настоящего договора.</w:t>
      </w:r>
    </w:p>
    <w:p w:rsidR="00634BA1" w:rsidRPr="005A620B" w:rsidRDefault="00634BA1" w:rsidP="00634BA1">
      <w:pPr>
        <w:tabs>
          <w:tab w:val="left" w:pos="709"/>
          <w:tab w:val="left" w:pos="1276"/>
          <w:tab w:val="left" w:pos="1418"/>
        </w:tabs>
        <w:spacing w:after="0" w:line="286" w:lineRule="exact"/>
        <w:ind w:firstLine="709"/>
        <w:contextualSpacing/>
        <w:jc w:val="both"/>
        <w:rPr>
          <w:rFonts w:ascii="Times New Roman" w:eastAsia="Times New Roman" w:hAnsi="Times New Roman"/>
          <w:snapToGrid w:val="0"/>
          <w:lang w:eastAsia="ru-RU"/>
        </w:rPr>
      </w:pPr>
    </w:p>
    <w:p w:rsidR="00634BA1" w:rsidRPr="005A620B" w:rsidRDefault="00634BA1" w:rsidP="00634BA1">
      <w:pPr>
        <w:numPr>
          <w:ilvl w:val="0"/>
          <w:numId w:val="4"/>
        </w:numPr>
        <w:spacing w:after="0" w:line="240" w:lineRule="auto"/>
        <w:contextualSpacing/>
        <w:jc w:val="center"/>
        <w:rPr>
          <w:rFonts w:ascii="Times New Roman" w:eastAsia="Times New Roman" w:hAnsi="Times New Roman"/>
          <w:b/>
          <w:bCs/>
          <w:snapToGrid w:val="0"/>
          <w:lang w:eastAsia="ru-RU"/>
        </w:rPr>
      </w:pPr>
      <w:r w:rsidRPr="005A620B">
        <w:rPr>
          <w:rFonts w:ascii="Times New Roman" w:eastAsia="Times New Roman" w:hAnsi="Times New Roman"/>
          <w:b/>
          <w:bCs/>
          <w:snapToGrid w:val="0"/>
          <w:lang w:eastAsia="ru-RU"/>
        </w:rPr>
        <w:t>Порядок разрешения споров, иные положения</w:t>
      </w:r>
    </w:p>
    <w:p w:rsidR="00634BA1" w:rsidRPr="005A620B" w:rsidRDefault="00634BA1" w:rsidP="00634BA1">
      <w:pPr>
        <w:numPr>
          <w:ilvl w:val="1"/>
          <w:numId w:val="4"/>
        </w:numPr>
        <w:tabs>
          <w:tab w:val="left" w:pos="709"/>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 xml:space="preserve">Любые споры между Сторонами, связанные и/или вытекающие из настоящего договора, будут решаться Сторонами на основе переговоров. При </w:t>
      </w:r>
      <w:proofErr w:type="spellStart"/>
      <w:r w:rsidRPr="005A620B">
        <w:rPr>
          <w:rFonts w:ascii="Times New Roman" w:eastAsia="Times New Roman" w:hAnsi="Times New Roman"/>
          <w:snapToGrid w:val="0"/>
          <w:lang w:eastAsia="ru-RU"/>
        </w:rPr>
        <w:t>недостижении</w:t>
      </w:r>
      <w:proofErr w:type="spellEnd"/>
      <w:r w:rsidRPr="005A620B">
        <w:rPr>
          <w:rFonts w:ascii="Times New Roman" w:eastAsia="Times New Roman" w:hAnsi="Times New Roman"/>
          <w:snapToGrid w:val="0"/>
          <w:lang w:eastAsia="ru-RU"/>
        </w:rPr>
        <w:t xml:space="preserve"> Сторонами согласия, спор передается на рассмотрение Арбитражного суда Республики Марий Эл.</w:t>
      </w:r>
    </w:p>
    <w:p w:rsidR="00634BA1" w:rsidRPr="005A620B" w:rsidRDefault="00634BA1" w:rsidP="00634BA1">
      <w:pPr>
        <w:numPr>
          <w:ilvl w:val="1"/>
          <w:numId w:val="4"/>
        </w:numPr>
        <w:tabs>
          <w:tab w:val="left" w:pos="709"/>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lastRenderedPageBreak/>
        <w:t xml:space="preserve">Любые изменения и дополнения к настоящему договору </w:t>
      </w:r>
      <w:proofErr w:type="gramStart"/>
      <w:r w:rsidRPr="005A620B">
        <w:rPr>
          <w:rFonts w:ascii="Times New Roman" w:eastAsia="Times New Roman" w:hAnsi="Times New Roman"/>
          <w:snapToGrid w:val="0"/>
          <w:lang w:eastAsia="ru-RU"/>
        </w:rPr>
        <w:t>считаются действительными и являются</w:t>
      </w:r>
      <w:proofErr w:type="gramEnd"/>
      <w:r w:rsidRPr="005A620B">
        <w:rPr>
          <w:rFonts w:ascii="Times New Roman" w:eastAsia="Times New Roman" w:hAnsi="Times New Roman"/>
          <w:snapToGrid w:val="0"/>
          <w:lang w:eastAsia="ru-RU"/>
        </w:rPr>
        <w:t xml:space="preserve"> его неотъемлемой частью, если они совершены в письменной форме, подписаны надлежащим образом уполномоченными представителями обеих Сторон и скреплены печатями Сторон.</w:t>
      </w:r>
    </w:p>
    <w:p w:rsidR="00634BA1" w:rsidRPr="005A620B" w:rsidRDefault="00634BA1" w:rsidP="00634BA1">
      <w:pPr>
        <w:numPr>
          <w:ilvl w:val="1"/>
          <w:numId w:val="4"/>
        </w:numPr>
        <w:tabs>
          <w:tab w:val="left" w:pos="709"/>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В случае изменения адреса, сре</w:t>
      </w:r>
      <w:proofErr w:type="gramStart"/>
      <w:r w:rsidRPr="005A620B">
        <w:rPr>
          <w:rFonts w:ascii="Times New Roman" w:eastAsia="Times New Roman" w:hAnsi="Times New Roman"/>
          <w:snapToGrid w:val="0"/>
          <w:lang w:eastAsia="ru-RU"/>
        </w:rPr>
        <w:t>дств св</w:t>
      </w:r>
      <w:proofErr w:type="gramEnd"/>
      <w:r w:rsidRPr="005A620B">
        <w:rPr>
          <w:rFonts w:ascii="Times New Roman" w:eastAsia="Times New Roman" w:hAnsi="Times New Roman"/>
          <w:snapToGrid w:val="0"/>
          <w:lang w:eastAsia="ru-RU"/>
        </w:rPr>
        <w:t>язи, банковских или иных реквизитов Стороны обязаны уведомить об этом друг друга в течение 5 (Пяти) рабочих дней с даты возникновения таких изменений.</w:t>
      </w:r>
    </w:p>
    <w:p w:rsidR="00634BA1" w:rsidRPr="005A620B" w:rsidRDefault="00634BA1" w:rsidP="00634BA1">
      <w:pPr>
        <w:numPr>
          <w:ilvl w:val="1"/>
          <w:numId w:val="4"/>
        </w:numPr>
        <w:tabs>
          <w:tab w:val="left" w:pos="709"/>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Настоящий договор составлен в двух экземплярах, имеющих одинаковую юридическую силу, по одному для каждой из Сторон.</w:t>
      </w:r>
    </w:p>
    <w:p w:rsidR="00634BA1" w:rsidRPr="005A620B" w:rsidRDefault="00634BA1" w:rsidP="00634BA1">
      <w:pPr>
        <w:tabs>
          <w:tab w:val="left" w:pos="709"/>
          <w:tab w:val="left" w:pos="1276"/>
        </w:tabs>
        <w:spacing w:after="0" w:line="240" w:lineRule="auto"/>
        <w:ind w:left="709"/>
        <w:contextualSpacing/>
        <w:jc w:val="both"/>
        <w:rPr>
          <w:rFonts w:ascii="Times New Roman" w:eastAsia="Times New Roman" w:hAnsi="Times New Roman"/>
          <w:snapToGrid w:val="0"/>
          <w:lang w:eastAsia="ru-RU"/>
        </w:rPr>
      </w:pPr>
    </w:p>
    <w:p w:rsidR="00634BA1" w:rsidRPr="005A620B" w:rsidRDefault="00634BA1" w:rsidP="00634BA1">
      <w:pPr>
        <w:numPr>
          <w:ilvl w:val="0"/>
          <w:numId w:val="4"/>
        </w:numPr>
        <w:spacing w:after="0" w:line="264" w:lineRule="auto"/>
        <w:contextualSpacing/>
        <w:jc w:val="center"/>
        <w:rPr>
          <w:rFonts w:ascii="Times New Roman" w:eastAsia="Times New Roman" w:hAnsi="Times New Roman"/>
          <w:b/>
          <w:snapToGrid w:val="0"/>
          <w:lang w:eastAsia="ru-RU"/>
        </w:rPr>
      </w:pPr>
      <w:r w:rsidRPr="005A620B">
        <w:rPr>
          <w:rFonts w:ascii="Times New Roman" w:eastAsia="Times New Roman" w:hAnsi="Times New Roman"/>
          <w:b/>
          <w:snapToGrid w:val="0"/>
          <w:lang w:eastAsia="ru-RU"/>
        </w:rPr>
        <w:t>Антикоррупционная оговорка</w:t>
      </w:r>
    </w:p>
    <w:p w:rsidR="00634BA1" w:rsidRPr="005A620B" w:rsidRDefault="00634BA1" w:rsidP="00634BA1">
      <w:pPr>
        <w:numPr>
          <w:ilvl w:val="1"/>
          <w:numId w:val="4"/>
        </w:numPr>
        <w:tabs>
          <w:tab w:val="left" w:pos="0"/>
          <w:tab w:val="left" w:pos="1276"/>
        </w:tabs>
        <w:spacing w:after="0" w:line="240" w:lineRule="auto"/>
        <w:ind w:left="0" w:firstLine="709"/>
        <w:contextualSpacing/>
        <w:jc w:val="both"/>
        <w:rPr>
          <w:rFonts w:ascii="Times New Roman" w:eastAsia="Times New Roman" w:hAnsi="Times New Roman"/>
          <w:snapToGrid w:val="0"/>
          <w:lang w:val="x-none" w:eastAsia="ru-RU"/>
        </w:rPr>
      </w:pPr>
      <w:r w:rsidRPr="005A620B">
        <w:rPr>
          <w:rFonts w:ascii="Times New Roman" w:eastAsia="Times New Roman" w:hAnsi="Times New Roman"/>
          <w:snapToGrid w:val="0"/>
          <w:lang w:val="x-none" w:eastAsia="ru-RU"/>
        </w:rPr>
        <w:t xml:space="preserve">При исполнении своих обязательств, </w:t>
      </w:r>
      <w:r w:rsidRPr="005A620B">
        <w:rPr>
          <w:rFonts w:ascii="Times New Roman" w:eastAsia="Times New Roman" w:hAnsi="Times New Roman"/>
          <w:snapToGrid w:val="0"/>
          <w:lang w:eastAsia="ru-RU"/>
        </w:rPr>
        <w:t>Стороны</w:t>
      </w:r>
      <w:r w:rsidRPr="005A620B">
        <w:rPr>
          <w:rFonts w:ascii="Times New Roman" w:eastAsia="Times New Roman" w:hAnsi="Times New Roman"/>
          <w:snapToGrid w:val="0"/>
          <w:lang w:val="x-none" w:eastAsia="ru-RU"/>
        </w:rPr>
        <w:t>,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634BA1" w:rsidRPr="005A620B" w:rsidRDefault="00634BA1" w:rsidP="00634BA1">
      <w:pPr>
        <w:numPr>
          <w:ilvl w:val="1"/>
          <w:numId w:val="4"/>
        </w:numPr>
        <w:tabs>
          <w:tab w:val="left" w:pos="0"/>
          <w:tab w:val="left" w:pos="1276"/>
        </w:tabs>
        <w:spacing w:after="0" w:line="240" w:lineRule="auto"/>
        <w:ind w:left="0" w:firstLine="709"/>
        <w:contextualSpacing/>
        <w:jc w:val="both"/>
        <w:rPr>
          <w:rFonts w:ascii="Times New Roman" w:eastAsia="Times New Roman" w:hAnsi="Times New Roman"/>
          <w:snapToGrid w:val="0"/>
          <w:lang w:val="x-none" w:eastAsia="ru-RU"/>
        </w:rPr>
      </w:pPr>
      <w:r w:rsidRPr="005A620B">
        <w:rPr>
          <w:rFonts w:ascii="Times New Roman" w:eastAsia="Times New Roman" w:hAnsi="Times New Roman"/>
          <w:snapToGrid w:val="0"/>
          <w:lang w:eastAsia="ru-RU"/>
        </w:rPr>
        <w:t>Стороны</w:t>
      </w:r>
      <w:r w:rsidRPr="005A620B">
        <w:rPr>
          <w:rFonts w:ascii="Times New Roman" w:eastAsia="Times New Roman" w:hAnsi="Times New Roman"/>
          <w:snapToGrid w:val="0"/>
          <w:lang w:val="x-none" w:eastAsia="ru-RU"/>
        </w:rPr>
        <w:t xml:space="preserve">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634BA1" w:rsidRPr="005A620B" w:rsidRDefault="00634BA1" w:rsidP="00634BA1">
      <w:pPr>
        <w:numPr>
          <w:ilvl w:val="1"/>
          <w:numId w:val="4"/>
        </w:numPr>
        <w:tabs>
          <w:tab w:val="left" w:pos="0"/>
          <w:tab w:val="left" w:pos="1276"/>
        </w:tabs>
        <w:spacing w:after="0" w:line="240" w:lineRule="auto"/>
        <w:ind w:left="0" w:firstLine="709"/>
        <w:contextualSpacing/>
        <w:jc w:val="both"/>
        <w:rPr>
          <w:rFonts w:ascii="Times New Roman" w:eastAsia="Times New Roman" w:hAnsi="Times New Roman"/>
          <w:snapToGrid w:val="0"/>
          <w:lang w:val="x-none" w:eastAsia="ru-RU"/>
        </w:rPr>
      </w:pPr>
      <w:r w:rsidRPr="005A620B">
        <w:rPr>
          <w:rFonts w:ascii="Times New Roman" w:eastAsia="Times New Roman" w:hAnsi="Times New Roman"/>
          <w:snapToGrid w:val="0"/>
          <w:lang w:val="x-none" w:eastAsia="ru-RU"/>
        </w:rPr>
        <w:t>Под действиями работника, осуществляемыми в пользу стимулирующей его стороны понимаются:</w:t>
      </w:r>
    </w:p>
    <w:p w:rsidR="00634BA1" w:rsidRPr="005A620B" w:rsidRDefault="00634BA1" w:rsidP="00634BA1">
      <w:pPr>
        <w:tabs>
          <w:tab w:val="left" w:pos="0"/>
          <w:tab w:val="left" w:pos="1276"/>
        </w:tabs>
        <w:spacing w:after="0" w:line="240" w:lineRule="auto"/>
        <w:ind w:firstLine="709"/>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 предоставление неоправданных преимуществ по сравнению с другими контрагентами, потребителями электрической энергии;</w:t>
      </w:r>
    </w:p>
    <w:p w:rsidR="00634BA1" w:rsidRPr="005A620B" w:rsidRDefault="00634BA1" w:rsidP="00634BA1">
      <w:pPr>
        <w:tabs>
          <w:tab w:val="left" w:pos="0"/>
          <w:tab w:val="left" w:pos="1276"/>
        </w:tabs>
        <w:spacing w:after="0" w:line="240" w:lineRule="auto"/>
        <w:ind w:firstLine="709"/>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 предоставление каких-либо гарантий;</w:t>
      </w:r>
    </w:p>
    <w:p w:rsidR="00634BA1" w:rsidRPr="005A620B" w:rsidRDefault="00634BA1" w:rsidP="00634BA1">
      <w:pPr>
        <w:tabs>
          <w:tab w:val="left" w:pos="0"/>
          <w:tab w:val="left" w:pos="1276"/>
        </w:tabs>
        <w:spacing w:after="0" w:line="240" w:lineRule="auto"/>
        <w:ind w:firstLine="709"/>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 ускорение существующих процедур;</w:t>
      </w:r>
    </w:p>
    <w:p w:rsidR="00634BA1" w:rsidRPr="005A620B" w:rsidRDefault="00634BA1" w:rsidP="00634BA1">
      <w:pPr>
        <w:tabs>
          <w:tab w:val="left" w:pos="0"/>
          <w:tab w:val="left" w:pos="1276"/>
        </w:tabs>
        <w:spacing w:after="0" w:line="240" w:lineRule="auto"/>
        <w:ind w:firstLine="709"/>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Сторонами.</w:t>
      </w:r>
    </w:p>
    <w:p w:rsidR="00634BA1" w:rsidRPr="005A620B" w:rsidRDefault="00634BA1" w:rsidP="00634BA1">
      <w:pPr>
        <w:numPr>
          <w:ilvl w:val="1"/>
          <w:numId w:val="4"/>
        </w:numPr>
        <w:tabs>
          <w:tab w:val="left" w:pos="0"/>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val="x-none" w:eastAsia="ru-RU"/>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sidRPr="005A620B">
        <w:rPr>
          <w:rFonts w:ascii="Times New Roman" w:eastAsia="Times New Roman" w:hAnsi="Times New Roman"/>
          <w:snapToGrid w:val="0"/>
          <w:lang w:eastAsia="ru-RU"/>
        </w:rPr>
        <w:t>8.5</w:t>
      </w:r>
      <w:r w:rsidRPr="005A620B">
        <w:rPr>
          <w:rFonts w:ascii="Times New Roman" w:eastAsia="Times New Roman" w:hAnsi="Times New Roman"/>
          <w:snapToGrid w:val="0"/>
          <w:lang w:val="x-none" w:eastAsia="ru-RU"/>
        </w:rPr>
        <w:t xml:space="preserve"> настоящего договора.</w:t>
      </w:r>
    </w:p>
    <w:p w:rsidR="00634BA1" w:rsidRPr="005A620B" w:rsidRDefault="00634BA1" w:rsidP="00634BA1">
      <w:pPr>
        <w:numPr>
          <w:ilvl w:val="1"/>
          <w:numId w:val="4"/>
        </w:numPr>
        <w:tabs>
          <w:tab w:val="left" w:pos="0"/>
          <w:tab w:val="left" w:pos="1276"/>
        </w:tabs>
        <w:spacing w:after="0" w:line="240" w:lineRule="auto"/>
        <w:ind w:left="0" w:firstLine="709"/>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634BA1" w:rsidRPr="005A620B" w:rsidRDefault="00634BA1" w:rsidP="00634BA1">
      <w:pPr>
        <w:numPr>
          <w:ilvl w:val="0"/>
          <w:numId w:val="4"/>
        </w:numPr>
        <w:spacing w:after="0" w:line="240" w:lineRule="auto"/>
        <w:contextualSpacing/>
        <w:jc w:val="center"/>
        <w:rPr>
          <w:rFonts w:ascii="Times New Roman" w:eastAsia="Times New Roman" w:hAnsi="Times New Roman"/>
          <w:b/>
          <w:bCs/>
          <w:snapToGrid w:val="0"/>
          <w:lang w:eastAsia="ru-RU"/>
        </w:rPr>
      </w:pPr>
      <w:r w:rsidRPr="005A620B">
        <w:rPr>
          <w:rFonts w:ascii="Times New Roman" w:eastAsia="Times New Roman" w:hAnsi="Times New Roman"/>
          <w:b/>
          <w:bCs/>
          <w:snapToGrid w:val="0"/>
          <w:lang w:eastAsia="ru-RU"/>
        </w:rPr>
        <w:t>Приложения</w:t>
      </w:r>
    </w:p>
    <w:p w:rsidR="00634BA1" w:rsidRPr="005A620B" w:rsidRDefault="00634BA1" w:rsidP="00634BA1">
      <w:pPr>
        <w:numPr>
          <w:ilvl w:val="1"/>
          <w:numId w:val="4"/>
        </w:numPr>
        <w:tabs>
          <w:tab w:val="left" w:pos="0"/>
          <w:tab w:val="left" w:pos="1276"/>
        </w:tabs>
        <w:spacing w:after="0" w:line="240" w:lineRule="auto"/>
        <w:ind w:left="0" w:firstLine="774"/>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Приложение № 1. Перечень муниципальных образований Республики Марий Эл.</w:t>
      </w:r>
    </w:p>
    <w:p w:rsidR="00634BA1" w:rsidRPr="005A620B" w:rsidRDefault="00634BA1" w:rsidP="00634BA1">
      <w:pPr>
        <w:numPr>
          <w:ilvl w:val="1"/>
          <w:numId w:val="4"/>
        </w:numPr>
        <w:tabs>
          <w:tab w:val="left" w:pos="0"/>
          <w:tab w:val="left" w:pos="1276"/>
        </w:tabs>
        <w:spacing w:after="0" w:line="240" w:lineRule="auto"/>
        <w:ind w:left="0" w:firstLine="774"/>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Приложение № 2 Форма акта приема-передачи счетов на оплату энергоснабжения.</w:t>
      </w:r>
    </w:p>
    <w:p w:rsidR="00634BA1" w:rsidRPr="005A620B" w:rsidRDefault="00634BA1" w:rsidP="00634BA1">
      <w:pPr>
        <w:tabs>
          <w:tab w:val="left" w:pos="0"/>
          <w:tab w:val="left" w:pos="1276"/>
        </w:tabs>
        <w:spacing w:after="0" w:line="240" w:lineRule="auto"/>
        <w:ind w:firstLine="774"/>
        <w:jc w:val="both"/>
        <w:rPr>
          <w:rFonts w:ascii="Times New Roman" w:eastAsia="Times New Roman" w:hAnsi="Times New Roman"/>
          <w:snapToGrid w:val="0"/>
          <w:lang w:eastAsia="ru-RU"/>
        </w:rPr>
      </w:pPr>
    </w:p>
    <w:p w:rsidR="00634BA1" w:rsidRPr="005A620B" w:rsidRDefault="00634BA1" w:rsidP="00634BA1">
      <w:pPr>
        <w:spacing w:after="0" w:line="240" w:lineRule="auto"/>
        <w:ind w:firstLine="567"/>
        <w:jc w:val="center"/>
        <w:rPr>
          <w:rFonts w:ascii="Times New Roman" w:eastAsia="Times New Roman" w:hAnsi="Times New Roman"/>
          <w:b/>
          <w:bCs/>
          <w:snapToGrid w:val="0"/>
          <w:lang w:eastAsia="ru-RU"/>
        </w:rPr>
      </w:pPr>
      <w:r w:rsidRPr="005A620B">
        <w:rPr>
          <w:rFonts w:ascii="Times New Roman" w:eastAsia="Times New Roman" w:hAnsi="Times New Roman"/>
          <w:b/>
          <w:bCs/>
          <w:snapToGrid w:val="0"/>
          <w:lang w:eastAsia="ru-RU"/>
        </w:rPr>
        <w:t>9. Банковские реквизиты и адреса сторон</w:t>
      </w:r>
    </w:p>
    <w:p w:rsidR="00634BA1" w:rsidRPr="005A620B" w:rsidRDefault="00634BA1" w:rsidP="00634BA1">
      <w:pPr>
        <w:spacing w:after="0" w:line="240" w:lineRule="auto"/>
        <w:ind w:firstLine="567"/>
        <w:jc w:val="both"/>
        <w:rPr>
          <w:rFonts w:ascii="Times New Roman" w:eastAsia="Times New Roman" w:hAnsi="Times New Roman"/>
          <w:b/>
          <w:bCs/>
          <w:snapToGrid w:val="0"/>
          <w:lang w:eastAsia="ru-RU"/>
        </w:rPr>
      </w:pPr>
    </w:p>
    <w:tbl>
      <w:tblPr>
        <w:tblW w:w="11057" w:type="dxa"/>
        <w:tblInd w:w="108" w:type="dxa"/>
        <w:tblLook w:val="04A0" w:firstRow="1" w:lastRow="0" w:firstColumn="1" w:lastColumn="0" w:noHBand="0" w:noVBand="1"/>
      </w:tblPr>
      <w:tblGrid>
        <w:gridCol w:w="4720"/>
        <w:gridCol w:w="6337"/>
      </w:tblGrid>
      <w:tr w:rsidR="00634BA1" w:rsidRPr="005A620B" w:rsidTr="0054658E">
        <w:tc>
          <w:tcPr>
            <w:tcW w:w="4720" w:type="dxa"/>
          </w:tcPr>
          <w:p w:rsidR="00634BA1" w:rsidRPr="005A620B" w:rsidRDefault="00634BA1" w:rsidP="0054658E">
            <w:pPr>
              <w:spacing w:after="0" w:line="240" w:lineRule="auto"/>
              <w:ind w:firstLine="34"/>
              <w:contextualSpacing/>
              <w:jc w:val="both"/>
              <w:rPr>
                <w:rFonts w:ascii="Times New Roman" w:hAnsi="Times New Roman"/>
                <w:snapToGrid w:val="0"/>
                <w:lang w:eastAsia="ru-RU"/>
              </w:rPr>
            </w:pPr>
            <w:r w:rsidRPr="005A620B">
              <w:rPr>
                <w:rFonts w:ascii="Times New Roman" w:hAnsi="Times New Roman"/>
                <w:snapToGrid w:val="0"/>
                <w:lang w:eastAsia="ru-RU"/>
              </w:rPr>
              <w:t>Заказчик:</w:t>
            </w:r>
          </w:p>
          <w:p w:rsidR="00634BA1" w:rsidRPr="005A620B" w:rsidRDefault="00634BA1" w:rsidP="0054658E">
            <w:pPr>
              <w:spacing w:after="0" w:line="240" w:lineRule="auto"/>
              <w:ind w:firstLine="34"/>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 xml:space="preserve">Публичное акционерное общество </w:t>
            </w:r>
          </w:p>
          <w:p w:rsidR="00634BA1" w:rsidRPr="005A620B" w:rsidRDefault="00634BA1" w:rsidP="0054658E">
            <w:pPr>
              <w:spacing w:after="0" w:line="240" w:lineRule="auto"/>
              <w:ind w:firstLine="34"/>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«ТНС энерго Марий Эл»</w:t>
            </w:r>
          </w:p>
          <w:p w:rsidR="00634BA1" w:rsidRPr="005A620B" w:rsidRDefault="00634BA1" w:rsidP="0054658E">
            <w:pPr>
              <w:spacing w:after="0" w:line="240" w:lineRule="auto"/>
              <w:ind w:firstLine="34"/>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Юридический и почтовый адрес:</w:t>
            </w:r>
          </w:p>
          <w:p w:rsidR="00634BA1" w:rsidRPr="005A620B" w:rsidRDefault="00634BA1" w:rsidP="0054658E">
            <w:pPr>
              <w:spacing w:after="0" w:line="240" w:lineRule="auto"/>
              <w:ind w:firstLine="34"/>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424019, Республика Марий Эл,</w:t>
            </w:r>
          </w:p>
          <w:p w:rsidR="00634BA1" w:rsidRPr="005A620B" w:rsidRDefault="00634BA1" w:rsidP="0054658E">
            <w:pPr>
              <w:spacing w:after="0" w:line="240" w:lineRule="auto"/>
              <w:ind w:firstLine="34"/>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 xml:space="preserve">г. Йошкар-Ола, ул. Й. </w:t>
            </w:r>
            <w:proofErr w:type="spellStart"/>
            <w:r w:rsidRPr="005A620B">
              <w:rPr>
                <w:rFonts w:ascii="Times New Roman" w:eastAsia="Times New Roman" w:hAnsi="Times New Roman"/>
                <w:snapToGrid w:val="0"/>
                <w:lang w:eastAsia="ru-RU"/>
              </w:rPr>
              <w:t>Кырли</w:t>
            </w:r>
            <w:proofErr w:type="spellEnd"/>
            <w:r w:rsidRPr="005A620B">
              <w:rPr>
                <w:rFonts w:ascii="Times New Roman" w:eastAsia="Times New Roman" w:hAnsi="Times New Roman"/>
                <w:snapToGrid w:val="0"/>
                <w:lang w:eastAsia="ru-RU"/>
              </w:rPr>
              <w:t>, д. 21В.</w:t>
            </w:r>
          </w:p>
          <w:p w:rsidR="00634BA1" w:rsidRPr="005A620B" w:rsidRDefault="00634BA1" w:rsidP="0054658E">
            <w:pPr>
              <w:spacing w:after="0" w:line="240" w:lineRule="auto"/>
              <w:ind w:firstLine="34"/>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ОГРН 1051200000015</w:t>
            </w:r>
          </w:p>
          <w:p w:rsidR="00634BA1" w:rsidRPr="005A620B" w:rsidRDefault="00634BA1" w:rsidP="0054658E">
            <w:pPr>
              <w:spacing w:after="0" w:line="240" w:lineRule="auto"/>
              <w:ind w:firstLine="34"/>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ИНН 1215099739 КПП 121550001</w:t>
            </w:r>
          </w:p>
          <w:p w:rsidR="00634BA1" w:rsidRPr="005A620B" w:rsidRDefault="00634BA1" w:rsidP="0054658E">
            <w:pPr>
              <w:spacing w:after="0" w:line="240" w:lineRule="auto"/>
              <w:ind w:firstLine="34"/>
              <w:contextualSpacing/>
              <w:jc w:val="both"/>
              <w:rPr>
                <w:rFonts w:ascii="Times New Roman" w:eastAsia="Times New Roman" w:hAnsi="Times New Roman"/>
                <w:snapToGrid w:val="0"/>
                <w:lang w:eastAsia="ru-RU"/>
              </w:rPr>
            </w:pPr>
            <w:proofErr w:type="gramStart"/>
            <w:r w:rsidRPr="005A620B">
              <w:rPr>
                <w:rFonts w:ascii="Times New Roman" w:eastAsia="Times New Roman" w:hAnsi="Times New Roman"/>
                <w:snapToGrid w:val="0"/>
                <w:lang w:eastAsia="ru-RU"/>
              </w:rPr>
              <w:lastRenderedPageBreak/>
              <w:t>р</w:t>
            </w:r>
            <w:proofErr w:type="gramEnd"/>
            <w:r w:rsidRPr="005A620B">
              <w:rPr>
                <w:rFonts w:ascii="Times New Roman" w:eastAsia="Times New Roman" w:hAnsi="Times New Roman"/>
                <w:snapToGrid w:val="0"/>
                <w:lang w:eastAsia="ru-RU"/>
              </w:rPr>
              <w:t>/счет 40702810207240004780</w:t>
            </w:r>
          </w:p>
          <w:p w:rsidR="00634BA1" w:rsidRPr="005A620B" w:rsidRDefault="00634BA1" w:rsidP="0054658E">
            <w:pPr>
              <w:spacing w:after="0" w:line="240" w:lineRule="auto"/>
              <w:ind w:firstLine="34"/>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в ФИЛИАЛЕ БАНКА ВТБ (ПАО)</w:t>
            </w:r>
          </w:p>
          <w:p w:rsidR="00634BA1" w:rsidRPr="005A620B" w:rsidRDefault="00634BA1" w:rsidP="0054658E">
            <w:pPr>
              <w:spacing w:after="0" w:line="240" w:lineRule="auto"/>
              <w:ind w:firstLine="34"/>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 xml:space="preserve">В Г. НИЖНЕМ НОВГОРОДЕ </w:t>
            </w:r>
          </w:p>
          <w:p w:rsidR="00634BA1" w:rsidRPr="005A620B" w:rsidRDefault="00634BA1" w:rsidP="0054658E">
            <w:pPr>
              <w:spacing w:after="0" w:line="240" w:lineRule="auto"/>
              <w:ind w:firstLine="34"/>
              <w:contextualSpacing/>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БИК 042202837</w:t>
            </w:r>
          </w:p>
          <w:p w:rsidR="00634BA1" w:rsidRPr="005A620B" w:rsidRDefault="00634BA1" w:rsidP="0054658E">
            <w:pPr>
              <w:spacing w:after="0" w:line="240" w:lineRule="auto"/>
              <w:ind w:firstLine="34"/>
              <w:contextualSpacing/>
              <w:jc w:val="both"/>
              <w:rPr>
                <w:rFonts w:ascii="Times New Roman" w:hAnsi="Times New Roman"/>
                <w:snapToGrid w:val="0"/>
                <w:lang w:eastAsia="ru-RU"/>
              </w:rPr>
            </w:pPr>
            <w:proofErr w:type="gramStart"/>
            <w:r w:rsidRPr="005A620B">
              <w:rPr>
                <w:rFonts w:ascii="Times New Roman" w:eastAsia="Times New Roman" w:hAnsi="Times New Roman"/>
                <w:snapToGrid w:val="0"/>
                <w:lang w:eastAsia="ru-RU"/>
              </w:rPr>
              <w:t>Кор/счет</w:t>
            </w:r>
            <w:proofErr w:type="gramEnd"/>
            <w:r w:rsidRPr="005A620B">
              <w:rPr>
                <w:rFonts w:ascii="Times New Roman" w:eastAsia="Times New Roman" w:hAnsi="Times New Roman"/>
                <w:snapToGrid w:val="0"/>
                <w:lang w:eastAsia="ru-RU"/>
              </w:rPr>
              <w:t xml:space="preserve"> 301 01 810 2 0000 0000837</w:t>
            </w:r>
          </w:p>
        </w:tc>
        <w:tc>
          <w:tcPr>
            <w:tcW w:w="6337" w:type="dxa"/>
          </w:tcPr>
          <w:p w:rsidR="00634BA1" w:rsidRPr="005A620B" w:rsidRDefault="00634BA1" w:rsidP="0054658E">
            <w:pPr>
              <w:spacing w:after="0" w:line="240" w:lineRule="auto"/>
              <w:ind w:left="34" w:firstLine="567"/>
              <w:contextualSpacing/>
              <w:jc w:val="both"/>
              <w:rPr>
                <w:rFonts w:ascii="Times New Roman" w:hAnsi="Times New Roman"/>
                <w:snapToGrid w:val="0"/>
                <w:lang w:eastAsia="ru-RU"/>
              </w:rPr>
            </w:pPr>
            <w:r w:rsidRPr="005A620B">
              <w:rPr>
                <w:rFonts w:ascii="Times New Roman" w:hAnsi="Times New Roman"/>
                <w:snapToGrid w:val="0"/>
                <w:lang w:eastAsia="ru-RU"/>
              </w:rPr>
              <w:lastRenderedPageBreak/>
              <w:t>Исполнитель:</w:t>
            </w:r>
          </w:p>
          <w:p w:rsidR="00634BA1" w:rsidRPr="005A620B" w:rsidRDefault="00634BA1" w:rsidP="0054658E">
            <w:pPr>
              <w:spacing w:after="0" w:line="240" w:lineRule="auto"/>
              <w:ind w:left="34" w:firstLine="567"/>
              <w:contextualSpacing/>
              <w:jc w:val="both"/>
              <w:rPr>
                <w:rFonts w:ascii="Times New Roman" w:hAnsi="Times New Roman"/>
                <w:snapToGrid w:val="0"/>
                <w:lang w:eastAsia="ru-RU"/>
              </w:rPr>
            </w:pPr>
            <w:r w:rsidRPr="005A620B">
              <w:rPr>
                <w:rFonts w:ascii="Times New Roman" w:hAnsi="Times New Roman"/>
                <w:snapToGrid w:val="0"/>
                <w:lang w:eastAsia="ru-RU"/>
              </w:rPr>
              <w:t>__________________________________________</w:t>
            </w:r>
          </w:p>
          <w:p w:rsidR="00634BA1" w:rsidRPr="005A620B" w:rsidRDefault="00634BA1" w:rsidP="0054658E">
            <w:pPr>
              <w:spacing w:after="0" w:line="240" w:lineRule="auto"/>
              <w:ind w:left="34" w:firstLine="567"/>
              <w:contextualSpacing/>
              <w:jc w:val="both"/>
              <w:rPr>
                <w:rFonts w:ascii="Times New Roman" w:hAnsi="Times New Roman"/>
                <w:snapToGrid w:val="0"/>
                <w:lang w:eastAsia="ru-RU"/>
              </w:rPr>
            </w:pPr>
            <w:r w:rsidRPr="005A620B">
              <w:rPr>
                <w:rFonts w:ascii="Times New Roman" w:hAnsi="Times New Roman"/>
                <w:snapToGrid w:val="0"/>
                <w:lang w:eastAsia="ru-RU"/>
              </w:rPr>
              <w:t>__________________________________________</w:t>
            </w:r>
          </w:p>
          <w:p w:rsidR="00634BA1" w:rsidRPr="005A620B" w:rsidRDefault="00634BA1" w:rsidP="0054658E">
            <w:pPr>
              <w:spacing w:after="0" w:line="240" w:lineRule="auto"/>
              <w:ind w:left="34" w:firstLine="567"/>
              <w:contextualSpacing/>
              <w:jc w:val="both"/>
              <w:rPr>
                <w:rFonts w:ascii="Times New Roman" w:hAnsi="Times New Roman"/>
                <w:snapToGrid w:val="0"/>
                <w:lang w:eastAsia="ru-RU"/>
              </w:rPr>
            </w:pPr>
            <w:r w:rsidRPr="005A620B">
              <w:rPr>
                <w:rFonts w:ascii="Times New Roman" w:hAnsi="Times New Roman"/>
                <w:snapToGrid w:val="0"/>
                <w:lang w:eastAsia="ru-RU"/>
              </w:rPr>
              <w:t>__________________________________________</w:t>
            </w:r>
          </w:p>
          <w:p w:rsidR="00634BA1" w:rsidRPr="005A620B" w:rsidRDefault="00634BA1" w:rsidP="0054658E">
            <w:pPr>
              <w:spacing w:after="0" w:line="240" w:lineRule="auto"/>
              <w:ind w:left="34" w:firstLine="567"/>
              <w:contextualSpacing/>
              <w:jc w:val="both"/>
              <w:rPr>
                <w:rFonts w:ascii="Times New Roman" w:hAnsi="Times New Roman"/>
                <w:snapToGrid w:val="0"/>
                <w:lang w:eastAsia="ru-RU"/>
              </w:rPr>
            </w:pPr>
            <w:r w:rsidRPr="005A620B">
              <w:rPr>
                <w:rFonts w:ascii="Times New Roman" w:hAnsi="Times New Roman"/>
                <w:snapToGrid w:val="0"/>
                <w:lang w:eastAsia="ru-RU"/>
              </w:rPr>
              <w:t>__________________________________________</w:t>
            </w:r>
          </w:p>
          <w:p w:rsidR="00634BA1" w:rsidRPr="005A620B" w:rsidRDefault="00634BA1" w:rsidP="0054658E">
            <w:pPr>
              <w:spacing w:after="0" w:line="240" w:lineRule="auto"/>
              <w:ind w:left="34" w:firstLine="567"/>
              <w:contextualSpacing/>
              <w:jc w:val="both"/>
              <w:rPr>
                <w:rFonts w:ascii="Times New Roman" w:hAnsi="Times New Roman"/>
                <w:snapToGrid w:val="0"/>
                <w:lang w:eastAsia="ru-RU"/>
              </w:rPr>
            </w:pPr>
            <w:r w:rsidRPr="005A620B">
              <w:rPr>
                <w:rFonts w:ascii="Times New Roman" w:hAnsi="Times New Roman"/>
                <w:snapToGrid w:val="0"/>
                <w:lang w:eastAsia="ru-RU"/>
              </w:rPr>
              <w:t>__________________________________________</w:t>
            </w:r>
          </w:p>
          <w:p w:rsidR="00634BA1" w:rsidRPr="005A620B" w:rsidRDefault="00634BA1" w:rsidP="0054658E">
            <w:pPr>
              <w:spacing w:after="0" w:line="240" w:lineRule="auto"/>
              <w:ind w:left="34" w:firstLine="567"/>
              <w:contextualSpacing/>
              <w:jc w:val="both"/>
              <w:rPr>
                <w:rFonts w:ascii="Times New Roman" w:hAnsi="Times New Roman"/>
                <w:snapToGrid w:val="0"/>
                <w:lang w:eastAsia="ru-RU"/>
              </w:rPr>
            </w:pPr>
            <w:r w:rsidRPr="005A620B">
              <w:rPr>
                <w:rFonts w:ascii="Times New Roman" w:hAnsi="Times New Roman"/>
                <w:snapToGrid w:val="0"/>
                <w:lang w:eastAsia="ru-RU"/>
              </w:rPr>
              <w:t>__________________________________________</w:t>
            </w:r>
          </w:p>
          <w:p w:rsidR="00634BA1" w:rsidRPr="005A620B" w:rsidRDefault="00634BA1" w:rsidP="0054658E">
            <w:pPr>
              <w:spacing w:after="0" w:line="240" w:lineRule="auto"/>
              <w:ind w:left="34" w:firstLine="567"/>
              <w:contextualSpacing/>
              <w:jc w:val="both"/>
              <w:rPr>
                <w:rFonts w:ascii="Times New Roman" w:hAnsi="Times New Roman"/>
                <w:snapToGrid w:val="0"/>
                <w:lang w:eastAsia="ru-RU"/>
              </w:rPr>
            </w:pPr>
            <w:r w:rsidRPr="005A620B">
              <w:rPr>
                <w:rFonts w:ascii="Times New Roman" w:hAnsi="Times New Roman"/>
                <w:snapToGrid w:val="0"/>
                <w:lang w:eastAsia="ru-RU"/>
              </w:rPr>
              <w:t>__________________________________________</w:t>
            </w:r>
          </w:p>
          <w:p w:rsidR="00634BA1" w:rsidRPr="005A620B" w:rsidRDefault="00634BA1" w:rsidP="0054658E">
            <w:pPr>
              <w:spacing w:after="0" w:line="240" w:lineRule="auto"/>
              <w:ind w:left="34" w:firstLine="567"/>
              <w:contextualSpacing/>
              <w:jc w:val="both"/>
              <w:rPr>
                <w:rFonts w:ascii="Times New Roman" w:hAnsi="Times New Roman"/>
                <w:snapToGrid w:val="0"/>
                <w:lang w:eastAsia="ru-RU"/>
              </w:rPr>
            </w:pPr>
            <w:r w:rsidRPr="005A620B">
              <w:rPr>
                <w:rFonts w:ascii="Times New Roman" w:hAnsi="Times New Roman"/>
                <w:snapToGrid w:val="0"/>
                <w:lang w:eastAsia="ru-RU"/>
              </w:rPr>
              <w:lastRenderedPageBreak/>
              <w:t>__________________________________________</w:t>
            </w:r>
          </w:p>
          <w:p w:rsidR="00634BA1" w:rsidRPr="005A620B" w:rsidRDefault="00634BA1" w:rsidP="0054658E">
            <w:pPr>
              <w:spacing w:after="0" w:line="240" w:lineRule="auto"/>
              <w:ind w:left="34" w:firstLine="567"/>
              <w:jc w:val="both"/>
              <w:rPr>
                <w:rFonts w:ascii="Times New Roman" w:hAnsi="Times New Roman"/>
                <w:snapToGrid w:val="0"/>
                <w:lang w:eastAsia="ru-RU"/>
              </w:rPr>
            </w:pPr>
            <w:r w:rsidRPr="005A620B">
              <w:rPr>
                <w:rFonts w:ascii="Times New Roman" w:hAnsi="Times New Roman"/>
                <w:snapToGrid w:val="0"/>
                <w:lang w:eastAsia="ru-RU"/>
              </w:rPr>
              <w:t>__________________________________________</w:t>
            </w:r>
          </w:p>
        </w:tc>
      </w:tr>
    </w:tbl>
    <w:p w:rsidR="00634BA1" w:rsidRPr="005A620B" w:rsidRDefault="00634BA1" w:rsidP="00634BA1">
      <w:pPr>
        <w:spacing w:after="0" w:line="240" w:lineRule="auto"/>
        <w:ind w:firstLine="567"/>
        <w:jc w:val="both"/>
        <w:rPr>
          <w:rFonts w:ascii="Times New Roman" w:eastAsia="Times New Roman" w:hAnsi="Times New Roman"/>
          <w:snapToGrid w:val="0"/>
          <w:lang w:eastAsia="ru-RU"/>
        </w:rPr>
      </w:pPr>
    </w:p>
    <w:p w:rsidR="00634BA1" w:rsidRPr="005A620B" w:rsidRDefault="00634BA1" w:rsidP="00634BA1">
      <w:pPr>
        <w:spacing w:after="0" w:line="240" w:lineRule="auto"/>
        <w:ind w:firstLine="567"/>
        <w:jc w:val="center"/>
        <w:outlineLvl w:val="0"/>
        <w:rPr>
          <w:rFonts w:ascii="Times New Roman" w:eastAsia="Times New Roman" w:hAnsi="Times New Roman"/>
          <w:b/>
          <w:snapToGrid w:val="0"/>
          <w:color w:val="000000"/>
          <w:lang w:eastAsia="ru-RU"/>
        </w:rPr>
      </w:pPr>
      <w:r w:rsidRPr="005A620B">
        <w:rPr>
          <w:rFonts w:ascii="Times New Roman" w:eastAsia="Times New Roman" w:hAnsi="Times New Roman"/>
          <w:b/>
          <w:snapToGrid w:val="0"/>
          <w:color w:val="000000"/>
          <w:lang w:eastAsia="ru-RU"/>
        </w:rPr>
        <w:t>10. Подписи сторон</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11"/>
        <w:gridCol w:w="4832"/>
        <w:gridCol w:w="670"/>
      </w:tblGrid>
      <w:tr w:rsidR="00634BA1" w:rsidRPr="005A620B" w:rsidTr="0054658E">
        <w:trPr>
          <w:gridAfter w:val="1"/>
          <w:wAfter w:w="737" w:type="dxa"/>
        </w:trPr>
        <w:tc>
          <w:tcPr>
            <w:tcW w:w="5009" w:type="dxa"/>
            <w:tcBorders>
              <w:top w:val="nil"/>
              <w:left w:val="nil"/>
              <w:bottom w:val="nil"/>
              <w:right w:val="nil"/>
            </w:tcBorders>
            <w:shd w:val="clear" w:color="auto" w:fill="auto"/>
          </w:tcPr>
          <w:p w:rsidR="00634BA1" w:rsidRPr="005A620B" w:rsidRDefault="00634BA1" w:rsidP="0054658E">
            <w:pPr>
              <w:spacing w:after="0" w:line="360" w:lineRule="auto"/>
              <w:ind w:firstLine="567"/>
              <w:jc w:val="both"/>
              <w:rPr>
                <w:rFonts w:ascii="Times New Roman" w:eastAsia="Times New Roman" w:hAnsi="Times New Roman"/>
                <w:bCs/>
                <w:snapToGrid w:val="0"/>
                <w:lang w:val="en-US" w:eastAsia="ru-RU"/>
              </w:rPr>
            </w:pPr>
          </w:p>
        </w:tc>
        <w:tc>
          <w:tcPr>
            <w:tcW w:w="5096" w:type="dxa"/>
            <w:gridSpan w:val="2"/>
            <w:tcBorders>
              <w:top w:val="nil"/>
              <w:left w:val="nil"/>
              <w:bottom w:val="nil"/>
              <w:right w:val="nil"/>
            </w:tcBorders>
            <w:shd w:val="clear" w:color="auto" w:fill="auto"/>
          </w:tcPr>
          <w:p w:rsidR="00634BA1" w:rsidRPr="005A620B" w:rsidRDefault="00634BA1" w:rsidP="0054658E">
            <w:pPr>
              <w:spacing w:after="0" w:line="360" w:lineRule="auto"/>
              <w:ind w:firstLine="567"/>
              <w:jc w:val="both"/>
              <w:rPr>
                <w:rFonts w:ascii="Times New Roman" w:eastAsia="Times New Roman" w:hAnsi="Times New Roman"/>
                <w:bCs/>
                <w:snapToGrid w:val="0"/>
                <w:lang w:val="en-US" w:eastAsia="ru-RU"/>
              </w:rPr>
            </w:pPr>
          </w:p>
        </w:tc>
      </w:tr>
      <w:tr w:rsidR="00634BA1" w:rsidRPr="005A620B" w:rsidTr="0054658E">
        <w:tc>
          <w:tcPr>
            <w:tcW w:w="5245" w:type="dxa"/>
            <w:gridSpan w:val="2"/>
            <w:tcBorders>
              <w:top w:val="nil"/>
              <w:left w:val="nil"/>
              <w:bottom w:val="nil"/>
              <w:right w:val="nil"/>
            </w:tcBorders>
            <w:shd w:val="clear" w:color="auto" w:fill="auto"/>
          </w:tcPr>
          <w:p w:rsidR="00634BA1" w:rsidRPr="00634BA1" w:rsidRDefault="00634BA1" w:rsidP="0054658E">
            <w:pPr>
              <w:spacing w:after="0" w:line="240" w:lineRule="auto"/>
              <w:contextualSpacing/>
              <w:rPr>
                <w:rFonts w:ascii="Times New Roman" w:hAnsi="Times New Roman"/>
              </w:rPr>
            </w:pPr>
          </w:p>
          <w:p w:rsidR="00634BA1" w:rsidRPr="00634BA1" w:rsidRDefault="00634BA1" w:rsidP="0054658E">
            <w:pPr>
              <w:spacing w:after="0" w:line="240" w:lineRule="auto"/>
              <w:contextualSpacing/>
              <w:rPr>
                <w:rFonts w:ascii="Times New Roman" w:hAnsi="Times New Roman"/>
              </w:rPr>
            </w:pPr>
            <w:r w:rsidRPr="00634BA1">
              <w:rPr>
                <w:rFonts w:ascii="Times New Roman" w:hAnsi="Times New Roman"/>
              </w:rPr>
              <w:t>От Заказчика:</w:t>
            </w:r>
          </w:p>
          <w:p w:rsidR="00634BA1" w:rsidRPr="00634BA1" w:rsidRDefault="00634BA1" w:rsidP="0054658E">
            <w:pPr>
              <w:spacing w:after="0" w:line="240" w:lineRule="auto"/>
              <w:contextualSpacing/>
              <w:rPr>
                <w:rFonts w:ascii="Times New Roman" w:hAnsi="Times New Roman"/>
              </w:rPr>
            </w:pPr>
          </w:p>
          <w:p w:rsidR="00634BA1" w:rsidRPr="00634BA1" w:rsidRDefault="00634BA1" w:rsidP="0054658E">
            <w:pPr>
              <w:spacing w:after="0" w:line="240" w:lineRule="auto"/>
              <w:contextualSpacing/>
              <w:rPr>
                <w:rFonts w:ascii="Times New Roman" w:hAnsi="Times New Roman"/>
              </w:rPr>
            </w:pPr>
            <w:r w:rsidRPr="00634BA1">
              <w:rPr>
                <w:rFonts w:ascii="Times New Roman" w:hAnsi="Times New Roman"/>
              </w:rPr>
              <w:t>ПАО «ТНС энерго Марий Эл»</w:t>
            </w:r>
          </w:p>
          <w:p w:rsidR="00634BA1" w:rsidRPr="00634BA1" w:rsidRDefault="00634BA1" w:rsidP="0054658E">
            <w:pPr>
              <w:spacing w:after="0" w:line="240" w:lineRule="auto"/>
              <w:contextualSpacing/>
              <w:rPr>
                <w:rFonts w:ascii="Times New Roman" w:hAnsi="Times New Roman"/>
              </w:rPr>
            </w:pPr>
          </w:p>
          <w:p w:rsidR="00634BA1" w:rsidRPr="00634BA1" w:rsidRDefault="00634BA1" w:rsidP="0054658E">
            <w:pPr>
              <w:spacing w:after="0" w:line="240" w:lineRule="auto"/>
              <w:contextualSpacing/>
              <w:rPr>
                <w:rFonts w:ascii="Times New Roman" w:hAnsi="Times New Roman"/>
              </w:rPr>
            </w:pPr>
          </w:p>
          <w:p w:rsidR="00634BA1" w:rsidRPr="00634BA1" w:rsidRDefault="00634BA1" w:rsidP="0054658E">
            <w:pPr>
              <w:spacing w:after="0" w:line="240" w:lineRule="auto"/>
              <w:contextualSpacing/>
              <w:rPr>
                <w:rFonts w:ascii="Times New Roman" w:hAnsi="Times New Roman"/>
              </w:rPr>
            </w:pPr>
            <w:r w:rsidRPr="00634BA1">
              <w:rPr>
                <w:rFonts w:ascii="Times New Roman" w:hAnsi="Times New Roman"/>
              </w:rPr>
              <w:t xml:space="preserve">_______________________/Е.Д. </w:t>
            </w:r>
            <w:proofErr w:type="spellStart"/>
            <w:r w:rsidRPr="00634BA1">
              <w:rPr>
                <w:rFonts w:ascii="Times New Roman" w:hAnsi="Times New Roman"/>
              </w:rPr>
              <w:t>Вахитова</w:t>
            </w:r>
            <w:proofErr w:type="spellEnd"/>
          </w:p>
          <w:p w:rsidR="00634BA1" w:rsidRPr="00634BA1" w:rsidRDefault="00634BA1" w:rsidP="0054658E">
            <w:pPr>
              <w:spacing w:after="0" w:line="240" w:lineRule="auto"/>
              <w:contextualSpacing/>
              <w:rPr>
                <w:rFonts w:ascii="Times New Roman" w:hAnsi="Times New Roman"/>
              </w:rPr>
            </w:pPr>
            <w:r w:rsidRPr="00634BA1">
              <w:rPr>
                <w:rFonts w:ascii="Times New Roman" w:hAnsi="Times New Roman"/>
              </w:rPr>
              <w:t xml:space="preserve">М.П. </w:t>
            </w:r>
          </w:p>
        </w:tc>
        <w:tc>
          <w:tcPr>
            <w:tcW w:w="5096" w:type="dxa"/>
            <w:gridSpan w:val="2"/>
            <w:tcBorders>
              <w:top w:val="nil"/>
              <w:left w:val="nil"/>
              <w:bottom w:val="nil"/>
              <w:right w:val="nil"/>
            </w:tcBorders>
            <w:shd w:val="clear" w:color="auto" w:fill="auto"/>
          </w:tcPr>
          <w:p w:rsidR="00634BA1" w:rsidRPr="00634BA1" w:rsidRDefault="00634BA1" w:rsidP="0054658E">
            <w:pPr>
              <w:spacing w:after="0" w:line="240" w:lineRule="auto"/>
              <w:contextualSpacing/>
              <w:rPr>
                <w:rFonts w:ascii="Times New Roman" w:hAnsi="Times New Roman"/>
              </w:rPr>
            </w:pPr>
          </w:p>
          <w:p w:rsidR="00634BA1" w:rsidRPr="005A620B" w:rsidRDefault="00634BA1" w:rsidP="0054658E">
            <w:pPr>
              <w:spacing w:after="0" w:line="240" w:lineRule="auto"/>
              <w:ind w:left="226" w:hanging="226"/>
              <w:contextualSpacing/>
              <w:rPr>
                <w:rFonts w:ascii="Times New Roman" w:hAnsi="Times New Roman"/>
                <w:lang w:val="en-US"/>
              </w:rPr>
            </w:pPr>
            <w:proofErr w:type="spellStart"/>
            <w:r w:rsidRPr="005A620B">
              <w:rPr>
                <w:rFonts w:ascii="Times New Roman" w:hAnsi="Times New Roman"/>
                <w:lang w:val="en-US"/>
              </w:rPr>
              <w:t>От</w:t>
            </w:r>
            <w:proofErr w:type="spellEnd"/>
            <w:r w:rsidRPr="005A620B">
              <w:rPr>
                <w:rFonts w:ascii="Times New Roman" w:hAnsi="Times New Roman"/>
                <w:lang w:val="en-US"/>
              </w:rPr>
              <w:t xml:space="preserve"> </w:t>
            </w:r>
            <w:proofErr w:type="spellStart"/>
            <w:r w:rsidRPr="005A620B">
              <w:rPr>
                <w:rFonts w:ascii="Times New Roman" w:hAnsi="Times New Roman"/>
                <w:lang w:val="en-US"/>
              </w:rPr>
              <w:t>Исполнителя</w:t>
            </w:r>
            <w:proofErr w:type="spellEnd"/>
            <w:r w:rsidRPr="005A620B">
              <w:rPr>
                <w:rFonts w:ascii="Times New Roman" w:hAnsi="Times New Roman"/>
                <w:lang w:val="en-US"/>
              </w:rPr>
              <w:t>:</w:t>
            </w:r>
          </w:p>
          <w:p w:rsidR="00634BA1" w:rsidRPr="005A620B" w:rsidRDefault="00634BA1" w:rsidP="0054658E">
            <w:pPr>
              <w:spacing w:after="0" w:line="240" w:lineRule="auto"/>
              <w:contextualSpacing/>
              <w:rPr>
                <w:rFonts w:ascii="Times New Roman" w:hAnsi="Times New Roman"/>
                <w:lang w:val="en-US"/>
              </w:rPr>
            </w:pPr>
          </w:p>
          <w:p w:rsidR="00634BA1" w:rsidRPr="005A620B" w:rsidRDefault="00634BA1" w:rsidP="0054658E">
            <w:pPr>
              <w:spacing w:after="0" w:line="240" w:lineRule="auto"/>
              <w:contextualSpacing/>
              <w:rPr>
                <w:rFonts w:ascii="Times New Roman" w:hAnsi="Times New Roman"/>
                <w:lang w:val="en-US"/>
              </w:rPr>
            </w:pPr>
            <w:r w:rsidRPr="005A620B">
              <w:rPr>
                <w:rFonts w:ascii="Times New Roman" w:hAnsi="Times New Roman"/>
                <w:lang w:val="en-US"/>
              </w:rPr>
              <w:t>____________________________________________</w:t>
            </w:r>
          </w:p>
          <w:p w:rsidR="00634BA1" w:rsidRPr="005A620B" w:rsidRDefault="00634BA1" w:rsidP="0054658E">
            <w:pPr>
              <w:spacing w:after="0" w:line="240" w:lineRule="auto"/>
              <w:contextualSpacing/>
              <w:rPr>
                <w:rFonts w:ascii="Times New Roman" w:hAnsi="Times New Roman"/>
                <w:lang w:val="en-US"/>
              </w:rPr>
            </w:pPr>
          </w:p>
          <w:p w:rsidR="00634BA1" w:rsidRPr="005A620B" w:rsidRDefault="00634BA1" w:rsidP="0054658E">
            <w:pPr>
              <w:spacing w:after="0" w:line="240" w:lineRule="auto"/>
              <w:contextualSpacing/>
              <w:rPr>
                <w:rFonts w:ascii="Times New Roman" w:hAnsi="Times New Roman"/>
                <w:lang w:val="en-US"/>
              </w:rPr>
            </w:pPr>
          </w:p>
          <w:p w:rsidR="00634BA1" w:rsidRPr="005A620B" w:rsidRDefault="00634BA1" w:rsidP="0054658E">
            <w:pPr>
              <w:spacing w:after="0" w:line="240" w:lineRule="auto"/>
              <w:contextualSpacing/>
              <w:rPr>
                <w:rFonts w:ascii="Times New Roman" w:hAnsi="Times New Roman"/>
                <w:lang w:val="en-US"/>
              </w:rPr>
            </w:pPr>
            <w:r w:rsidRPr="005A620B">
              <w:rPr>
                <w:rFonts w:ascii="Times New Roman" w:hAnsi="Times New Roman"/>
                <w:lang w:val="en-US"/>
              </w:rPr>
              <w:t>_____________________/ ______________________</w:t>
            </w:r>
          </w:p>
          <w:p w:rsidR="00634BA1" w:rsidRPr="005A620B" w:rsidRDefault="00634BA1" w:rsidP="0054658E">
            <w:pPr>
              <w:spacing w:after="0" w:line="240" w:lineRule="auto"/>
              <w:contextualSpacing/>
              <w:rPr>
                <w:rFonts w:ascii="Times New Roman" w:hAnsi="Times New Roman"/>
                <w:lang w:val="en-US"/>
              </w:rPr>
            </w:pPr>
            <w:r w:rsidRPr="005A620B">
              <w:rPr>
                <w:rFonts w:ascii="Times New Roman" w:hAnsi="Times New Roman"/>
                <w:lang w:val="en-US"/>
              </w:rPr>
              <w:t>М.П.</w:t>
            </w:r>
          </w:p>
        </w:tc>
      </w:tr>
    </w:tbl>
    <w:p w:rsidR="00634BA1" w:rsidRPr="005A620B" w:rsidRDefault="00634BA1" w:rsidP="00634BA1">
      <w:pPr>
        <w:spacing w:after="0" w:line="240" w:lineRule="auto"/>
        <w:ind w:firstLine="567"/>
        <w:jc w:val="both"/>
        <w:rPr>
          <w:rFonts w:ascii="Times New Roman" w:eastAsia="Times New Roman" w:hAnsi="Times New Roman"/>
          <w:snapToGrid w:val="0"/>
          <w:lang w:eastAsia="ru-RU"/>
        </w:rPr>
      </w:pPr>
    </w:p>
    <w:p w:rsidR="00634BA1" w:rsidRPr="005A620B" w:rsidRDefault="00634BA1" w:rsidP="00634BA1">
      <w:pPr>
        <w:spacing w:after="0" w:line="240" w:lineRule="auto"/>
        <w:ind w:firstLine="567"/>
        <w:jc w:val="both"/>
        <w:rPr>
          <w:rFonts w:ascii="Times New Roman" w:eastAsia="Times New Roman" w:hAnsi="Times New Roman"/>
          <w:snapToGrid w:val="0"/>
          <w:lang w:eastAsia="ru-RU"/>
        </w:rPr>
      </w:pPr>
    </w:p>
    <w:p w:rsidR="00634BA1" w:rsidRPr="005A620B" w:rsidRDefault="00634BA1" w:rsidP="00634BA1">
      <w:pPr>
        <w:spacing w:after="0" w:line="240" w:lineRule="auto"/>
        <w:ind w:firstLine="567"/>
        <w:jc w:val="both"/>
        <w:rPr>
          <w:rFonts w:ascii="Times New Roman" w:eastAsia="Times New Roman" w:hAnsi="Times New Roman"/>
          <w:snapToGrid w:val="0"/>
          <w:lang w:eastAsia="ru-RU"/>
        </w:rPr>
      </w:pPr>
    </w:p>
    <w:p w:rsidR="00634BA1" w:rsidRPr="005A620B" w:rsidRDefault="00634BA1" w:rsidP="00634BA1">
      <w:pPr>
        <w:spacing w:after="0" w:line="360" w:lineRule="auto"/>
        <w:ind w:firstLine="567"/>
        <w:jc w:val="both"/>
        <w:rPr>
          <w:rFonts w:ascii="Times New Roman" w:eastAsia="Times New Roman" w:hAnsi="Times New Roman"/>
          <w:snapToGrid w:val="0"/>
          <w:lang w:eastAsia="ru-RU"/>
        </w:rPr>
        <w:sectPr w:rsidR="00634BA1" w:rsidRPr="005A620B" w:rsidSect="00E84CE8">
          <w:footerReference w:type="even" r:id="rId6"/>
          <w:footerReference w:type="default" r:id="rId7"/>
          <w:pgSz w:w="12240" w:h="15840"/>
          <w:pgMar w:top="851" w:right="1041" w:bottom="993" w:left="1276" w:header="709" w:footer="272" w:gutter="0"/>
          <w:cols w:space="708"/>
          <w:titlePg/>
          <w:docGrid w:linePitch="381"/>
        </w:sectPr>
      </w:pPr>
    </w:p>
    <w:p w:rsidR="00634BA1" w:rsidRPr="005A620B" w:rsidRDefault="00634BA1" w:rsidP="00634BA1">
      <w:pPr>
        <w:tabs>
          <w:tab w:val="left" w:pos="10695"/>
        </w:tabs>
        <w:spacing w:after="0" w:line="360" w:lineRule="auto"/>
        <w:ind w:firstLine="567"/>
        <w:jc w:val="right"/>
        <w:rPr>
          <w:rFonts w:ascii="Times New Roman" w:eastAsia="Times New Roman" w:hAnsi="Times New Roman"/>
          <w:b/>
          <w:snapToGrid w:val="0"/>
          <w:lang w:eastAsia="ru-RU"/>
        </w:rPr>
      </w:pPr>
      <w:r w:rsidRPr="005A620B">
        <w:rPr>
          <w:rFonts w:ascii="Times New Roman" w:eastAsia="Times New Roman" w:hAnsi="Times New Roman"/>
          <w:b/>
          <w:snapToGrid w:val="0"/>
          <w:lang w:eastAsia="ru-RU"/>
        </w:rPr>
        <w:lastRenderedPageBreak/>
        <w:t>Приложение № 1</w:t>
      </w:r>
    </w:p>
    <w:p w:rsidR="00634BA1" w:rsidRPr="005A620B" w:rsidRDefault="00634BA1" w:rsidP="00634BA1">
      <w:pPr>
        <w:tabs>
          <w:tab w:val="left" w:pos="10695"/>
        </w:tabs>
        <w:spacing w:after="0" w:line="360" w:lineRule="auto"/>
        <w:ind w:firstLine="567"/>
        <w:jc w:val="right"/>
        <w:rPr>
          <w:rFonts w:ascii="Times New Roman" w:eastAsia="Times New Roman" w:hAnsi="Times New Roman"/>
          <w:snapToGrid w:val="0"/>
          <w:lang w:eastAsia="ru-RU"/>
        </w:rPr>
      </w:pPr>
      <w:r w:rsidRPr="005A620B">
        <w:rPr>
          <w:rFonts w:ascii="Times New Roman" w:eastAsia="Times New Roman" w:hAnsi="Times New Roman"/>
          <w:snapToGrid w:val="0"/>
          <w:lang w:eastAsia="ru-RU"/>
        </w:rPr>
        <w:t>к договору № _____________от  ____   ____________2018 г</w:t>
      </w:r>
    </w:p>
    <w:p w:rsidR="00634BA1" w:rsidRDefault="00634BA1" w:rsidP="00634BA1">
      <w:pPr>
        <w:spacing w:after="0" w:line="360" w:lineRule="auto"/>
        <w:ind w:firstLine="567"/>
        <w:jc w:val="center"/>
        <w:rPr>
          <w:rFonts w:ascii="Times New Roman" w:eastAsia="Times New Roman" w:hAnsi="Times New Roman"/>
          <w:snapToGrid w:val="0"/>
          <w:lang w:eastAsia="ru-RU"/>
        </w:rPr>
      </w:pPr>
    </w:p>
    <w:p w:rsidR="00634BA1" w:rsidRDefault="00634BA1" w:rsidP="00634BA1">
      <w:pPr>
        <w:spacing w:after="0" w:line="360" w:lineRule="auto"/>
        <w:ind w:firstLine="567"/>
        <w:jc w:val="center"/>
        <w:rPr>
          <w:rFonts w:ascii="Times New Roman" w:eastAsia="Times New Roman" w:hAnsi="Times New Roman"/>
          <w:snapToGrid w:val="0"/>
          <w:lang w:eastAsia="ru-RU"/>
        </w:rPr>
      </w:pPr>
    </w:p>
    <w:p w:rsidR="00634BA1" w:rsidRDefault="00634BA1" w:rsidP="00634BA1">
      <w:pPr>
        <w:spacing w:after="0" w:line="360" w:lineRule="auto"/>
        <w:ind w:firstLine="567"/>
        <w:jc w:val="center"/>
        <w:rPr>
          <w:rFonts w:ascii="Times New Roman" w:eastAsia="Times New Roman" w:hAnsi="Times New Roman"/>
          <w:b/>
          <w:snapToGrid w:val="0"/>
          <w:lang w:eastAsia="ru-RU"/>
        </w:rPr>
      </w:pPr>
      <w:r w:rsidRPr="005A3ADC">
        <w:rPr>
          <w:rFonts w:ascii="Times New Roman" w:eastAsia="Times New Roman" w:hAnsi="Times New Roman"/>
          <w:b/>
          <w:snapToGrid w:val="0"/>
          <w:lang w:eastAsia="ru-RU"/>
        </w:rPr>
        <w:t>Техническое задание</w:t>
      </w:r>
    </w:p>
    <w:p w:rsidR="00634BA1" w:rsidRDefault="00634BA1" w:rsidP="00634BA1">
      <w:pPr>
        <w:spacing w:after="0"/>
        <w:ind w:left="709"/>
        <w:jc w:val="both"/>
        <w:rPr>
          <w:rFonts w:ascii="Times New Roman" w:hAnsi="Times New Roman"/>
        </w:rPr>
      </w:pPr>
      <w:r>
        <w:rPr>
          <w:rFonts w:ascii="Times New Roman" w:hAnsi="Times New Roman"/>
        </w:rPr>
        <w:t xml:space="preserve">1.  </w:t>
      </w:r>
      <w:r w:rsidRPr="005A3ADC">
        <w:rPr>
          <w:rFonts w:ascii="Times New Roman" w:hAnsi="Times New Roman"/>
        </w:rPr>
        <w:t>Испол</w:t>
      </w:r>
      <w:r>
        <w:rPr>
          <w:rFonts w:ascii="Times New Roman" w:hAnsi="Times New Roman"/>
        </w:rPr>
        <w:t xml:space="preserve">нитель обязан в </w:t>
      </w:r>
      <w:r w:rsidRPr="005A3ADC">
        <w:rPr>
          <w:rFonts w:ascii="Times New Roman" w:hAnsi="Times New Roman"/>
        </w:rPr>
        <w:t>указанную Заказчиком дату получать счета на оплату энергоснабжения в указанных Заказчиком местах и в течение 3 (Трех) календарных дней осуществлять доставку счетов на оплату энергоснабжения Абонентам</w:t>
      </w:r>
      <w:r>
        <w:rPr>
          <w:rFonts w:ascii="Times New Roman" w:hAnsi="Times New Roman"/>
        </w:rPr>
        <w:t>, что</w:t>
      </w:r>
      <w:r w:rsidRPr="005A3ADC">
        <w:rPr>
          <w:rFonts w:ascii="Times New Roman" w:hAnsi="Times New Roman"/>
        </w:rPr>
        <w:t xml:space="preserve"> оформляется актом приема-передачи счетов на оплату энергоснабжения</w:t>
      </w:r>
      <w:r>
        <w:rPr>
          <w:rFonts w:ascii="Times New Roman" w:hAnsi="Times New Roman"/>
        </w:rPr>
        <w:t>.</w:t>
      </w:r>
    </w:p>
    <w:p w:rsidR="00634BA1" w:rsidRDefault="00634BA1" w:rsidP="00634BA1">
      <w:pPr>
        <w:spacing w:after="0"/>
        <w:ind w:left="709"/>
        <w:jc w:val="both"/>
        <w:rPr>
          <w:rFonts w:ascii="Times New Roman" w:hAnsi="Times New Roman"/>
        </w:rPr>
      </w:pPr>
      <w:r>
        <w:rPr>
          <w:rFonts w:ascii="Times New Roman" w:hAnsi="Times New Roman"/>
        </w:rPr>
        <w:t>2.  Срок оказания услуг: октябрь 2018 г.- октябрь 2019 г.</w:t>
      </w:r>
    </w:p>
    <w:p w:rsidR="00634BA1" w:rsidRPr="005A620B" w:rsidRDefault="00634BA1" w:rsidP="00634BA1">
      <w:pPr>
        <w:spacing w:after="0"/>
        <w:ind w:left="709"/>
        <w:jc w:val="both"/>
        <w:rPr>
          <w:rFonts w:ascii="Times New Roman" w:eastAsia="Times New Roman" w:hAnsi="Times New Roman"/>
          <w:snapToGrid w:val="0"/>
          <w:lang w:eastAsia="ru-RU"/>
        </w:rPr>
      </w:pPr>
      <w:r>
        <w:rPr>
          <w:rFonts w:ascii="Times New Roman" w:hAnsi="Times New Roman"/>
        </w:rPr>
        <w:t xml:space="preserve">3.  </w:t>
      </w:r>
      <w:r w:rsidRPr="00CF4246">
        <w:rPr>
          <w:rFonts w:ascii="Times New Roman" w:hAnsi="Times New Roman"/>
        </w:rPr>
        <w:t xml:space="preserve">Место оказания услуг: муниципальные образования, </w:t>
      </w:r>
      <w:r>
        <w:rPr>
          <w:rFonts w:ascii="Times New Roman" w:hAnsi="Times New Roman"/>
        </w:rPr>
        <w:t>согласно Таблице.</w:t>
      </w:r>
    </w:p>
    <w:tbl>
      <w:tblPr>
        <w:tblpPr w:leftFromText="180" w:rightFromText="180" w:vertAnchor="text" w:horzAnchor="margin" w:tblpX="642" w:tblpY="196"/>
        <w:tblW w:w="45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4157"/>
        <w:gridCol w:w="4497"/>
      </w:tblGrid>
      <w:tr w:rsidR="00634BA1" w:rsidRPr="005A620B" w:rsidTr="0054658E">
        <w:trPr>
          <w:trHeight w:val="815"/>
        </w:trPr>
        <w:tc>
          <w:tcPr>
            <w:tcW w:w="468" w:type="pct"/>
            <w:shd w:val="clear" w:color="auto" w:fill="auto"/>
            <w:noWrap/>
            <w:vAlign w:val="center"/>
            <w:hideMark/>
          </w:tcPr>
          <w:p w:rsidR="00634BA1" w:rsidRPr="005A620B" w:rsidRDefault="00634BA1" w:rsidP="0054658E">
            <w:pPr>
              <w:spacing w:after="0" w:line="240" w:lineRule="auto"/>
              <w:jc w:val="both"/>
              <w:rPr>
                <w:rFonts w:ascii="Times New Roman" w:eastAsia="Times New Roman" w:hAnsi="Times New Roman"/>
                <w:bCs/>
                <w:snapToGrid w:val="0"/>
                <w:color w:val="000000"/>
                <w:lang w:eastAsia="ru-RU"/>
              </w:rPr>
            </w:pPr>
            <w:r w:rsidRPr="005A620B">
              <w:rPr>
                <w:rFonts w:ascii="Times New Roman" w:eastAsia="Times New Roman" w:hAnsi="Times New Roman"/>
                <w:bCs/>
                <w:snapToGrid w:val="0"/>
                <w:color w:val="000000"/>
                <w:lang w:eastAsia="ru-RU"/>
              </w:rPr>
              <w:t xml:space="preserve">№ </w:t>
            </w:r>
            <w:proofErr w:type="gramStart"/>
            <w:r w:rsidRPr="005A620B">
              <w:rPr>
                <w:rFonts w:ascii="Times New Roman" w:eastAsia="Times New Roman" w:hAnsi="Times New Roman"/>
                <w:bCs/>
                <w:snapToGrid w:val="0"/>
                <w:color w:val="000000"/>
                <w:lang w:eastAsia="ru-RU"/>
              </w:rPr>
              <w:t>п</w:t>
            </w:r>
            <w:proofErr w:type="gramEnd"/>
            <w:r w:rsidRPr="005A620B">
              <w:rPr>
                <w:rFonts w:ascii="Times New Roman" w:eastAsia="Times New Roman" w:hAnsi="Times New Roman"/>
                <w:bCs/>
                <w:snapToGrid w:val="0"/>
                <w:color w:val="000000"/>
                <w:lang w:eastAsia="ru-RU"/>
              </w:rPr>
              <w:t>/п</w:t>
            </w:r>
          </w:p>
        </w:tc>
        <w:tc>
          <w:tcPr>
            <w:tcW w:w="2177" w:type="pct"/>
            <w:shd w:val="clear" w:color="auto" w:fill="auto"/>
            <w:vAlign w:val="center"/>
            <w:hideMark/>
          </w:tcPr>
          <w:p w:rsidR="00634BA1" w:rsidRPr="005A620B" w:rsidRDefault="00634BA1" w:rsidP="0054658E">
            <w:pPr>
              <w:spacing w:after="0" w:line="240" w:lineRule="auto"/>
              <w:jc w:val="center"/>
              <w:rPr>
                <w:rFonts w:ascii="Times New Roman" w:eastAsia="Times New Roman" w:hAnsi="Times New Roman"/>
                <w:bCs/>
                <w:snapToGrid w:val="0"/>
                <w:color w:val="000000"/>
                <w:lang w:eastAsia="ru-RU"/>
              </w:rPr>
            </w:pPr>
            <w:r w:rsidRPr="005A620B">
              <w:rPr>
                <w:rFonts w:ascii="Times New Roman" w:eastAsia="Times New Roman" w:hAnsi="Times New Roman"/>
                <w:bCs/>
                <w:snapToGrid w:val="0"/>
                <w:color w:val="000000"/>
                <w:lang w:eastAsia="ru-RU"/>
              </w:rPr>
              <w:t>Муниципальные образования</w:t>
            </w:r>
          </w:p>
          <w:p w:rsidR="00634BA1" w:rsidRPr="005A620B" w:rsidRDefault="00634BA1" w:rsidP="0054658E">
            <w:pPr>
              <w:spacing w:after="0" w:line="240" w:lineRule="auto"/>
              <w:jc w:val="center"/>
              <w:rPr>
                <w:rFonts w:ascii="Times New Roman" w:eastAsia="Times New Roman" w:hAnsi="Times New Roman"/>
                <w:bCs/>
                <w:snapToGrid w:val="0"/>
                <w:color w:val="000000"/>
                <w:lang w:eastAsia="ru-RU"/>
              </w:rPr>
            </w:pPr>
            <w:r w:rsidRPr="005A620B">
              <w:rPr>
                <w:rFonts w:ascii="Times New Roman" w:eastAsia="Times New Roman" w:hAnsi="Times New Roman"/>
                <w:bCs/>
                <w:snapToGrid w:val="0"/>
                <w:color w:val="000000"/>
                <w:lang w:eastAsia="ru-RU"/>
              </w:rPr>
              <w:t>Республики Марий Эл</w:t>
            </w:r>
          </w:p>
          <w:p w:rsidR="00634BA1" w:rsidRPr="005A620B" w:rsidRDefault="00634BA1" w:rsidP="0054658E">
            <w:pPr>
              <w:spacing w:after="0" w:line="240" w:lineRule="auto"/>
              <w:ind w:firstLine="567"/>
              <w:jc w:val="center"/>
              <w:rPr>
                <w:rFonts w:ascii="Times New Roman" w:eastAsia="Times New Roman" w:hAnsi="Times New Roman"/>
                <w:bCs/>
                <w:snapToGrid w:val="0"/>
                <w:color w:val="000000"/>
                <w:lang w:eastAsia="ru-RU"/>
              </w:rPr>
            </w:pPr>
          </w:p>
        </w:tc>
        <w:tc>
          <w:tcPr>
            <w:tcW w:w="2355" w:type="pct"/>
            <w:shd w:val="clear" w:color="auto" w:fill="auto"/>
            <w:vAlign w:val="center"/>
            <w:hideMark/>
          </w:tcPr>
          <w:p w:rsidR="00634BA1" w:rsidRPr="005A620B" w:rsidRDefault="00634BA1" w:rsidP="0054658E">
            <w:pPr>
              <w:spacing w:after="0" w:line="240" w:lineRule="auto"/>
              <w:ind w:firstLine="567"/>
              <w:jc w:val="center"/>
              <w:rPr>
                <w:rFonts w:ascii="Times New Roman" w:eastAsia="Times New Roman" w:hAnsi="Times New Roman"/>
                <w:bCs/>
                <w:snapToGrid w:val="0"/>
                <w:color w:val="000000"/>
                <w:lang w:eastAsia="ru-RU"/>
              </w:rPr>
            </w:pPr>
            <w:r w:rsidRPr="005A620B">
              <w:rPr>
                <w:rFonts w:ascii="Times New Roman" w:eastAsia="Times New Roman" w:hAnsi="Times New Roman"/>
                <w:bCs/>
                <w:snapToGrid w:val="0"/>
                <w:color w:val="000000"/>
                <w:lang w:eastAsia="ru-RU"/>
              </w:rPr>
              <w:t xml:space="preserve">Ориентировочное количество </w:t>
            </w:r>
          </w:p>
          <w:p w:rsidR="00634BA1" w:rsidRPr="005A620B" w:rsidRDefault="00634BA1" w:rsidP="0054658E">
            <w:pPr>
              <w:spacing w:after="0" w:line="240" w:lineRule="auto"/>
              <w:ind w:firstLine="567"/>
              <w:jc w:val="center"/>
              <w:rPr>
                <w:rFonts w:ascii="Times New Roman" w:eastAsia="Times New Roman" w:hAnsi="Times New Roman"/>
                <w:bCs/>
                <w:snapToGrid w:val="0"/>
                <w:color w:val="000000"/>
                <w:lang w:eastAsia="ru-RU"/>
              </w:rPr>
            </w:pPr>
            <w:r w:rsidRPr="005A620B">
              <w:rPr>
                <w:rFonts w:ascii="Times New Roman" w:eastAsia="Times New Roman" w:hAnsi="Times New Roman"/>
                <w:bCs/>
                <w:snapToGrid w:val="0"/>
                <w:color w:val="000000"/>
                <w:lang w:eastAsia="ru-RU"/>
              </w:rPr>
              <w:t>счетов на оплату энергоснабжения для доставки Абонентам в месяц</w:t>
            </w:r>
          </w:p>
        </w:tc>
      </w:tr>
      <w:tr w:rsidR="00634BA1" w:rsidRPr="005A620B" w:rsidTr="0054658E">
        <w:trPr>
          <w:trHeight w:val="299"/>
        </w:trPr>
        <w:tc>
          <w:tcPr>
            <w:tcW w:w="468" w:type="pct"/>
            <w:shd w:val="clear" w:color="auto" w:fill="auto"/>
            <w:noWrap/>
            <w:vAlign w:val="center"/>
          </w:tcPr>
          <w:p w:rsidR="00634BA1" w:rsidRDefault="00634BA1" w:rsidP="0054658E">
            <w:pPr>
              <w:spacing w:after="0" w:line="240" w:lineRule="auto"/>
              <w:contextualSpacing/>
              <w:jc w:val="center"/>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w:t>
            </w:r>
          </w:p>
          <w:p w:rsidR="00634BA1" w:rsidRPr="005A620B" w:rsidRDefault="00634BA1" w:rsidP="0054658E">
            <w:pPr>
              <w:spacing w:after="0" w:line="240" w:lineRule="auto"/>
              <w:ind w:left="360"/>
              <w:contextualSpacing/>
              <w:jc w:val="center"/>
              <w:rPr>
                <w:rFonts w:ascii="Times New Roman" w:eastAsia="Times New Roman" w:hAnsi="Times New Roman"/>
                <w:snapToGrid w:val="0"/>
                <w:color w:val="000000"/>
                <w:lang w:eastAsia="ru-RU"/>
              </w:rPr>
            </w:pPr>
          </w:p>
        </w:tc>
        <w:tc>
          <w:tcPr>
            <w:tcW w:w="2177" w:type="pct"/>
            <w:shd w:val="clear" w:color="auto" w:fill="auto"/>
            <w:vAlign w:val="center"/>
          </w:tcPr>
          <w:p w:rsidR="00634BA1" w:rsidRPr="005A620B" w:rsidRDefault="00634BA1" w:rsidP="0054658E">
            <w:pPr>
              <w:spacing w:after="0" w:line="240" w:lineRule="auto"/>
              <w:ind w:firstLine="567"/>
              <w:jc w:val="both"/>
              <w:rPr>
                <w:rFonts w:ascii="Times New Roman" w:eastAsia="Times New Roman" w:hAnsi="Times New Roman"/>
                <w:bCs/>
                <w:snapToGrid w:val="0"/>
                <w:color w:val="000000"/>
                <w:lang w:eastAsia="ru-RU"/>
              </w:rPr>
            </w:pPr>
            <w:r w:rsidRPr="005A620B">
              <w:rPr>
                <w:rFonts w:ascii="Times New Roman" w:eastAsia="Times New Roman" w:hAnsi="Times New Roman"/>
                <w:bCs/>
                <w:snapToGrid w:val="0"/>
                <w:color w:val="000000"/>
                <w:lang w:eastAsia="ru-RU"/>
              </w:rPr>
              <w:t>г. Йошкар-Ола</w:t>
            </w:r>
          </w:p>
        </w:tc>
        <w:tc>
          <w:tcPr>
            <w:tcW w:w="2355" w:type="pct"/>
            <w:shd w:val="clear" w:color="auto" w:fill="auto"/>
            <w:noWrap/>
            <w:vAlign w:val="center"/>
          </w:tcPr>
          <w:p w:rsidR="00634BA1" w:rsidRPr="005A620B" w:rsidRDefault="00634BA1" w:rsidP="0054658E">
            <w:pPr>
              <w:spacing w:after="0" w:line="360" w:lineRule="auto"/>
              <w:ind w:hanging="77"/>
              <w:jc w:val="center"/>
              <w:rPr>
                <w:rFonts w:ascii="Times New Roman" w:eastAsia="Times New Roman" w:hAnsi="Times New Roman"/>
                <w:bCs/>
                <w:snapToGrid w:val="0"/>
                <w:lang w:eastAsia="ru-RU"/>
              </w:rPr>
            </w:pPr>
            <w:r w:rsidRPr="005A620B">
              <w:rPr>
                <w:rFonts w:ascii="Times New Roman" w:eastAsia="Times New Roman" w:hAnsi="Times New Roman"/>
                <w:bCs/>
                <w:snapToGrid w:val="0"/>
                <w:lang w:eastAsia="ru-RU"/>
              </w:rPr>
              <w:t>114 985</w:t>
            </w:r>
          </w:p>
        </w:tc>
      </w:tr>
      <w:tr w:rsidR="00634BA1" w:rsidRPr="005A620B" w:rsidTr="0054658E">
        <w:trPr>
          <w:trHeight w:val="264"/>
        </w:trPr>
        <w:tc>
          <w:tcPr>
            <w:tcW w:w="468" w:type="pct"/>
            <w:shd w:val="clear" w:color="auto" w:fill="auto"/>
            <w:noWrap/>
            <w:vAlign w:val="center"/>
          </w:tcPr>
          <w:p w:rsidR="00634BA1" w:rsidRPr="005A620B" w:rsidRDefault="00634BA1" w:rsidP="0054658E">
            <w:pPr>
              <w:spacing w:after="0" w:line="240" w:lineRule="auto"/>
              <w:contextualSpacing/>
              <w:jc w:val="center"/>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2</w:t>
            </w:r>
          </w:p>
        </w:tc>
        <w:tc>
          <w:tcPr>
            <w:tcW w:w="2177" w:type="pct"/>
            <w:shd w:val="clear" w:color="auto" w:fill="auto"/>
            <w:vAlign w:val="center"/>
          </w:tcPr>
          <w:p w:rsidR="00634BA1" w:rsidRPr="005A620B" w:rsidRDefault="00634BA1" w:rsidP="0054658E">
            <w:pPr>
              <w:spacing w:after="0" w:line="240" w:lineRule="auto"/>
              <w:ind w:firstLine="567"/>
              <w:jc w:val="both"/>
              <w:rPr>
                <w:rFonts w:ascii="Times New Roman" w:eastAsia="Times New Roman" w:hAnsi="Times New Roman"/>
                <w:bCs/>
                <w:snapToGrid w:val="0"/>
                <w:color w:val="000000"/>
                <w:lang w:eastAsia="ru-RU"/>
              </w:rPr>
            </w:pPr>
            <w:proofErr w:type="spellStart"/>
            <w:r w:rsidRPr="005A620B">
              <w:rPr>
                <w:rFonts w:ascii="Times New Roman" w:eastAsia="Times New Roman" w:hAnsi="Times New Roman"/>
                <w:bCs/>
                <w:snapToGrid w:val="0"/>
                <w:color w:val="000000"/>
                <w:lang w:eastAsia="ru-RU"/>
              </w:rPr>
              <w:t>пгт</w:t>
            </w:r>
            <w:proofErr w:type="spellEnd"/>
            <w:r w:rsidRPr="005A620B">
              <w:rPr>
                <w:rFonts w:ascii="Times New Roman" w:eastAsia="Times New Roman" w:hAnsi="Times New Roman"/>
                <w:bCs/>
                <w:snapToGrid w:val="0"/>
                <w:color w:val="000000"/>
                <w:lang w:eastAsia="ru-RU"/>
              </w:rPr>
              <w:t>. Медведево и Медведевский район</w:t>
            </w:r>
          </w:p>
        </w:tc>
        <w:tc>
          <w:tcPr>
            <w:tcW w:w="2355" w:type="pct"/>
            <w:shd w:val="clear" w:color="auto" w:fill="auto"/>
            <w:noWrap/>
            <w:vAlign w:val="center"/>
          </w:tcPr>
          <w:p w:rsidR="00634BA1" w:rsidRPr="005A620B" w:rsidRDefault="00634BA1" w:rsidP="00634BA1">
            <w:pPr>
              <w:numPr>
                <w:ilvl w:val="0"/>
                <w:numId w:val="8"/>
              </w:numPr>
              <w:spacing w:after="0" w:line="360" w:lineRule="auto"/>
              <w:jc w:val="center"/>
              <w:rPr>
                <w:rFonts w:ascii="Times New Roman" w:eastAsia="Times New Roman" w:hAnsi="Times New Roman"/>
                <w:bCs/>
                <w:snapToGrid w:val="0"/>
                <w:lang w:eastAsia="ru-RU"/>
              </w:rPr>
            </w:pPr>
            <w:r>
              <w:rPr>
                <w:rFonts w:ascii="Times New Roman" w:eastAsia="Times New Roman" w:hAnsi="Times New Roman"/>
                <w:bCs/>
                <w:snapToGrid w:val="0"/>
                <w:lang w:eastAsia="ru-RU"/>
              </w:rPr>
              <w:t>3</w:t>
            </w:r>
            <w:r w:rsidRPr="005A620B">
              <w:rPr>
                <w:rFonts w:ascii="Times New Roman" w:eastAsia="Times New Roman" w:hAnsi="Times New Roman"/>
                <w:bCs/>
                <w:snapToGrid w:val="0"/>
                <w:lang w:eastAsia="ru-RU"/>
              </w:rPr>
              <w:t>98</w:t>
            </w:r>
          </w:p>
        </w:tc>
      </w:tr>
      <w:tr w:rsidR="00634BA1" w:rsidRPr="005A620B" w:rsidTr="0054658E">
        <w:trPr>
          <w:trHeight w:val="264"/>
        </w:trPr>
        <w:tc>
          <w:tcPr>
            <w:tcW w:w="468" w:type="pct"/>
            <w:shd w:val="clear" w:color="auto" w:fill="auto"/>
            <w:noWrap/>
            <w:vAlign w:val="center"/>
          </w:tcPr>
          <w:p w:rsidR="00634BA1" w:rsidRPr="005A620B" w:rsidRDefault="00634BA1" w:rsidP="0054658E">
            <w:pPr>
              <w:spacing w:after="0" w:line="240" w:lineRule="auto"/>
              <w:contextualSpacing/>
              <w:jc w:val="center"/>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3</w:t>
            </w:r>
          </w:p>
        </w:tc>
        <w:tc>
          <w:tcPr>
            <w:tcW w:w="2177" w:type="pct"/>
            <w:shd w:val="clear" w:color="auto" w:fill="auto"/>
            <w:vAlign w:val="center"/>
          </w:tcPr>
          <w:p w:rsidR="00634BA1" w:rsidRPr="005A620B" w:rsidRDefault="00634BA1" w:rsidP="0054658E">
            <w:pPr>
              <w:spacing w:after="0" w:line="240" w:lineRule="auto"/>
              <w:ind w:firstLine="567"/>
              <w:jc w:val="both"/>
              <w:rPr>
                <w:rFonts w:ascii="Times New Roman" w:eastAsia="Times New Roman" w:hAnsi="Times New Roman"/>
                <w:bCs/>
                <w:snapToGrid w:val="0"/>
                <w:color w:val="000000"/>
                <w:lang w:eastAsia="ru-RU"/>
              </w:rPr>
            </w:pPr>
            <w:r w:rsidRPr="005A620B">
              <w:rPr>
                <w:rFonts w:ascii="Times New Roman" w:eastAsia="Times New Roman" w:hAnsi="Times New Roman"/>
                <w:bCs/>
                <w:snapToGrid w:val="0"/>
                <w:color w:val="000000"/>
                <w:lang w:eastAsia="ru-RU"/>
              </w:rPr>
              <w:t xml:space="preserve">г. Волжск </w:t>
            </w:r>
          </w:p>
        </w:tc>
        <w:tc>
          <w:tcPr>
            <w:tcW w:w="2355" w:type="pct"/>
            <w:shd w:val="clear" w:color="auto" w:fill="auto"/>
            <w:noWrap/>
            <w:vAlign w:val="center"/>
          </w:tcPr>
          <w:p w:rsidR="00634BA1" w:rsidRPr="005A620B" w:rsidRDefault="00634BA1" w:rsidP="0054658E">
            <w:pPr>
              <w:spacing w:after="0" w:line="360" w:lineRule="auto"/>
              <w:ind w:left="-77" w:right="-94"/>
              <w:jc w:val="center"/>
              <w:rPr>
                <w:rFonts w:ascii="Times New Roman" w:eastAsia="Times New Roman" w:hAnsi="Times New Roman"/>
                <w:bCs/>
                <w:snapToGrid w:val="0"/>
                <w:lang w:eastAsia="ru-RU"/>
              </w:rPr>
            </w:pPr>
            <w:r w:rsidRPr="005A620B">
              <w:rPr>
                <w:rFonts w:ascii="Times New Roman" w:eastAsia="Times New Roman" w:hAnsi="Times New Roman"/>
                <w:bCs/>
                <w:snapToGrid w:val="0"/>
                <w:lang w:eastAsia="ru-RU"/>
              </w:rPr>
              <w:t>26 797</w:t>
            </w:r>
          </w:p>
        </w:tc>
      </w:tr>
      <w:tr w:rsidR="00634BA1" w:rsidRPr="005A620B" w:rsidTr="0054658E">
        <w:trPr>
          <w:trHeight w:val="264"/>
        </w:trPr>
        <w:tc>
          <w:tcPr>
            <w:tcW w:w="468" w:type="pct"/>
            <w:shd w:val="clear" w:color="auto" w:fill="auto"/>
            <w:noWrap/>
            <w:vAlign w:val="center"/>
          </w:tcPr>
          <w:p w:rsidR="00634BA1" w:rsidRPr="005A620B" w:rsidRDefault="00634BA1" w:rsidP="0054658E">
            <w:pPr>
              <w:spacing w:after="0" w:line="240" w:lineRule="auto"/>
              <w:contextualSpacing/>
              <w:jc w:val="center"/>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4</w:t>
            </w:r>
          </w:p>
        </w:tc>
        <w:tc>
          <w:tcPr>
            <w:tcW w:w="2177" w:type="pct"/>
            <w:shd w:val="clear" w:color="auto" w:fill="auto"/>
            <w:vAlign w:val="center"/>
          </w:tcPr>
          <w:p w:rsidR="00634BA1" w:rsidRPr="005A620B" w:rsidRDefault="00634BA1" w:rsidP="0054658E">
            <w:pPr>
              <w:spacing w:after="0" w:line="240" w:lineRule="auto"/>
              <w:ind w:firstLine="567"/>
              <w:jc w:val="both"/>
              <w:rPr>
                <w:rFonts w:ascii="Times New Roman" w:eastAsia="Times New Roman" w:hAnsi="Times New Roman"/>
                <w:bCs/>
                <w:snapToGrid w:val="0"/>
                <w:color w:val="000000"/>
                <w:lang w:eastAsia="ru-RU"/>
              </w:rPr>
            </w:pPr>
            <w:r w:rsidRPr="005A620B">
              <w:rPr>
                <w:rFonts w:ascii="Times New Roman" w:eastAsia="Times New Roman" w:hAnsi="Times New Roman"/>
                <w:bCs/>
                <w:snapToGrid w:val="0"/>
                <w:color w:val="000000"/>
                <w:lang w:eastAsia="ru-RU"/>
              </w:rPr>
              <w:t xml:space="preserve">Волжский район </w:t>
            </w:r>
          </w:p>
        </w:tc>
        <w:tc>
          <w:tcPr>
            <w:tcW w:w="2355" w:type="pct"/>
            <w:shd w:val="clear" w:color="auto" w:fill="auto"/>
            <w:noWrap/>
            <w:vAlign w:val="center"/>
          </w:tcPr>
          <w:p w:rsidR="00634BA1" w:rsidRPr="005A620B" w:rsidRDefault="00634BA1" w:rsidP="0054658E">
            <w:pPr>
              <w:spacing w:after="0" w:line="360" w:lineRule="auto"/>
              <w:ind w:left="-77" w:right="-94"/>
              <w:jc w:val="center"/>
              <w:rPr>
                <w:rFonts w:ascii="Times New Roman" w:eastAsia="Times New Roman" w:hAnsi="Times New Roman"/>
                <w:bCs/>
                <w:snapToGrid w:val="0"/>
                <w:lang w:eastAsia="ru-RU"/>
              </w:rPr>
            </w:pPr>
            <w:r w:rsidRPr="005A620B">
              <w:rPr>
                <w:rFonts w:ascii="Times New Roman" w:eastAsia="Times New Roman" w:hAnsi="Times New Roman"/>
                <w:bCs/>
                <w:snapToGrid w:val="0"/>
                <w:lang w:eastAsia="ru-RU"/>
              </w:rPr>
              <w:t>10 769</w:t>
            </w:r>
          </w:p>
        </w:tc>
      </w:tr>
      <w:tr w:rsidR="00634BA1" w:rsidRPr="005A620B" w:rsidTr="0054658E">
        <w:trPr>
          <w:trHeight w:val="264"/>
        </w:trPr>
        <w:tc>
          <w:tcPr>
            <w:tcW w:w="468" w:type="pct"/>
            <w:shd w:val="clear" w:color="auto" w:fill="auto"/>
            <w:noWrap/>
            <w:vAlign w:val="center"/>
          </w:tcPr>
          <w:p w:rsidR="00634BA1" w:rsidRPr="005A620B" w:rsidRDefault="00634BA1" w:rsidP="0054658E">
            <w:pPr>
              <w:spacing w:after="0" w:line="240" w:lineRule="auto"/>
              <w:contextualSpacing/>
              <w:jc w:val="center"/>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5</w:t>
            </w:r>
          </w:p>
        </w:tc>
        <w:tc>
          <w:tcPr>
            <w:tcW w:w="2177" w:type="pct"/>
            <w:shd w:val="clear" w:color="auto" w:fill="auto"/>
            <w:vAlign w:val="center"/>
          </w:tcPr>
          <w:p w:rsidR="00634BA1" w:rsidRPr="005A620B" w:rsidRDefault="00634BA1" w:rsidP="0054658E">
            <w:pPr>
              <w:spacing w:after="0" w:line="240" w:lineRule="auto"/>
              <w:ind w:firstLine="567"/>
              <w:jc w:val="both"/>
              <w:rPr>
                <w:rFonts w:ascii="Times New Roman" w:eastAsia="Times New Roman" w:hAnsi="Times New Roman"/>
                <w:bCs/>
                <w:snapToGrid w:val="0"/>
                <w:color w:val="000000"/>
                <w:lang w:eastAsia="ru-RU"/>
              </w:rPr>
            </w:pPr>
            <w:r w:rsidRPr="005A620B">
              <w:rPr>
                <w:rFonts w:ascii="Times New Roman" w:eastAsia="Times New Roman" w:hAnsi="Times New Roman"/>
                <w:bCs/>
                <w:snapToGrid w:val="0"/>
                <w:color w:val="000000"/>
                <w:lang w:eastAsia="ru-RU"/>
              </w:rPr>
              <w:t>г. Звенигово</w:t>
            </w:r>
          </w:p>
        </w:tc>
        <w:tc>
          <w:tcPr>
            <w:tcW w:w="2355" w:type="pct"/>
            <w:shd w:val="clear" w:color="auto" w:fill="auto"/>
            <w:noWrap/>
            <w:vAlign w:val="center"/>
          </w:tcPr>
          <w:p w:rsidR="00634BA1" w:rsidRPr="005A620B" w:rsidRDefault="00634BA1" w:rsidP="0054658E">
            <w:pPr>
              <w:spacing w:after="0" w:line="360" w:lineRule="auto"/>
              <w:ind w:left="-77" w:right="-94"/>
              <w:jc w:val="center"/>
              <w:rPr>
                <w:rFonts w:ascii="Times New Roman" w:eastAsia="Times New Roman" w:hAnsi="Times New Roman"/>
                <w:bCs/>
                <w:snapToGrid w:val="0"/>
                <w:lang w:eastAsia="ru-RU"/>
              </w:rPr>
            </w:pPr>
            <w:r w:rsidRPr="005A620B">
              <w:rPr>
                <w:rFonts w:ascii="Times New Roman" w:eastAsia="Times New Roman" w:hAnsi="Times New Roman"/>
                <w:bCs/>
                <w:snapToGrid w:val="0"/>
                <w:lang w:eastAsia="ru-RU"/>
              </w:rPr>
              <w:t>6 575</w:t>
            </w:r>
          </w:p>
        </w:tc>
      </w:tr>
      <w:tr w:rsidR="00634BA1" w:rsidRPr="005A620B" w:rsidTr="0054658E">
        <w:trPr>
          <w:trHeight w:val="264"/>
        </w:trPr>
        <w:tc>
          <w:tcPr>
            <w:tcW w:w="468" w:type="pct"/>
            <w:shd w:val="clear" w:color="auto" w:fill="auto"/>
            <w:noWrap/>
            <w:vAlign w:val="center"/>
          </w:tcPr>
          <w:p w:rsidR="00634BA1" w:rsidRPr="005A620B" w:rsidRDefault="00634BA1" w:rsidP="0054658E">
            <w:pPr>
              <w:spacing w:after="0" w:line="240" w:lineRule="auto"/>
              <w:contextualSpacing/>
              <w:jc w:val="center"/>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6</w:t>
            </w:r>
          </w:p>
        </w:tc>
        <w:tc>
          <w:tcPr>
            <w:tcW w:w="2177" w:type="pct"/>
            <w:shd w:val="clear" w:color="auto" w:fill="auto"/>
            <w:vAlign w:val="center"/>
          </w:tcPr>
          <w:p w:rsidR="00634BA1" w:rsidRPr="005A620B" w:rsidRDefault="00634BA1" w:rsidP="0054658E">
            <w:pPr>
              <w:spacing w:after="0" w:line="240" w:lineRule="auto"/>
              <w:ind w:firstLine="567"/>
              <w:jc w:val="both"/>
              <w:rPr>
                <w:rFonts w:ascii="Times New Roman" w:eastAsia="Times New Roman" w:hAnsi="Times New Roman"/>
                <w:bCs/>
                <w:snapToGrid w:val="0"/>
                <w:color w:val="000000"/>
                <w:lang w:eastAsia="ru-RU"/>
              </w:rPr>
            </w:pPr>
            <w:proofErr w:type="spellStart"/>
            <w:r w:rsidRPr="005A620B">
              <w:rPr>
                <w:rFonts w:ascii="Times New Roman" w:eastAsia="Times New Roman" w:hAnsi="Times New Roman"/>
                <w:bCs/>
                <w:snapToGrid w:val="0"/>
                <w:color w:val="000000"/>
                <w:lang w:eastAsia="ru-RU"/>
              </w:rPr>
              <w:t>Звениговский</w:t>
            </w:r>
            <w:proofErr w:type="spellEnd"/>
            <w:r w:rsidRPr="005A620B">
              <w:rPr>
                <w:rFonts w:ascii="Times New Roman" w:eastAsia="Times New Roman" w:hAnsi="Times New Roman"/>
                <w:bCs/>
                <w:snapToGrid w:val="0"/>
                <w:color w:val="000000"/>
                <w:lang w:eastAsia="ru-RU"/>
              </w:rPr>
              <w:t xml:space="preserve"> район </w:t>
            </w:r>
          </w:p>
        </w:tc>
        <w:tc>
          <w:tcPr>
            <w:tcW w:w="2355" w:type="pct"/>
            <w:shd w:val="clear" w:color="auto" w:fill="auto"/>
            <w:noWrap/>
            <w:vAlign w:val="center"/>
          </w:tcPr>
          <w:p w:rsidR="00634BA1" w:rsidRPr="005A620B" w:rsidRDefault="00634BA1" w:rsidP="0054658E">
            <w:pPr>
              <w:spacing w:after="0" w:line="360" w:lineRule="auto"/>
              <w:ind w:left="-77" w:right="-94"/>
              <w:jc w:val="center"/>
              <w:rPr>
                <w:rFonts w:ascii="Times New Roman" w:eastAsia="Times New Roman" w:hAnsi="Times New Roman"/>
                <w:bCs/>
                <w:snapToGrid w:val="0"/>
                <w:lang w:eastAsia="ru-RU"/>
              </w:rPr>
            </w:pPr>
            <w:r w:rsidRPr="005A620B">
              <w:rPr>
                <w:rFonts w:ascii="Times New Roman" w:eastAsia="Times New Roman" w:hAnsi="Times New Roman"/>
                <w:bCs/>
                <w:snapToGrid w:val="0"/>
                <w:lang w:eastAsia="ru-RU"/>
              </w:rPr>
              <w:t>16 319</w:t>
            </w:r>
          </w:p>
        </w:tc>
      </w:tr>
      <w:tr w:rsidR="00634BA1" w:rsidRPr="005A620B" w:rsidTr="0054658E">
        <w:trPr>
          <w:trHeight w:val="264"/>
        </w:trPr>
        <w:tc>
          <w:tcPr>
            <w:tcW w:w="468" w:type="pct"/>
            <w:shd w:val="clear" w:color="auto" w:fill="auto"/>
            <w:noWrap/>
            <w:vAlign w:val="center"/>
          </w:tcPr>
          <w:p w:rsidR="00634BA1" w:rsidRPr="005A620B" w:rsidRDefault="00634BA1" w:rsidP="0054658E">
            <w:pPr>
              <w:spacing w:after="0" w:line="240" w:lineRule="auto"/>
              <w:contextualSpacing/>
              <w:jc w:val="center"/>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7</w:t>
            </w:r>
          </w:p>
        </w:tc>
        <w:tc>
          <w:tcPr>
            <w:tcW w:w="2177" w:type="pct"/>
            <w:shd w:val="clear" w:color="auto" w:fill="auto"/>
            <w:vAlign w:val="center"/>
          </w:tcPr>
          <w:p w:rsidR="00634BA1" w:rsidRPr="005A620B" w:rsidRDefault="00634BA1" w:rsidP="0054658E">
            <w:pPr>
              <w:spacing w:after="0" w:line="240" w:lineRule="auto"/>
              <w:ind w:firstLine="567"/>
              <w:jc w:val="both"/>
              <w:rPr>
                <w:rFonts w:ascii="Times New Roman" w:eastAsia="Times New Roman" w:hAnsi="Times New Roman"/>
                <w:bCs/>
                <w:snapToGrid w:val="0"/>
                <w:color w:val="000000"/>
                <w:lang w:eastAsia="ru-RU"/>
              </w:rPr>
            </w:pPr>
            <w:r w:rsidRPr="005A620B">
              <w:rPr>
                <w:rFonts w:ascii="Times New Roman" w:eastAsia="Times New Roman" w:hAnsi="Times New Roman"/>
                <w:bCs/>
                <w:snapToGrid w:val="0"/>
                <w:color w:val="000000"/>
                <w:lang w:eastAsia="ru-RU"/>
              </w:rPr>
              <w:t xml:space="preserve">Советский район </w:t>
            </w:r>
          </w:p>
        </w:tc>
        <w:tc>
          <w:tcPr>
            <w:tcW w:w="2355" w:type="pct"/>
            <w:shd w:val="clear" w:color="auto" w:fill="auto"/>
            <w:noWrap/>
            <w:vAlign w:val="center"/>
          </w:tcPr>
          <w:p w:rsidR="00634BA1" w:rsidRPr="005A620B" w:rsidRDefault="00634BA1" w:rsidP="0054658E">
            <w:pPr>
              <w:spacing w:after="0" w:line="360" w:lineRule="auto"/>
              <w:ind w:left="-77" w:right="-94"/>
              <w:jc w:val="center"/>
              <w:rPr>
                <w:rFonts w:ascii="Times New Roman" w:eastAsia="Times New Roman" w:hAnsi="Times New Roman"/>
                <w:bCs/>
                <w:snapToGrid w:val="0"/>
                <w:lang w:eastAsia="ru-RU"/>
              </w:rPr>
            </w:pPr>
            <w:r w:rsidRPr="005A620B">
              <w:rPr>
                <w:rFonts w:ascii="Times New Roman" w:eastAsia="Times New Roman" w:hAnsi="Times New Roman"/>
                <w:bCs/>
                <w:snapToGrid w:val="0"/>
                <w:lang w:eastAsia="ru-RU"/>
              </w:rPr>
              <w:t>7 735</w:t>
            </w:r>
          </w:p>
        </w:tc>
      </w:tr>
      <w:tr w:rsidR="00634BA1" w:rsidRPr="005A620B" w:rsidTr="0054658E">
        <w:trPr>
          <w:trHeight w:val="264"/>
        </w:trPr>
        <w:tc>
          <w:tcPr>
            <w:tcW w:w="468" w:type="pct"/>
            <w:shd w:val="clear" w:color="auto" w:fill="auto"/>
            <w:noWrap/>
            <w:vAlign w:val="center"/>
          </w:tcPr>
          <w:p w:rsidR="00634BA1" w:rsidRPr="005A620B" w:rsidRDefault="00634BA1" w:rsidP="0054658E">
            <w:pPr>
              <w:spacing w:after="0" w:line="240" w:lineRule="auto"/>
              <w:contextualSpacing/>
              <w:jc w:val="center"/>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8</w:t>
            </w:r>
          </w:p>
        </w:tc>
        <w:tc>
          <w:tcPr>
            <w:tcW w:w="2177" w:type="pct"/>
            <w:shd w:val="clear" w:color="auto" w:fill="auto"/>
            <w:vAlign w:val="center"/>
          </w:tcPr>
          <w:p w:rsidR="00634BA1" w:rsidRPr="005A620B" w:rsidRDefault="00634BA1" w:rsidP="0054658E">
            <w:pPr>
              <w:spacing w:after="0" w:line="240" w:lineRule="auto"/>
              <w:ind w:firstLine="567"/>
              <w:jc w:val="both"/>
              <w:rPr>
                <w:rFonts w:ascii="Times New Roman" w:eastAsia="Times New Roman" w:hAnsi="Times New Roman"/>
                <w:bCs/>
                <w:snapToGrid w:val="0"/>
                <w:color w:val="000000"/>
                <w:lang w:eastAsia="ru-RU"/>
              </w:rPr>
            </w:pPr>
            <w:proofErr w:type="spellStart"/>
            <w:r w:rsidRPr="005A620B">
              <w:rPr>
                <w:rFonts w:ascii="Times New Roman" w:eastAsia="Times New Roman" w:hAnsi="Times New Roman"/>
                <w:bCs/>
                <w:snapToGrid w:val="0"/>
                <w:color w:val="000000"/>
                <w:lang w:eastAsia="ru-RU"/>
              </w:rPr>
              <w:t>Моркинский</w:t>
            </w:r>
            <w:proofErr w:type="spellEnd"/>
            <w:r w:rsidRPr="005A620B">
              <w:rPr>
                <w:rFonts w:ascii="Times New Roman" w:eastAsia="Times New Roman" w:hAnsi="Times New Roman"/>
                <w:bCs/>
                <w:snapToGrid w:val="0"/>
                <w:color w:val="000000"/>
                <w:lang w:eastAsia="ru-RU"/>
              </w:rPr>
              <w:t xml:space="preserve"> район </w:t>
            </w:r>
          </w:p>
        </w:tc>
        <w:tc>
          <w:tcPr>
            <w:tcW w:w="2355" w:type="pct"/>
            <w:shd w:val="clear" w:color="auto" w:fill="auto"/>
            <w:noWrap/>
            <w:vAlign w:val="center"/>
          </w:tcPr>
          <w:p w:rsidR="00634BA1" w:rsidRPr="005A620B" w:rsidRDefault="00634BA1" w:rsidP="0054658E">
            <w:pPr>
              <w:spacing w:after="0" w:line="360" w:lineRule="auto"/>
              <w:ind w:left="-77" w:right="-94"/>
              <w:jc w:val="center"/>
              <w:rPr>
                <w:rFonts w:ascii="Times New Roman" w:eastAsia="Times New Roman" w:hAnsi="Times New Roman"/>
                <w:bCs/>
                <w:snapToGrid w:val="0"/>
                <w:lang w:eastAsia="ru-RU"/>
              </w:rPr>
            </w:pPr>
            <w:r w:rsidRPr="005A620B">
              <w:rPr>
                <w:rFonts w:ascii="Times New Roman" w:eastAsia="Times New Roman" w:hAnsi="Times New Roman"/>
                <w:bCs/>
                <w:snapToGrid w:val="0"/>
                <w:lang w:eastAsia="ru-RU"/>
              </w:rPr>
              <w:t>12 627</w:t>
            </w:r>
          </w:p>
        </w:tc>
      </w:tr>
      <w:tr w:rsidR="00634BA1" w:rsidRPr="005A620B" w:rsidTr="0054658E">
        <w:trPr>
          <w:trHeight w:val="264"/>
        </w:trPr>
        <w:tc>
          <w:tcPr>
            <w:tcW w:w="468" w:type="pct"/>
            <w:shd w:val="clear" w:color="auto" w:fill="auto"/>
            <w:noWrap/>
            <w:vAlign w:val="center"/>
          </w:tcPr>
          <w:p w:rsidR="00634BA1" w:rsidRPr="005A620B" w:rsidRDefault="00634BA1" w:rsidP="0054658E">
            <w:pPr>
              <w:spacing w:after="0" w:line="240" w:lineRule="auto"/>
              <w:contextualSpacing/>
              <w:jc w:val="center"/>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9</w:t>
            </w:r>
          </w:p>
        </w:tc>
        <w:tc>
          <w:tcPr>
            <w:tcW w:w="2177" w:type="pct"/>
            <w:shd w:val="clear" w:color="auto" w:fill="auto"/>
            <w:vAlign w:val="center"/>
          </w:tcPr>
          <w:p w:rsidR="00634BA1" w:rsidRPr="005A620B" w:rsidRDefault="00634BA1" w:rsidP="0054658E">
            <w:pPr>
              <w:spacing w:after="0" w:line="240" w:lineRule="auto"/>
              <w:ind w:firstLine="567"/>
              <w:jc w:val="both"/>
              <w:rPr>
                <w:rFonts w:ascii="Times New Roman" w:eastAsia="Times New Roman" w:hAnsi="Times New Roman"/>
                <w:bCs/>
                <w:snapToGrid w:val="0"/>
                <w:color w:val="000000"/>
                <w:lang w:eastAsia="ru-RU"/>
              </w:rPr>
            </w:pPr>
            <w:r w:rsidRPr="005A620B">
              <w:rPr>
                <w:rFonts w:ascii="Times New Roman" w:eastAsia="Times New Roman" w:hAnsi="Times New Roman"/>
                <w:bCs/>
                <w:snapToGrid w:val="0"/>
                <w:color w:val="000000"/>
                <w:lang w:eastAsia="ru-RU"/>
              </w:rPr>
              <w:t xml:space="preserve">Оршанский район </w:t>
            </w:r>
          </w:p>
        </w:tc>
        <w:tc>
          <w:tcPr>
            <w:tcW w:w="2355" w:type="pct"/>
            <w:shd w:val="clear" w:color="auto" w:fill="auto"/>
            <w:noWrap/>
            <w:vAlign w:val="center"/>
          </w:tcPr>
          <w:p w:rsidR="00634BA1" w:rsidRPr="005A620B" w:rsidRDefault="00634BA1" w:rsidP="0054658E">
            <w:pPr>
              <w:spacing w:after="0" w:line="360" w:lineRule="auto"/>
              <w:ind w:left="-77" w:right="-94"/>
              <w:jc w:val="center"/>
              <w:rPr>
                <w:rFonts w:ascii="Times New Roman" w:eastAsia="Times New Roman" w:hAnsi="Times New Roman"/>
                <w:bCs/>
                <w:snapToGrid w:val="0"/>
                <w:lang w:eastAsia="ru-RU"/>
              </w:rPr>
            </w:pPr>
            <w:r w:rsidRPr="005A620B">
              <w:rPr>
                <w:rFonts w:ascii="Times New Roman" w:eastAsia="Times New Roman" w:hAnsi="Times New Roman"/>
                <w:bCs/>
                <w:snapToGrid w:val="0"/>
                <w:lang w:eastAsia="ru-RU"/>
              </w:rPr>
              <w:t>7 642</w:t>
            </w:r>
          </w:p>
        </w:tc>
      </w:tr>
      <w:tr w:rsidR="00634BA1" w:rsidRPr="005A620B" w:rsidTr="0054658E">
        <w:trPr>
          <w:trHeight w:val="264"/>
        </w:trPr>
        <w:tc>
          <w:tcPr>
            <w:tcW w:w="468" w:type="pct"/>
            <w:shd w:val="clear" w:color="auto" w:fill="auto"/>
            <w:noWrap/>
            <w:vAlign w:val="center"/>
          </w:tcPr>
          <w:p w:rsidR="00634BA1" w:rsidRPr="005A620B" w:rsidRDefault="00634BA1" w:rsidP="0054658E">
            <w:pPr>
              <w:spacing w:after="0" w:line="240" w:lineRule="auto"/>
              <w:contextualSpacing/>
              <w:jc w:val="center"/>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10</w:t>
            </w:r>
          </w:p>
        </w:tc>
        <w:tc>
          <w:tcPr>
            <w:tcW w:w="2177" w:type="pct"/>
            <w:shd w:val="clear" w:color="auto" w:fill="auto"/>
            <w:vAlign w:val="center"/>
          </w:tcPr>
          <w:p w:rsidR="00634BA1" w:rsidRPr="005A620B" w:rsidRDefault="00634BA1" w:rsidP="0054658E">
            <w:pPr>
              <w:spacing w:after="0" w:line="240" w:lineRule="auto"/>
              <w:ind w:firstLine="567"/>
              <w:jc w:val="both"/>
              <w:rPr>
                <w:rFonts w:ascii="Times New Roman" w:eastAsia="Times New Roman" w:hAnsi="Times New Roman"/>
                <w:bCs/>
                <w:snapToGrid w:val="0"/>
                <w:color w:val="000000"/>
                <w:lang w:eastAsia="ru-RU"/>
              </w:rPr>
            </w:pPr>
            <w:proofErr w:type="spellStart"/>
            <w:r w:rsidRPr="005A620B">
              <w:rPr>
                <w:rFonts w:ascii="Times New Roman" w:eastAsia="Times New Roman" w:hAnsi="Times New Roman"/>
                <w:bCs/>
                <w:snapToGrid w:val="0"/>
                <w:color w:val="000000"/>
                <w:lang w:eastAsia="ru-RU"/>
              </w:rPr>
              <w:t>Сернурский</w:t>
            </w:r>
            <w:proofErr w:type="spellEnd"/>
            <w:r w:rsidRPr="005A620B">
              <w:rPr>
                <w:rFonts w:ascii="Times New Roman" w:eastAsia="Times New Roman" w:hAnsi="Times New Roman"/>
                <w:bCs/>
                <w:snapToGrid w:val="0"/>
                <w:color w:val="000000"/>
                <w:lang w:eastAsia="ru-RU"/>
              </w:rPr>
              <w:t xml:space="preserve"> район </w:t>
            </w:r>
          </w:p>
        </w:tc>
        <w:tc>
          <w:tcPr>
            <w:tcW w:w="2355" w:type="pct"/>
            <w:shd w:val="clear" w:color="auto" w:fill="auto"/>
            <w:noWrap/>
            <w:vAlign w:val="center"/>
          </w:tcPr>
          <w:p w:rsidR="00634BA1" w:rsidRPr="005A620B" w:rsidRDefault="00634BA1" w:rsidP="0054658E">
            <w:pPr>
              <w:spacing w:after="0" w:line="360" w:lineRule="auto"/>
              <w:ind w:left="-77" w:right="-94"/>
              <w:jc w:val="center"/>
              <w:rPr>
                <w:rFonts w:ascii="Times New Roman" w:eastAsia="Times New Roman" w:hAnsi="Times New Roman"/>
                <w:bCs/>
                <w:snapToGrid w:val="0"/>
                <w:lang w:eastAsia="ru-RU"/>
              </w:rPr>
            </w:pPr>
            <w:r w:rsidRPr="005A620B">
              <w:rPr>
                <w:rFonts w:ascii="Times New Roman" w:eastAsia="Times New Roman" w:hAnsi="Times New Roman"/>
                <w:bCs/>
                <w:snapToGrid w:val="0"/>
                <w:lang w:eastAsia="ru-RU"/>
              </w:rPr>
              <w:t>10 339</w:t>
            </w:r>
          </w:p>
        </w:tc>
      </w:tr>
      <w:tr w:rsidR="00634BA1" w:rsidRPr="005A620B" w:rsidTr="0054658E">
        <w:trPr>
          <w:trHeight w:val="264"/>
        </w:trPr>
        <w:tc>
          <w:tcPr>
            <w:tcW w:w="468" w:type="pct"/>
            <w:shd w:val="clear" w:color="auto" w:fill="auto"/>
            <w:noWrap/>
            <w:vAlign w:val="center"/>
          </w:tcPr>
          <w:p w:rsidR="00634BA1" w:rsidRPr="005A620B" w:rsidRDefault="00634BA1" w:rsidP="0054658E">
            <w:pPr>
              <w:spacing w:after="0" w:line="240" w:lineRule="auto"/>
              <w:contextualSpacing/>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 xml:space="preserve">     11</w:t>
            </w:r>
          </w:p>
        </w:tc>
        <w:tc>
          <w:tcPr>
            <w:tcW w:w="2177" w:type="pct"/>
            <w:shd w:val="clear" w:color="auto" w:fill="auto"/>
            <w:vAlign w:val="center"/>
          </w:tcPr>
          <w:p w:rsidR="00634BA1" w:rsidRPr="005A620B" w:rsidRDefault="00634BA1" w:rsidP="0054658E">
            <w:pPr>
              <w:spacing w:after="0" w:line="240" w:lineRule="auto"/>
              <w:ind w:firstLine="567"/>
              <w:jc w:val="both"/>
              <w:rPr>
                <w:rFonts w:ascii="Times New Roman" w:eastAsia="Times New Roman" w:hAnsi="Times New Roman"/>
                <w:bCs/>
                <w:snapToGrid w:val="0"/>
                <w:color w:val="000000"/>
                <w:lang w:eastAsia="ru-RU"/>
              </w:rPr>
            </w:pPr>
            <w:proofErr w:type="spellStart"/>
            <w:r w:rsidRPr="005A620B">
              <w:rPr>
                <w:rFonts w:ascii="Times New Roman" w:eastAsia="Times New Roman" w:hAnsi="Times New Roman"/>
                <w:bCs/>
                <w:snapToGrid w:val="0"/>
                <w:color w:val="000000"/>
                <w:lang w:eastAsia="ru-RU"/>
              </w:rPr>
              <w:t>Куженерский</w:t>
            </w:r>
            <w:proofErr w:type="spellEnd"/>
            <w:r w:rsidRPr="005A620B">
              <w:rPr>
                <w:rFonts w:ascii="Times New Roman" w:eastAsia="Times New Roman" w:hAnsi="Times New Roman"/>
                <w:bCs/>
                <w:snapToGrid w:val="0"/>
                <w:color w:val="000000"/>
                <w:lang w:eastAsia="ru-RU"/>
              </w:rPr>
              <w:t xml:space="preserve"> район </w:t>
            </w:r>
          </w:p>
        </w:tc>
        <w:tc>
          <w:tcPr>
            <w:tcW w:w="2355" w:type="pct"/>
            <w:shd w:val="clear" w:color="auto" w:fill="auto"/>
            <w:noWrap/>
            <w:vAlign w:val="center"/>
          </w:tcPr>
          <w:p w:rsidR="00634BA1" w:rsidRPr="005A620B" w:rsidRDefault="00634BA1" w:rsidP="0054658E">
            <w:pPr>
              <w:spacing w:after="0" w:line="360" w:lineRule="auto"/>
              <w:ind w:left="-77" w:right="-94"/>
              <w:jc w:val="center"/>
              <w:rPr>
                <w:rFonts w:ascii="Times New Roman" w:eastAsia="Times New Roman" w:hAnsi="Times New Roman"/>
                <w:bCs/>
                <w:snapToGrid w:val="0"/>
                <w:lang w:eastAsia="ru-RU"/>
              </w:rPr>
            </w:pPr>
            <w:r w:rsidRPr="005A620B">
              <w:rPr>
                <w:rFonts w:ascii="Times New Roman" w:eastAsia="Times New Roman" w:hAnsi="Times New Roman"/>
                <w:bCs/>
                <w:snapToGrid w:val="0"/>
                <w:lang w:eastAsia="ru-RU"/>
              </w:rPr>
              <w:t>4 261</w:t>
            </w:r>
          </w:p>
        </w:tc>
      </w:tr>
      <w:tr w:rsidR="00634BA1" w:rsidRPr="005A620B" w:rsidTr="0054658E">
        <w:trPr>
          <w:trHeight w:val="264"/>
        </w:trPr>
        <w:tc>
          <w:tcPr>
            <w:tcW w:w="468" w:type="pct"/>
            <w:shd w:val="clear" w:color="auto" w:fill="auto"/>
            <w:noWrap/>
            <w:vAlign w:val="center"/>
          </w:tcPr>
          <w:p w:rsidR="00634BA1" w:rsidRPr="005A620B" w:rsidRDefault="00634BA1" w:rsidP="0054658E">
            <w:pPr>
              <w:spacing w:after="0" w:line="240" w:lineRule="auto"/>
              <w:contextualSpacing/>
              <w:jc w:val="center"/>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12</w:t>
            </w:r>
          </w:p>
        </w:tc>
        <w:tc>
          <w:tcPr>
            <w:tcW w:w="2177" w:type="pct"/>
            <w:shd w:val="clear" w:color="auto" w:fill="auto"/>
            <w:vAlign w:val="center"/>
          </w:tcPr>
          <w:p w:rsidR="00634BA1" w:rsidRPr="005A620B" w:rsidRDefault="00634BA1" w:rsidP="0054658E">
            <w:pPr>
              <w:spacing w:after="0" w:line="240" w:lineRule="auto"/>
              <w:ind w:firstLine="567"/>
              <w:jc w:val="both"/>
              <w:rPr>
                <w:rFonts w:ascii="Times New Roman" w:eastAsia="Times New Roman" w:hAnsi="Times New Roman"/>
                <w:bCs/>
                <w:snapToGrid w:val="0"/>
                <w:color w:val="000000"/>
                <w:lang w:eastAsia="ru-RU"/>
              </w:rPr>
            </w:pPr>
            <w:proofErr w:type="spellStart"/>
            <w:r w:rsidRPr="005A620B">
              <w:rPr>
                <w:rFonts w:ascii="Times New Roman" w:eastAsia="Times New Roman" w:hAnsi="Times New Roman"/>
                <w:bCs/>
                <w:snapToGrid w:val="0"/>
                <w:color w:val="000000"/>
                <w:lang w:eastAsia="ru-RU"/>
              </w:rPr>
              <w:t>Параньгинский</w:t>
            </w:r>
            <w:proofErr w:type="spellEnd"/>
            <w:r w:rsidRPr="005A620B">
              <w:rPr>
                <w:rFonts w:ascii="Times New Roman" w:eastAsia="Times New Roman" w:hAnsi="Times New Roman"/>
                <w:bCs/>
                <w:snapToGrid w:val="0"/>
                <w:color w:val="000000"/>
                <w:lang w:eastAsia="ru-RU"/>
              </w:rPr>
              <w:t xml:space="preserve"> район </w:t>
            </w:r>
          </w:p>
        </w:tc>
        <w:tc>
          <w:tcPr>
            <w:tcW w:w="2355" w:type="pct"/>
            <w:shd w:val="clear" w:color="auto" w:fill="auto"/>
            <w:noWrap/>
            <w:vAlign w:val="center"/>
          </w:tcPr>
          <w:p w:rsidR="00634BA1" w:rsidRPr="005A620B" w:rsidRDefault="00634BA1" w:rsidP="0054658E">
            <w:pPr>
              <w:spacing w:after="0" w:line="360" w:lineRule="auto"/>
              <w:ind w:left="-77" w:right="-94"/>
              <w:jc w:val="center"/>
              <w:rPr>
                <w:rFonts w:ascii="Times New Roman" w:eastAsia="Times New Roman" w:hAnsi="Times New Roman"/>
                <w:bCs/>
                <w:snapToGrid w:val="0"/>
                <w:lang w:eastAsia="ru-RU"/>
              </w:rPr>
            </w:pPr>
            <w:r w:rsidRPr="005A620B">
              <w:rPr>
                <w:rFonts w:ascii="Times New Roman" w:eastAsia="Times New Roman" w:hAnsi="Times New Roman"/>
                <w:bCs/>
                <w:snapToGrid w:val="0"/>
                <w:lang w:eastAsia="ru-RU"/>
              </w:rPr>
              <w:t>6 865</w:t>
            </w:r>
          </w:p>
        </w:tc>
      </w:tr>
      <w:tr w:rsidR="00634BA1" w:rsidRPr="005A620B" w:rsidTr="0054658E">
        <w:trPr>
          <w:trHeight w:val="264"/>
        </w:trPr>
        <w:tc>
          <w:tcPr>
            <w:tcW w:w="468" w:type="pct"/>
            <w:shd w:val="clear" w:color="auto" w:fill="auto"/>
            <w:noWrap/>
            <w:vAlign w:val="center"/>
          </w:tcPr>
          <w:p w:rsidR="00634BA1" w:rsidRPr="005A620B" w:rsidRDefault="00634BA1" w:rsidP="0054658E">
            <w:pPr>
              <w:spacing w:after="0" w:line="240" w:lineRule="auto"/>
              <w:contextualSpacing/>
              <w:jc w:val="center"/>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13</w:t>
            </w:r>
          </w:p>
        </w:tc>
        <w:tc>
          <w:tcPr>
            <w:tcW w:w="2177" w:type="pct"/>
            <w:shd w:val="clear" w:color="auto" w:fill="auto"/>
            <w:vAlign w:val="center"/>
          </w:tcPr>
          <w:p w:rsidR="00634BA1" w:rsidRPr="005A620B" w:rsidRDefault="00634BA1" w:rsidP="0054658E">
            <w:pPr>
              <w:spacing w:after="0" w:line="240" w:lineRule="auto"/>
              <w:ind w:firstLine="567"/>
              <w:jc w:val="both"/>
              <w:rPr>
                <w:rFonts w:ascii="Times New Roman" w:eastAsia="Times New Roman" w:hAnsi="Times New Roman"/>
                <w:bCs/>
                <w:snapToGrid w:val="0"/>
                <w:color w:val="000000"/>
                <w:lang w:eastAsia="ru-RU"/>
              </w:rPr>
            </w:pPr>
            <w:proofErr w:type="spellStart"/>
            <w:r w:rsidRPr="005A620B">
              <w:rPr>
                <w:rFonts w:ascii="Times New Roman" w:eastAsia="Times New Roman" w:hAnsi="Times New Roman"/>
                <w:bCs/>
                <w:snapToGrid w:val="0"/>
                <w:color w:val="000000"/>
                <w:lang w:eastAsia="ru-RU"/>
              </w:rPr>
              <w:t>Новоторьяльский</w:t>
            </w:r>
            <w:proofErr w:type="spellEnd"/>
            <w:r w:rsidRPr="005A620B">
              <w:rPr>
                <w:rFonts w:ascii="Times New Roman" w:eastAsia="Times New Roman" w:hAnsi="Times New Roman"/>
                <w:bCs/>
                <w:snapToGrid w:val="0"/>
                <w:color w:val="000000"/>
                <w:lang w:eastAsia="ru-RU"/>
              </w:rPr>
              <w:t xml:space="preserve"> район </w:t>
            </w:r>
          </w:p>
        </w:tc>
        <w:tc>
          <w:tcPr>
            <w:tcW w:w="2355" w:type="pct"/>
            <w:shd w:val="clear" w:color="auto" w:fill="auto"/>
            <w:noWrap/>
            <w:vAlign w:val="center"/>
          </w:tcPr>
          <w:p w:rsidR="00634BA1" w:rsidRPr="005A620B" w:rsidRDefault="00634BA1" w:rsidP="0054658E">
            <w:pPr>
              <w:spacing w:after="0" w:line="360" w:lineRule="auto"/>
              <w:ind w:left="-77" w:right="-94"/>
              <w:jc w:val="center"/>
              <w:rPr>
                <w:rFonts w:ascii="Times New Roman" w:eastAsia="Times New Roman" w:hAnsi="Times New Roman"/>
                <w:bCs/>
                <w:snapToGrid w:val="0"/>
                <w:lang w:eastAsia="ru-RU"/>
              </w:rPr>
            </w:pPr>
            <w:r w:rsidRPr="005A620B">
              <w:rPr>
                <w:rFonts w:ascii="Times New Roman" w:eastAsia="Times New Roman" w:hAnsi="Times New Roman"/>
                <w:bCs/>
                <w:snapToGrid w:val="0"/>
                <w:lang w:eastAsia="ru-RU"/>
              </w:rPr>
              <w:t>5 001</w:t>
            </w:r>
          </w:p>
        </w:tc>
      </w:tr>
      <w:tr w:rsidR="00634BA1" w:rsidRPr="005A620B" w:rsidTr="0054658E">
        <w:trPr>
          <w:trHeight w:val="264"/>
        </w:trPr>
        <w:tc>
          <w:tcPr>
            <w:tcW w:w="468" w:type="pct"/>
            <w:shd w:val="clear" w:color="auto" w:fill="auto"/>
            <w:noWrap/>
            <w:vAlign w:val="center"/>
          </w:tcPr>
          <w:p w:rsidR="00634BA1" w:rsidRPr="005A620B" w:rsidRDefault="00634BA1" w:rsidP="0054658E">
            <w:pPr>
              <w:spacing w:after="0" w:line="240" w:lineRule="auto"/>
              <w:contextualSpacing/>
              <w:jc w:val="center"/>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14</w:t>
            </w:r>
          </w:p>
        </w:tc>
        <w:tc>
          <w:tcPr>
            <w:tcW w:w="2177" w:type="pct"/>
            <w:shd w:val="clear" w:color="auto" w:fill="auto"/>
            <w:vAlign w:val="center"/>
          </w:tcPr>
          <w:p w:rsidR="00634BA1" w:rsidRPr="005A620B" w:rsidRDefault="00634BA1" w:rsidP="0054658E">
            <w:pPr>
              <w:spacing w:after="0" w:line="240" w:lineRule="auto"/>
              <w:ind w:firstLine="567"/>
              <w:jc w:val="both"/>
              <w:rPr>
                <w:rFonts w:ascii="Times New Roman" w:eastAsia="Times New Roman" w:hAnsi="Times New Roman"/>
                <w:bCs/>
                <w:snapToGrid w:val="0"/>
                <w:color w:val="000000"/>
                <w:lang w:eastAsia="ru-RU"/>
              </w:rPr>
            </w:pPr>
            <w:r w:rsidRPr="005A620B">
              <w:rPr>
                <w:rFonts w:ascii="Times New Roman" w:eastAsia="Times New Roman" w:hAnsi="Times New Roman"/>
                <w:bCs/>
                <w:snapToGrid w:val="0"/>
                <w:color w:val="000000"/>
                <w:lang w:eastAsia="ru-RU"/>
              </w:rPr>
              <w:t>Мари-</w:t>
            </w:r>
            <w:proofErr w:type="spellStart"/>
            <w:r w:rsidRPr="005A620B">
              <w:rPr>
                <w:rFonts w:ascii="Times New Roman" w:eastAsia="Times New Roman" w:hAnsi="Times New Roman"/>
                <w:bCs/>
                <w:snapToGrid w:val="0"/>
                <w:color w:val="000000"/>
                <w:lang w:eastAsia="ru-RU"/>
              </w:rPr>
              <w:t>Турекский</w:t>
            </w:r>
            <w:proofErr w:type="spellEnd"/>
            <w:r w:rsidRPr="005A620B">
              <w:rPr>
                <w:rFonts w:ascii="Times New Roman" w:eastAsia="Times New Roman" w:hAnsi="Times New Roman"/>
                <w:bCs/>
                <w:snapToGrid w:val="0"/>
                <w:color w:val="000000"/>
                <w:lang w:eastAsia="ru-RU"/>
              </w:rPr>
              <w:t xml:space="preserve"> район </w:t>
            </w:r>
          </w:p>
        </w:tc>
        <w:tc>
          <w:tcPr>
            <w:tcW w:w="2355" w:type="pct"/>
            <w:shd w:val="clear" w:color="auto" w:fill="auto"/>
            <w:noWrap/>
            <w:vAlign w:val="center"/>
          </w:tcPr>
          <w:p w:rsidR="00634BA1" w:rsidRPr="005A620B" w:rsidRDefault="00634BA1" w:rsidP="0054658E">
            <w:pPr>
              <w:spacing w:after="0" w:line="360" w:lineRule="auto"/>
              <w:ind w:left="-77" w:right="-94"/>
              <w:jc w:val="center"/>
              <w:rPr>
                <w:rFonts w:ascii="Times New Roman" w:eastAsia="Times New Roman" w:hAnsi="Times New Roman"/>
                <w:bCs/>
                <w:snapToGrid w:val="0"/>
                <w:lang w:eastAsia="ru-RU"/>
              </w:rPr>
            </w:pPr>
            <w:r w:rsidRPr="005A620B">
              <w:rPr>
                <w:rFonts w:ascii="Times New Roman" w:eastAsia="Times New Roman" w:hAnsi="Times New Roman"/>
                <w:bCs/>
                <w:snapToGrid w:val="0"/>
                <w:lang w:eastAsia="ru-RU"/>
              </w:rPr>
              <w:t>7 724</w:t>
            </w:r>
          </w:p>
        </w:tc>
      </w:tr>
      <w:tr w:rsidR="00634BA1" w:rsidRPr="005A620B" w:rsidTr="0054658E">
        <w:trPr>
          <w:trHeight w:val="264"/>
        </w:trPr>
        <w:tc>
          <w:tcPr>
            <w:tcW w:w="468" w:type="pct"/>
            <w:shd w:val="clear" w:color="auto" w:fill="auto"/>
            <w:noWrap/>
            <w:vAlign w:val="center"/>
          </w:tcPr>
          <w:p w:rsidR="00634BA1" w:rsidRPr="005A620B" w:rsidRDefault="00634BA1" w:rsidP="0054658E">
            <w:pPr>
              <w:spacing w:after="0" w:line="240" w:lineRule="auto"/>
              <w:contextualSpacing/>
              <w:jc w:val="center"/>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15</w:t>
            </w:r>
          </w:p>
        </w:tc>
        <w:tc>
          <w:tcPr>
            <w:tcW w:w="2177" w:type="pct"/>
            <w:shd w:val="clear" w:color="auto" w:fill="auto"/>
            <w:vAlign w:val="center"/>
          </w:tcPr>
          <w:p w:rsidR="00634BA1" w:rsidRPr="005A620B" w:rsidRDefault="00634BA1" w:rsidP="0054658E">
            <w:pPr>
              <w:spacing w:after="0" w:line="240" w:lineRule="auto"/>
              <w:ind w:firstLine="567"/>
              <w:jc w:val="both"/>
              <w:rPr>
                <w:rFonts w:ascii="Times New Roman" w:eastAsia="Times New Roman" w:hAnsi="Times New Roman"/>
                <w:bCs/>
                <w:snapToGrid w:val="0"/>
                <w:color w:val="000000"/>
                <w:lang w:eastAsia="ru-RU"/>
              </w:rPr>
            </w:pPr>
            <w:proofErr w:type="spellStart"/>
            <w:r w:rsidRPr="005A620B">
              <w:rPr>
                <w:rFonts w:ascii="Times New Roman" w:eastAsia="Times New Roman" w:hAnsi="Times New Roman"/>
                <w:bCs/>
                <w:snapToGrid w:val="0"/>
                <w:color w:val="000000"/>
                <w:lang w:eastAsia="ru-RU"/>
              </w:rPr>
              <w:t>Килемарский</w:t>
            </w:r>
            <w:proofErr w:type="spellEnd"/>
            <w:r w:rsidRPr="005A620B">
              <w:rPr>
                <w:rFonts w:ascii="Times New Roman" w:eastAsia="Times New Roman" w:hAnsi="Times New Roman"/>
                <w:bCs/>
                <w:snapToGrid w:val="0"/>
                <w:color w:val="000000"/>
                <w:lang w:eastAsia="ru-RU"/>
              </w:rPr>
              <w:t xml:space="preserve"> район </w:t>
            </w:r>
          </w:p>
        </w:tc>
        <w:tc>
          <w:tcPr>
            <w:tcW w:w="2355" w:type="pct"/>
            <w:shd w:val="clear" w:color="auto" w:fill="auto"/>
            <w:noWrap/>
            <w:vAlign w:val="center"/>
          </w:tcPr>
          <w:p w:rsidR="00634BA1" w:rsidRPr="005A620B" w:rsidRDefault="00634BA1" w:rsidP="0054658E">
            <w:pPr>
              <w:spacing w:after="0" w:line="360" w:lineRule="auto"/>
              <w:ind w:left="-77" w:right="-94"/>
              <w:jc w:val="center"/>
              <w:rPr>
                <w:rFonts w:ascii="Times New Roman" w:eastAsia="Times New Roman" w:hAnsi="Times New Roman"/>
                <w:bCs/>
                <w:snapToGrid w:val="0"/>
                <w:lang w:eastAsia="ru-RU"/>
              </w:rPr>
            </w:pPr>
            <w:r w:rsidRPr="005A620B">
              <w:rPr>
                <w:rFonts w:ascii="Times New Roman" w:eastAsia="Times New Roman" w:hAnsi="Times New Roman"/>
                <w:bCs/>
                <w:snapToGrid w:val="0"/>
                <w:lang w:eastAsia="ru-RU"/>
              </w:rPr>
              <w:t>5 861</w:t>
            </w:r>
          </w:p>
        </w:tc>
      </w:tr>
      <w:tr w:rsidR="00634BA1" w:rsidRPr="005A620B" w:rsidTr="0054658E">
        <w:trPr>
          <w:trHeight w:val="264"/>
        </w:trPr>
        <w:tc>
          <w:tcPr>
            <w:tcW w:w="468" w:type="pct"/>
            <w:shd w:val="clear" w:color="auto" w:fill="auto"/>
            <w:noWrap/>
            <w:vAlign w:val="center"/>
          </w:tcPr>
          <w:p w:rsidR="00634BA1" w:rsidRPr="005A620B" w:rsidRDefault="00634BA1" w:rsidP="0054658E">
            <w:pPr>
              <w:spacing w:after="0" w:line="240" w:lineRule="auto"/>
              <w:contextualSpacing/>
              <w:jc w:val="center"/>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16</w:t>
            </w:r>
          </w:p>
        </w:tc>
        <w:tc>
          <w:tcPr>
            <w:tcW w:w="2177" w:type="pct"/>
            <w:shd w:val="clear" w:color="auto" w:fill="auto"/>
            <w:vAlign w:val="center"/>
            <w:hideMark/>
          </w:tcPr>
          <w:p w:rsidR="00634BA1" w:rsidRPr="005A620B" w:rsidRDefault="00634BA1" w:rsidP="0054658E">
            <w:pPr>
              <w:spacing w:after="0" w:line="240" w:lineRule="auto"/>
              <w:ind w:firstLine="567"/>
              <w:jc w:val="both"/>
              <w:rPr>
                <w:rFonts w:ascii="Times New Roman" w:eastAsia="Times New Roman" w:hAnsi="Times New Roman"/>
                <w:bCs/>
                <w:snapToGrid w:val="0"/>
                <w:color w:val="000000"/>
                <w:lang w:eastAsia="ru-RU"/>
              </w:rPr>
            </w:pPr>
            <w:proofErr w:type="spellStart"/>
            <w:r w:rsidRPr="005A620B">
              <w:rPr>
                <w:rFonts w:ascii="Times New Roman" w:eastAsia="Times New Roman" w:hAnsi="Times New Roman"/>
                <w:bCs/>
                <w:snapToGrid w:val="0"/>
                <w:color w:val="000000"/>
                <w:lang w:eastAsia="ru-RU"/>
              </w:rPr>
              <w:t>Юринский</w:t>
            </w:r>
            <w:proofErr w:type="spellEnd"/>
            <w:r w:rsidRPr="005A620B">
              <w:rPr>
                <w:rFonts w:ascii="Times New Roman" w:eastAsia="Times New Roman" w:hAnsi="Times New Roman"/>
                <w:bCs/>
                <w:snapToGrid w:val="0"/>
                <w:color w:val="000000"/>
                <w:lang w:eastAsia="ru-RU"/>
              </w:rPr>
              <w:t xml:space="preserve"> район </w:t>
            </w:r>
          </w:p>
        </w:tc>
        <w:tc>
          <w:tcPr>
            <w:tcW w:w="2355" w:type="pct"/>
            <w:shd w:val="clear" w:color="auto" w:fill="auto"/>
            <w:noWrap/>
            <w:vAlign w:val="center"/>
          </w:tcPr>
          <w:p w:rsidR="00634BA1" w:rsidRPr="005A620B" w:rsidRDefault="00634BA1" w:rsidP="0054658E">
            <w:pPr>
              <w:spacing w:after="0" w:line="360" w:lineRule="auto"/>
              <w:ind w:left="-77" w:right="-94"/>
              <w:jc w:val="center"/>
              <w:rPr>
                <w:rFonts w:ascii="Times New Roman" w:eastAsia="Times New Roman" w:hAnsi="Times New Roman"/>
                <w:bCs/>
                <w:snapToGrid w:val="0"/>
                <w:lang w:eastAsia="ru-RU"/>
              </w:rPr>
            </w:pPr>
            <w:r w:rsidRPr="005A620B">
              <w:rPr>
                <w:rFonts w:ascii="Times New Roman" w:eastAsia="Times New Roman" w:hAnsi="Times New Roman"/>
                <w:bCs/>
                <w:snapToGrid w:val="0"/>
                <w:lang w:eastAsia="ru-RU"/>
              </w:rPr>
              <w:t>4 763</w:t>
            </w:r>
          </w:p>
        </w:tc>
      </w:tr>
      <w:tr w:rsidR="00634BA1" w:rsidRPr="005A620B" w:rsidTr="0054658E">
        <w:trPr>
          <w:trHeight w:val="224"/>
        </w:trPr>
        <w:tc>
          <w:tcPr>
            <w:tcW w:w="468" w:type="pct"/>
            <w:shd w:val="clear" w:color="auto" w:fill="auto"/>
            <w:noWrap/>
            <w:vAlign w:val="center"/>
          </w:tcPr>
          <w:p w:rsidR="00634BA1" w:rsidRPr="005A620B" w:rsidRDefault="00634BA1" w:rsidP="0054658E">
            <w:pPr>
              <w:spacing w:after="0" w:line="240" w:lineRule="auto"/>
              <w:contextualSpacing/>
              <w:jc w:val="center"/>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17</w:t>
            </w:r>
          </w:p>
        </w:tc>
        <w:tc>
          <w:tcPr>
            <w:tcW w:w="2177" w:type="pct"/>
            <w:shd w:val="clear" w:color="auto" w:fill="auto"/>
            <w:vAlign w:val="center"/>
          </w:tcPr>
          <w:p w:rsidR="00634BA1" w:rsidRPr="005A620B" w:rsidRDefault="00634BA1" w:rsidP="0054658E">
            <w:pPr>
              <w:spacing w:after="0" w:line="240" w:lineRule="auto"/>
              <w:ind w:firstLine="567"/>
              <w:jc w:val="both"/>
              <w:rPr>
                <w:rFonts w:ascii="Times New Roman" w:eastAsia="Times New Roman" w:hAnsi="Times New Roman"/>
                <w:bCs/>
                <w:snapToGrid w:val="0"/>
                <w:color w:val="000000"/>
                <w:lang w:eastAsia="ru-RU"/>
              </w:rPr>
            </w:pPr>
            <w:r w:rsidRPr="005A620B">
              <w:rPr>
                <w:rFonts w:ascii="Times New Roman" w:eastAsia="Times New Roman" w:hAnsi="Times New Roman"/>
                <w:bCs/>
                <w:snapToGrid w:val="0"/>
                <w:color w:val="000000"/>
                <w:lang w:eastAsia="ru-RU"/>
              </w:rPr>
              <w:t>г. Козьмодемьянск</w:t>
            </w:r>
          </w:p>
        </w:tc>
        <w:tc>
          <w:tcPr>
            <w:tcW w:w="2355" w:type="pct"/>
            <w:shd w:val="clear" w:color="auto" w:fill="auto"/>
            <w:noWrap/>
            <w:vAlign w:val="center"/>
          </w:tcPr>
          <w:p w:rsidR="00634BA1" w:rsidRPr="005A620B" w:rsidRDefault="00634BA1" w:rsidP="0054658E">
            <w:pPr>
              <w:spacing w:after="0" w:line="360" w:lineRule="auto"/>
              <w:ind w:left="-77" w:right="-94"/>
              <w:jc w:val="center"/>
              <w:rPr>
                <w:rFonts w:ascii="Times New Roman" w:eastAsia="Times New Roman" w:hAnsi="Times New Roman"/>
                <w:bCs/>
                <w:snapToGrid w:val="0"/>
                <w:lang w:eastAsia="ru-RU"/>
              </w:rPr>
            </w:pPr>
            <w:r w:rsidRPr="005A620B">
              <w:rPr>
                <w:rFonts w:ascii="Times New Roman" w:eastAsia="Times New Roman" w:hAnsi="Times New Roman"/>
                <w:bCs/>
                <w:snapToGrid w:val="0"/>
                <w:lang w:eastAsia="ru-RU"/>
              </w:rPr>
              <w:t>11 519</w:t>
            </w:r>
          </w:p>
        </w:tc>
      </w:tr>
      <w:tr w:rsidR="00634BA1" w:rsidRPr="005A620B" w:rsidTr="0054658E">
        <w:trPr>
          <w:trHeight w:val="224"/>
        </w:trPr>
        <w:tc>
          <w:tcPr>
            <w:tcW w:w="468" w:type="pct"/>
            <w:shd w:val="clear" w:color="auto" w:fill="auto"/>
            <w:noWrap/>
            <w:vAlign w:val="center"/>
          </w:tcPr>
          <w:p w:rsidR="00634BA1" w:rsidRPr="005A620B" w:rsidRDefault="00634BA1" w:rsidP="0054658E">
            <w:pPr>
              <w:spacing w:after="0" w:line="240" w:lineRule="auto"/>
              <w:contextualSpacing/>
              <w:jc w:val="center"/>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18</w:t>
            </w:r>
          </w:p>
        </w:tc>
        <w:tc>
          <w:tcPr>
            <w:tcW w:w="2177" w:type="pct"/>
            <w:shd w:val="clear" w:color="auto" w:fill="auto"/>
            <w:vAlign w:val="center"/>
          </w:tcPr>
          <w:p w:rsidR="00634BA1" w:rsidRPr="005A620B" w:rsidRDefault="00634BA1" w:rsidP="0054658E">
            <w:pPr>
              <w:spacing w:after="0" w:line="240" w:lineRule="auto"/>
              <w:ind w:firstLine="567"/>
              <w:jc w:val="both"/>
              <w:rPr>
                <w:rFonts w:ascii="Times New Roman" w:eastAsia="Times New Roman" w:hAnsi="Times New Roman"/>
                <w:bCs/>
                <w:snapToGrid w:val="0"/>
                <w:color w:val="000000"/>
                <w:lang w:eastAsia="ru-RU"/>
              </w:rPr>
            </w:pPr>
            <w:proofErr w:type="spellStart"/>
            <w:r w:rsidRPr="005A620B">
              <w:rPr>
                <w:rFonts w:ascii="Times New Roman" w:eastAsia="Times New Roman" w:hAnsi="Times New Roman"/>
                <w:bCs/>
                <w:snapToGrid w:val="0"/>
                <w:color w:val="000000"/>
                <w:lang w:eastAsia="ru-RU"/>
              </w:rPr>
              <w:t>Горномарийский</w:t>
            </w:r>
            <w:proofErr w:type="spellEnd"/>
            <w:r w:rsidRPr="005A620B">
              <w:rPr>
                <w:rFonts w:ascii="Times New Roman" w:eastAsia="Times New Roman" w:hAnsi="Times New Roman"/>
                <w:bCs/>
                <w:snapToGrid w:val="0"/>
                <w:color w:val="000000"/>
                <w:lang w:eastAsia="ru-RU"/>
              </w:rPr>
              <w:t xml:space="preserve"> район</w:t>
            </w:r>
          </w:p>
        </w:tc>
        <w:tc>
          <w:tcPr>
            <w:tcW w:w="2355" w:type="pct"/>
            <w:shd w:val="clear" w:color="auto" w:fill="auto"/>
            <w:noWrap/>
            <w:vAlign w:val="center"/>
          </w:tcPr>
          <w:p w:rsidR="00634BA1" w:rsidRPr="005A620B" w:rsidRDefault="00634BA1" w:rsidP="0054658E">
            <w:pPr>
              <w:spacing w:after="0" w:line="360" w:lineRule="auto"/>
              <w:ind w:left="-77" w:right="-94"/>
              <w:jc w:val="center"/>
              <w:rPr>
                <w:rFonts w:ascii="Times New Roman" w:eastAsia="Times New Roman" w:hAnsi="Times New Roman"/>
                <w:bCs/>
                <w:snapToGrid w:val="0"/>
                <w:lang w:eastAsia="ru-RU"/>
              </w:rPr>
            </w:pPr>
            <w:r w:rsidRPr="005A620B">
              <w:rPr>
                <w:rFonts w:ascii="Times New Roman" w:eastAsia="Times New Roman" w:hAnsi="Times New Roman"/>
                <w:bCs/>
                <w:snapToGrid w:val="0"/>
                <w:lang w:eastAsia="ru-RU"/>
              </w:rPr>
              <w:t>10 820</w:t>
            </w:r>
          </w:p>
        </w:tc>
      </w:tr>
      <w:tr w:rsidR="00634BA1" w:rsidRPr="005A620B" w:rsidTr="0054658E">
        <w:trPr>
          <w:trHeight w:val="224"/>
        </w:trPr>
        <w:tc>
          <w:tcPr>
            <w:tcW w:w="468" w:type="pct"/>
            <w:shd w:val="clear" w:color="auto" w:fill="auto"/>
            <w:noWrap/>
            <w:vAlign w:val="center"/>
          </w:tcPr>
          <w:p w:rsidR="00634BA1" w:rsidRPr="005A620B" w:rsidRDefault="00634BA1" w:rsidP="0054658E">
            <w:pPr>
              <w:spacing w:after="0" w:line="240" w:lineRule="auto"/>
              <w:ind w:left="426"/>
              <w:contextualSpacing/>
              <w:jc w:val="both"/>
              <w:rPr>
                <w:rFonts w:ascii="Times New Roman" w:eastAsia="Times New Roman" w:hAnsi="Times New Roman"/>
                <w:snapToGrid w:val="0"/>
                <w:color w:val="000000"/>
                <w:lang w:eastAsia="ru-RU"/>
              </w:rPr>
            </w:pPr>
          </w:p>
        </w:tc>
        <w:tc>
          <w:tcPr>
            <w:tcW w:w="2177" w:type="pct"/>
            <w:shd w:val="clear" w:color="auto" w:fill="auto"/>
          </w:tcPr>
          <w:p w:rsidR="00634BA1" w:rsidRPr="005A620B" w:rsidRDefault="00634BA1" w:rsidP="0054658E">
            <w:pPr>
              <w:spacing w:after="0" w:line="240" w:lineRule="auto"/>
              <w:jc w:val="center"/>
              <w:rPr>
                <w:rFonts w:ascii="Times New Roman" w:eastAsia="Times New Roman" w:hAnsi="Times New Roman"/>
                <w:lang w:eastAsia="ru-RU"/>
              </w:rPr>
            </w:pPr>
            <w:r w:rsidRPr="005A620B">
              <w:rPr>
                <w:rFonts w:ascii="Times New Roman" w:eastAsia="Times New Roman" w:hAnsi="Times New Roman"/>
                <w:lang w:eastAsia="ru-RU"/>
              </w:rPr>
              <w:t>ИТОГО</w:t>
            </w:r>
          </w:p>
        </w:tc>
        <w:tc>
          <w:tcPr>
            <w:tcW w:w="2355" w:type="pct"/>
            <w:shd w:val="clear" w:color="auto" w:fill="auto"/>
            <w:noWrap/>
          </w:tcPr>
          <w:p w:rsidR="00634BA1" w:rsidRPr="005A620B" w:rsidRDefault="00634BA1" w:rsidP="0054658E">
            <w:pPr>
              <w:spacing w:after="0" w:line="240" w:lineRule="auto"/>
              <w:ind w:left="-77" w:right="-94"/>
              <w:jc w:val="center"/>
              <w:rPr>
                <w:rFonts w:ascii="Times New Roman" w:eastAsia="Times New Roman" w:hAnsi="Times New Roman"/>
                <w:b/>
                <w:color w:val="FF0000"/>
                <w:lang w:eastAsia="ru-RU"/>
              </w:rPr>
            </w:pPr>
            <w:r w:rsidRPr="005A620B">
              <w:rPr>
                <w:rFonts w:ascii="Times New Roman" w:eastAsia="Times New Roman" w:hAnsi="Times New Roman"/>
                <w:b/>
                <w:lang w:eastAsia="ru-RU"/>
              </w:rPr>
              <w:t>310 000</w:t>
            </w:r>
          </w:p>
        </w:tc>
      </w:tr>
    </w:tbl>
    <w:p w:rsidR="00634BA1" w:rsidRPr="00E84CE8" w:rsidRDefault="00634BA1" w:rsidP="00634BA1">
      <w:pPr>
        <w:spacing w:after="0"/>
        <w:rPr>
          <w:vanish/>
        </w:rPr>
      </w:pPr>
    </w:p>
    <w:tbl>
      <w:tblPr>
        <w:tblW w:w="10215" w:type="dxa"/>
        <w:jc w:val="center"/>
        <w:tblInd w:w="-544" w:type="dxa"/>
        <w:tblLook w:val="04A0" w:firstRow="1" w:lastRow="0" w:firstColumn="1" w:lastColumn="0" w:noHBand="0" w:noVBand="1"/>
      </w:tblPr>
      <w:tblGrid>
        <w:gridCol w:w="5743"/>
        <w:gridCol w:w="4472"/>
      </w:tblGrid>
      <w:tr w:rsidR="00634BA1" w:rsidRPr="005A620B" w:rsidTr="0054658E">
        <w:trPr>
          <w:jc w:val="center"/>
        </w:trPr>
        <w:tc>
          <w:tcPr>
            <w:tcW w:w="5743" w:type="dxa"/>
          </w:tcPr>
          <w:p w:rsidR="00634BA1" w:rsidRPr="005A620B" w:rsidRDefault="00634BA1" w:rsidP="0054658E">
            <w:pPr>
              <w:spacing w:after="0" w:line="240" w:lineRule="auto"/>
              <w:ind w:left="1908" w:hanging="1908"/>
              <w:contextualSpacing/>
              <w:jc w:val="both"/>
              <w:rPr>
                <w:rFonts w:ascii="Times New Roman" w:hAnsi="Times New Roman"/>
                <w:snapToGrid w:val="0"/>
                <w:lang w:eastAsia="ru-RU"/>
              </w:rPr>
            </w:pPr>
          </w:p>
          <w:p w:rsidR="00634BA1" w:rsidRPr="005A620B" w:rsidRDefault="00634BA1" w:rsidP="0054658E">
            <w:pPr>
              <w:spacing w:after="0" w:line="240" w:lineRule="auto"/>
              <w:ind w:left="1908" w:hanging="1908"/>
              <w:contextualSpacing/>
              <w:jc w:val="both"/>
              <w:rPr>
                <w:rFonts w:ascii="Times New Roman" w:hAnsi="Times New Roman"/>
                <w:snapToGrid w:val="0"/>
                <w:lang w:eastAsia="ru-RU"/>
              </w:rPr>
            </w:pPr>
            <w:r w:rsidRPr="005A620B">
              <w:rPr>
                <w:rFonts w:ascii="Times New Roman" w:hAnsi="Times New Roman"/>
                <w:snapToGrid w:val="0"/>
                <w:lang w:eastAsia="ru-RU"/>
              </w:rPr>
              <w:t>Заказчик:</w:t>
            </w:r>
          </w:p>
          <w:p w:rsidR="00634BA1" w:rsidRPr="005A620B" w:rsidRDefault="00634BA1" w:rsidP="0054658E">
            <w:pPr>
              <w:spacing w:after="0" w:line="240" w:lineRule="auto"/>
              <w:ind w:left="1908" w:hanging="1908"/>
              <w:contextualSpacing/>
              <w:jc w:val="both"/>
              <w:rPr>
                <w:rFonts w:ascii="Times New Roman" w:hAnsi="Times New Roman"/>
                <w:snapToGrid w:val="0"/>
                <w:lang w:eastAsia="ru-RU"/>
              </w:rPr>
            </w:pPr>
            <w:r w:rsidRPr="005A620B">
              <w:rPr>
                <w:rFonts w:ascii="Times New Roman" w:hAnsi="Times New Roman"/>
                <w:snapToGrid w:val="0"/>
                <w:lang w:eastAsia="ru-RU"/>
              </w:rPr>
              <w:t>ПАО «ТНС энерго Марий Эл»</w:t>
            </w:r>
          </w:p>
          <w:p w:rsidR="00634BA1" w:rsidRPr="005A620B" w:rsidRDefault="00634BA1" w:rsidP="0054658E">
            <w:pPr>
              <w:spacing w:after="0" w:line="240" w:lineRule="auto"/>
              <w:ind w:left="1908" w:hanging="1908"/>
              <w:contextualSpacing/>
              <w:jc w:val="both"/>
              <w:rPr>
                <w:rFonts w:ascii="Times New Roman" w:hAnsi="Times New Roman"/>
                <w:snapToGrid w:val="0"/>
                <w:lang w:eastAsia="ru-RU"/>
              </w:rPr>
            </w:pPr>
          </w:p>
          <w:p w:rsidR="00634BA1" w:rsidRPr="005A620B" w:rsidRDefault="00634BA1" w:rsidP="0054658E">
            <w:pPr>
              <w:spacing w:after="0" w:line="240" w:lineRule="auto"/>
              <w:ind w:left="1908" w:hanging="1908"/>
              <w:contextualSpacing/>
              <w:jc w:val="both"/>
              <w:rPr>
                <w:rFonts w:ascii="Times New Roman" w:hAnsi="Times New Roman"/>
                <w:snapToGrid w:val="0"/>
                <w:lang w:eastAsia="ru-RU"/>
              </w:rPr>
            </w:pPr>
            <w:r w:rsidRPr="005A620B">
              <w:rPr>
                <w:rFonts w:ascii="Times New Roman" w:hAnsi="Times New Roman"/>
                <w:snapToGrid w:val="0"/>
                <w:lang w:eastAsia="ru-RU"/>
              </w:rPr>
              <w:t xml:space="preserve">_______________________ Е.Д. </w:t>
            </w:r>
            <w:proofErr w:type="spellStart"/>
            <w:r w:rsidRPr="005A620B">
              <w:rPr>
                <w:rFonts w:ascii="Times New Roman" w:hAnsi="Times New Roman"/>
                <w:snapToGrid w:val="0"/>
                <w:lang w:eastAsia="ru-RU"/>
              </w:rPr>
              <w:t>Вахитова</w:t>
            </w:r>
            <w:proofErr w:type="spellEnd"/>
          </w:p>
          <w:p w:rsidR="00634BA1" w:rsidRPr="005A620B" w:rsidRDefault="00634BA1" w:rsidP="0054658E">
            <w:pPr>
              <w:spacing w:after="0" w:line="240" w:lineRule="auto"/>
              <w:ind w:left="1908" w:hanging="1908"/>
              <w:contextualSpacing/>
              <w:jc w:val="both"/>
              <w:rPr>
                <w:rFonts w:ascii="Times New Roman" w:hAnsi="Times New Roman"/>
                <w:snapToGrid w:val="0"/>
                <w:lang w:eastAsia="ru-RU"/>
              </w:rPr>
            </w:pPr>
          </w:p>
          <w:p w:rsidR="00634BA1" w:rsidRPr="005A620B" w:rsidRDefault="00634BA1" w:rsidP="0054658E">
            <w:pPr>
              <w:spacing w:after="0" w:line="240" w:lineRule="auto"/>
              <w:ind w:left="1908" w:hanging="1908"/>
              <w:contextualSpacing/>
              <w:jc w:val="both"/>
              <w:rPr>
                <w:rFonts w:ascii="Times New Roman" w:hAnsi="Times New Roman"/>
                <w:snapToGrid w:val="0"/>
                <w:lang w:eastAsia="ru-RU"/>
              </w:rPr>
            </w:pPr>
            <w:r w:rsidRPr="005A620B">
              <w:rPr>
                <w:rFonts w:ascii="Times New Roman" w:hAnsi="Times New Roman"/>
              </w:rPr>
              <w:t>М.П.</w:t>
            </w:r>
          </w:p>
        </w:tc>
        <w:tc>
          <w:tcPr>
            <w:tcW w:w="4472" w:type="dxa"/>
          </w:tcPr>
          <w:p w:rsidR="00634BA1" w:rsidRPr="005A620B" w:rsidRDefault="00634BA1" w:rsidP="0054658E">
            <w:pPr>
              <w:spacing w:after="0" w:line="240" w:lineRule="auto"/>
              <w:ind w:firstLine="567"/>
              <w:contextualSpacing/>
              <w:jc w:val="both"/>
              <w:rPr>
                <w:rFonts w:ascii="Times New Roman" w:hAnsi="Times New Roman"/>
                <w:snapToGrid w:val="0"/>
                <w:lang w:eastAsia="ru-RU"/>
              </w:rPr>
            </w:pPr>
          </w:p>
          <w:p w:rsidR="00634BA1" w:rsidRPr="005A620B" w:rsidRDefault="00634BA1" w:rsidP="0054658E">
            <w:pPr>
              <w:spacing w:after="0" w:line="240" w:lineRule="auto"/>
              <w:ind w:firstLine="567"/>
              <w:contextualSpacing/>
              <w:jc w:val="both"/>
              <w:rPr>
                <w:rFonts w:ascii="Times New Roman" w:hAnsi="Times New Roman"/>
                <w:snapToGrid w:val="0"/>
                <w:lang w:eastAsia="ru-RU"/>
              </w:rPr>
            </w:pPr>
            <w:r w:rsidRPr="005A620B">
              <w:rPr>
                <w:rFonts w:ascii="Times New Roman" w:hAnsi="Times New Roman"/>
                <w:snapToGrid w:val="0"/>
                <w:lang w:eastAsia="ru-RU"/>
              </w:rPr>
              <w:t>Исполнитель:</w:t>
            </w:r>
          </w:p>
          <w:p w:rsidR="00634BA1" w:rsidRPr="005A620B" w:rsidRDefault="00634BA1" w:rsidP="0054658E">
            <w:pPr>
              <w:spacing w:after="0" w:line="240" w:lineRule="auto"/>
              <w:contextualSpacing/>
              <w:jc w:val="both"/>
              <w:rPr>
                <w:rFonts w:ascii="Times New Roman" w:hAnsi="Times New Roman"/>
                <w:snapToGrid w:val="0"/>
                <w:lang w:eastAsia="ru-RU"/>
              </w:rPr>
            </w:pPr>
            <w:r w:rsidRPr="005A620B">
              <w:rPr>
                <w:rFonts w:ascii="Times New Roman" w:hAnsi="Times New Roman"/>
                <w:snapToGrid w:val="0"/>
                <w:lang w:eastAsia="ru-RU"/>
              </w:rPr>
              <w:t>________________________________</w:t>
            </w:r>
          </w:p>
          <w:p w:rsidR="00634BA1" w:rsidRPr="005A620B" w:rsidRDefault="00634BA1" w:rsidP="0054658E">
            <w:pPr>
              <w:spacing w:after="0" w:line="240" w:lineRule="auto"/>
              <w:ind w:firstLine="567"/>
              <w:contextualSpacing/>
              <w:jc w:val="both"/>
              <w:rPr>
                <w:rFonts w:ascii="Times New Roman" w:hAnsi="Times New Roman"/>
                <w:snapToGrid w:val="0"/>
                <w:lang w:eastAsia="ru-RU"/>
              </w:rPr>
            </w:pPr>
          </w:p>
          <w:p w:rsidR="00634BA1" w:rsidRPr="005A620B" w:rsidRDefault="00634BA1" w:rsidP="0054658E">
            <w:pPr>
              <w:spacing w:after="0" w:line="240" w:lineRule="auto"/>
              <w:contextualSpacing/>
              <w:jc w:val="both"/>
              <w:rPr>
                <w:rFonts w:ascii="Times New Roman" w:hAnsi="Times New Roman"/>
                <w:snapToGrid w:val="0"/>
                <w:lang w:eastAsia="ru-RU"/>
              </w:rPr>
            </w:pPr>
            <w:r w:rsidRPr="005A620B">
              <w:rPr>
                <w:rFonts w:ascii="Times New Roman" w:hAnsi="Times New Roman"/>
                <w:snapToGrid w:val="0"/>
                <w:lang w:eastAsia="ru-RU"/>
              </w:rPr>
              <w:t>____________________________________</w:t>
            </w:r>
          </w:p>
          <w:p w:rsidR="00634BA1" w:rsidRPr="005A620B" w:rsidRDefault="00634BA1" w:rsidP="0054658E">
            <w:pPr>
              <w:spacing w:after="0" w:line="240" w:lineRule="auto"/>
              <w:contextualSpacing/>
              <w:jc w:val="both"/>
              <w:rPr>
                <w:rFonts w:ascii="Times New Roman" w:hAnsi="Times New Roman"/>
                <w:snapToGrid w:val="0"/>
                <w:lang w:eastAsia="ru-RU"/>
              </w:rPr>
            </w:pPr>
          </w:p>
          <w:p w:rsidR="00634BA1" w:rsidRPr="005A620B" w:rsidRDefault="00634BA1" w:rsidP="0054658E">
            <w:pPr>
              <w:spacing w:after="0" w:line="240" w:lineRule="auto"/>
              <w:contextualSpacing/>
              <w:jc w:val="both"/>
              <w:rPr>
                <w:rFonts w:ascii="Times New Roman" w:hAnsi="Times New Roman"/>
                <w:snapToGrid w:val="0"/>
                <w:lang w:eastAsia="ru-RU"/>
              </w:rPr>
            </w:pPr>
            <w:r w:rsidRPr="005A620B">
              <w:rPr>
                <w:rFonts w:ascii="Times New Roman" w:hAnsi="Times New Roman"/>
              </w:rPr>
              <w:t>М.П.</w:t>
            </w:r>
          </w:p>
        </w:tc>
      </w:tr>
    </w:tbl>
    <w:p w:rsidR="00634BA1" w:rsidRPr="005A620B" w:rsidRDefault="00634BA1" w:rsidP="00634BA1">
      <w:pPr>
        <w:spacing w:after="0" w:line="240" w:lineRule="auto"/>
        <w:ind w:firstLine="567"/>
        <w:jc w:val="right"/>
        <w:rPr>
          <w:rFonts w:ascii="Times New Roman" w:eastAsia="Times New Roman" w:hAnsi="Times New Roman"/>
          <w:snapToGrid w:val="0"/>
          <w:lang w:eastAsia="ru-RU"/>
        </w:rPr>
      </w:pPr>
    </w:p>
    <w:p w:rsidR="00634BA1" w:rsidRDefault="00634BA1" w:rsidP="00634BA1">
      <w:pPr>
        <w:tabs>
          <w:tab w:val="left" w:pos="567"/>
          <w:tab w:val="left" w:pos="6237"/>
        </w:tabs>
        <w:spacing w:after="0" w:line="240" w:lineRule="auto"/>
        <w:ind w:left="284" w:firstLine="567"/>
        <w:jc w:val="right"/>
        <w:rPr>
          <w:rFonts w:ascii="Times New Roman" w:eastAsia="Times New Roman" w:hAnsi="Times New Roman"/>
          <w:snapToGrid w:val="0"/>
          <w:lang w:eastAsia="ru-RU"/>
        </w:rPr>
      </w:pPr>
      <w:r w:rsidRPr="005A620B">
        <w:rPr>
          <w:rFonts w:ascii="Times New Roman" w:eastAsia="Times New Roman" w:hAnsi="Times New Roman"/>
          <w:snapToGrid w:val="0"/>
          <w:lang w:eastAsia="ru-RU"/>
        </w:rPr>
        <w:tab/>
      </w:r>
      <w:bookmarkStart w:id="0" w:name="_MON_1437552195"/>
      <w:bookmarkEnd w:id="0"/>
    </w:p>
    <w:p w:rsidR="00634BA1" w:rsidRDefault="00634BA1" w:rsidP="00634BA1">
      <w:pPr>
        <w:tabs>
          <w:tab w:val="left" w:pos="567"/>
          <w:tab w:val="left" w:pos="6237"/>
        </w:tabs>
        <w:spacing w:after="0" w:line="240" w:lineRule="auto"/>
        <w:ind w:left="284" w:firstLine="567"/>
        <w:jc w:val="right"/>
        <w:rPr>
          <w:rFonts w:ascii="Times New Roman" w:eastAsia="Times New Roman" w:hAnsi="Times New Roman"/>
          <w:snapToGrid w:val="0"/>
          <w:lang w:eastAsia="ru-RU"/>
        </w:rPr>
      </w:pPr>
    </w:p>
    <w:p w:rsidR="00634BA1" w:rsidRDefault="00634BA1" w:rsidP="00634BA1">
      <w:pPr>
        <w:tabs>
          <w:tab w:val="left" w:pos="567"/>
          <w:tab w:val="left" w:pos="6237"/>
        </w:tabs>
        <w:spacing w:after="0" w:line="240" w:lineRule="auto"/>
        <w:ind w:left="284" w:firstLine="567"/>
        <w:jc w:val="right"/>
        <w:rPr>
          <w:rFonts w:ascii="Times New Roman" w:eastAsia="Times New Roman" w:hAnsi="Times New Roman"/>
          <w:snapToGrid w:val="0"/>
          <w:lang w:eastAsia="ru-RU"/>
        </w:rPr>
      </w:pPr>
    </w:p>
    <w:p w:rsidR="00634BA1" w:rsidRPr="005A620B" w:rsidRDefault="00634BA1" w:rsidP="00634BA1">
      <w:pPr>
        <w:tabs>
          <w:tab w:val="left" w:pos="567"/>
          <w:tab w:val="left" w:pos="6237"/>
        </w:tabs>
        <w:spacing w:after="0" w:line="240" w:lineRule="auto"/>
        <w:ind w:left="284" w:firstLine="567"/>
        <w:jc w:val="right"/>
        <w:rPr>
          <w:rFonts w:ascii="Times New Roman" w:eastAsia="Times New Roman" w:hAnsi="Times New Roman"/>
          <w:b/>
          <w:bCs/>
          <w:snapToGrid w:val="0"/>
          <w:lang w:eastAsia="ru-RU"/>
        </w:rPr>
      </w:pPr>
      <w:bookmarkStart w:id="1" w:name="_GoBack"/>
      <w:bookmarkEnd w:id="1"/>
      <w:r w:rsidRPr="005A620B">
        <w:rPr>
          <w:rFonts w:ascii="Times New Roman" w:eastAsia="Times New Roman" w:hAnsi="Times New Roman"/>
          <w:b/>
          <w:bCs/>
          <w:snapToGrid w:val="0"/>
          <w:lang w:eastAsia="ru-RU"/>
        </w:rPr>
        <w:lastRenderedPageBreak/>
        <w:t>Приложение № 2</w:t>
      </w:r>
    </w:p>
    <w:p w:rsidR="00634BA1" w:rsidRPr="005A620B" w:rsidRDefault="00634BA1" w:rsidP="00634BA1">
      <w:pPr>
        <w:shd w:val="clear" w:color="auto" w:fill="FFFFFF"/>
        <w:spacing w:after="0" w:line="240" w:lineRule="auto"/>
        <w:ind w:right="283" w:firstLine="567"/>
        <w:jc w:val="right"/>
        <w:rPr>
          <w:rFonts w:ascii="Times New Roman" w:eastAsia="Times New Roman" w:hAnsi="Times New Roman"/>
          <w:b/>
          <w:bCs/>
          <w:snapToGrid w:val="0"/>
          <w:lang w:eastAsia="ru-RU"/>
        </w:rPr>
      </w:pPr>
    </w:p>
    <w:p w:rsidR="00634BA1" w:rsidRPr="005A620B" w:rsidRDefault="00634BA1" w:rsidP="00634BA1">
      <w:pPr>
        <w:shd w:val="clear" w:color="auto" w:fill="FFFFFF"/>
        <w:spacing w:after="0" w:line="240" w:lineRule="auto"/>
        <w:ind w:firstLine="567"/>
        <w:jc w:val="right"/>
        <w:rPr>
          <w:rFonts w:ascii="Times New Roman" w:eastAsia="Times New Roman" w:hAnsi="Times New Roman"/>
          <w:bCs/>
          <w:snapToGrid w:val="0"/>
          <w:lang w:eastAsia="ru-RU"/>
        </w:rPr>
      </w:pPr>
      <w:r w:rsidRPr="005A620B">
        <w:rPr>
          <w:rFonts w:ascii="Times New Roman" w:eastAsia="Times New Roman" w:hAnsi="Times New Roman"/>
          <w:bCs/>
          <w:snapToGrid w:val="0"/>
          <w:lang w:eastAsia="ru-RU"/>
        </w:rPr>
        <w:t>к договору № __________  от  « ___» _________ 2018 г.</w:t>
      </w:r>
    </w:p>
    <w:p w:rsidR="00634BA1" w:rsidRPr="005A620B" w:rsidRDefault="00634BA1" w:rsidP="00634BA1">
      <w:pPr>
        <w:shd w:val="clear" w:color="auto" w:fill="FFFFFF"/>
        <w:spacing w:after="0" w:line="240" w:lineRule="auto"/>
        <w:ind w:firstLine="567"/>
        <w:jc w:val="right"/>
        <w:rPr>
          <w:rFonts w:ascii="Times New Roman" w:eastAsia="Times New Roman" w:hAnsi="Times New Roman"/>
          <w:bCs/>
          <w:snapToGrid w:val="0"/>
          <w:lang w:eastAsia="ru-RU"/>
        </w:rPr>
      </w:pPr>
    </w:p>
    <w:p w:rsidR="00634BA1" w:rsidRPr="005A620B" w:rsidRDefault="00634BA1" w:rsidP="00634BA1">
      <w:pPr>
        <w:spacing w:after="0" w:line="240" w:lineRule="auto"/>
        <w:ind w:firstLine="567"/>
        <w:jc w:val="right"/>
        <w:rPr>
          <w:rFonts w:ascii="Times New Roman" w:eastAsia="Times New Roman" w:hAnsi="Times New Roman"/>
          <w:snapToGrid w:val="0"/>
          <w:lang w:eastAsia="ru-RU"/>
        </w:rPr>
      </w:pPr>
    </w:p>
    <w:tbl>
      <w:tblPr>
        <w:tblW w:w="5340" w:type="pct"/>
        <w:jc w:val="center"/>
        <w:tblBorders>
          <w:insideH w:val="single" w:sz="4" w:space="0" w:color="auto"/>
          <w:insideV w:val="single" w:sz="4" w:space="0" w:color="auto"/>
        </w:tblBorders>
        <w:tblLook w:val="0000" w:firstRow="0" w:lastRow="0" w:firstColumn="0" w:lastColumn="0" w:noHBand="0" w:noVBand="0"/>
      </w:tblPr>
      <w:tblGrid>
        <w:gridCol w:w="5908"/>
        <w:gridCol w:w="5222"/>
      </w:tblGrid>
      <w:tr w:rsidR="00634BA1" w:rsidRPr="005A620B" w:rsidTr="0054658E">
        <w:trPr>
          <w:trHeight w:val="1020"/>
          <w:jc w:val="center"/>
        </w:trPr>
        <w:tc>
          <w:tcPr>
            <w:tcW w:w="2654" w:type="pct"/>
            <w:tcBorders>
              <w:top w:val="nil"/>
              <w:bottom w:val="nil"/>
              <w:right w:val="nil"/>
            </w:tcBorders>
          </w:tcPr>
          <w:p w:rsidR="00634BA1" w:rsidRPr="005A620B" w:rsidRDefault="00634BA1" w:rsidP="0054658E">
            <w:pPr>
              <w:spacing w:after="0" w:line="240" w:lineRule="auto"/>
              <w:ind w:left="337"/>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Утверждаю:</w:t>
            </w:r>
          </w:p>
          <w:p w:rsidR="00634BA1" w:rsidRPr="005A620B" w:rsidRDefault="00634BA1" w:rsidP="0054658E">
            <w:pPr>
              <w:spacing w:after="0" w:line="240" w:lineRule="auto"/>
              <w:ind w:left="337"/>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 xml:space="preserve">Заместитель генерального директора </w:t>
            </w:r>
          </w:p>
          <w:p w:rsidR="00634BA1" w:rsidRPr="005A620B" w:rsidRDefault="00634BA1" w:rsidP="0054658E">
            <w:pPr>
              <w:spacing w:after="0" w:line="240" w:lineRule="auto"/>
              <w:ind w:left="337"/>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ПАО ГК «ТНС энерго» -</w:t>
            </w:r>
          </w:p>
          <w:p w:rsidR="00634BA1" w:rsidRPr="005A620B" w:rsidRDefault="00634BA1" w:rsidP="0054658E">
            <w:pPr>
              <w:spacing w:after="0" w:line="240" w:lineRule="auto"/>
              <w:ind w:left="337"/>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 xml:space="preserve">управляющий директор </w:t>
            </w:r>
          </w:p>
          <w:p w:rsidR="00634BA1" w:rsidRPr="005A620B" w:rsidRDefault="00634BA1" w:rsidP="0054658E">
            <w:pPr>
              <w:spacing w:after="0" w:line="240" w:lineRule="auto"/>
              <w:ind w:left="337"/>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ПАО «ТНС энерго Марий Эл»</w:t>
            </w:r>
          </w:p>
          <w:p w:rsidR="00634BA1" w:rsidRPr="005A620B" w:rsidRDefault="00634BA1" w:rsidP="0054658E">
            <w:pPr>
              <w:spacing w:after="0" w:line="240" w:lineRule="auto"/>
              <w:ind w:left="337"/>
              <w:jc w:val="both"/>
              <w:rPr>
                <w:rFonts w:ascii="Times New Roman" w:eastAsia="Times New Roman" w:hAnsi="Times New Roman"/>
                <w:snapToGrid w:val="0"/>
                <w:lang w:eastAsia="ru-RU"/>
              </w:rPr>
            </w:pPr>
          </w:p>
          <w:p w:rsidR="00634BA1" w:rsidRPr="005A620B" w:rsidRDefault="00634BA1" w:rsidP="0054658E">
            <w:pPr>
              <w:spacing w:after="0" w:line="240" w:lineRule="auto"/>
              <w:ind w:left="337"/>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 xml:space="preserve">______________________ Е.Д. </w:t>
            </w:r>
            <w:proofErr w:type="spellStart"/>
            <w:r w:rsidRPr="005A620B">
              <w:rPr>
                <w:rFonts w:ascii="Times New Roman" w:eastAsia="Times New Roman" w:hAnsi="Times New Roman"/>
                <w:snapToGrid w:val="0"/>
                <w:lang w:eastAsia="ru-RU"/>
              </w:rPr>
              <w:t>Вахитова</w:t>
            </w:r>
            <w:proofErr w:type="spellEnd"/>
          </w:p>
          <w:p w:rsidR="00634BA1" w:rsidRPr="005A620B" w:rsidRDefault="00634BA1" w:rsidP="0054658E">
            <w:pPr>
              <w:spacing w:after="0" w:line="240" w:lineRule="auto"/>
              <w:ind w:left="337"/>
              <w:jc w:val="both"/>
              <w:rPr>
                <w:rFonts w:ascii="Times New Roman" w:hAnsi="Times New Roman"/>
              </w:rPr>
            </w:pPr>
          </w:p>
          <w:p w:rsidR="00634BA1" w:rsidRPr="005A620B" w:rsidRDefault="00634BA1" w:rsidP="0054658E">
            <w:pPr>
              <w:spacing w:after="0" w:line="240" w:lineRule="auto"/>
              <w:ind w:left="337"/>
              <w:jc w:val="both"/>
              <w:rPr>
                <w:rFonts w:ascii="Times New Roman" w:eastAsia="Times New Roman" w:hAnsi="Times New Roman"/>
                <w:snapToGrid w:val="0"/>
                <w:sz w:val="16"/>
                <w:szCs w:val="16"/>
                <w:lang w:eastAsia="ru-RU"/>
              </w:rPr>
            </w:pPr>
            <w:r w:rsidRPr="005A620B">
              <w:rPr>
                <w:rFonts w:ascii="Times New Roman" w:hAnsi="Times New Roman"/>
              </w:rPr>
              <w:t>М.П.</w:t>
            </w:r>
          </w:p>
        </w:tc>
        <w:tc>
          <w:tcPr>
            <w:tcW w:w="2346" w:type="pct"/>
            <w:tcBorders>
              <w:left w:val="nil"/>
            </w:tcBorders>
          </w:tcPr>
          <w:p w:rsidR="00634BA1" w:rsidRPr="005A620B" w:rsidRDefault="00634BA1" w:rsidP="0054658E">
            <w:pPr>
              <w:spacing w:after="0" w:line="240" w:lineRule="auto"/>
              <w:ind w:firstLine="567"/>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Утверждаю:</w:t>
            </w:r>
          </w:p>
          <w:p w:rsidR="00634BA1" w:rsidRPr="005A620B" w:rsidRDefault="00634BA1" w:rsidP="0054658E">
            <w:pPr>
              <w:spacing w:after="0" w:line="240" w:lineRule="auto"/>
              <w:ind w:firstLine="567"/>
              <w:jc w:val="both"/>
              <w:rPr>
                <w:rFonts w:ascii="Times New Roman" w:eastAsia="Times New Roman" w:hAnsi="Times New Roman"/>
                <w:snapToGrid w:val="0"/>
                <w:lang w:eastAsia="ru-RU"/>
              </w:rPr>
            </w:pPr>
          </w:p>
          <w:p w:rsidR="00634BA1" w:rsidRPr="005A620B" w:rsidRDefault="00634BA1" w:rsidP="0054658E">
            <w:pPr>
              <w:spacing w:after="0" w:line="240" w:lineRule="auto"/>
              <w:ind w:firstLine="567"/>
              <w:jc w:val="both"/>
              <w:rPr>
                <w:rFonts w:ascii="Times New Roman" w:eastAsia="Times New Roman" w:hAnsi="Times New Roman"/>
                <w:snapToGrid w:val="0"/>
                <w:lang w:eastAsia="ru-RU"/>
              </w:rPr>
            </w:pPr>
          </w:p>
          <w:p w:rsidR="00634BA1" w:rsidRPr="005A620B" w:rsidRDefault="00634BA1" w:rsidP="0054658E">
            <w:pPr>
              <w:spacing w:after="0" w:line="240" w:lineRule="auto"/>
              <w:ind w:firstLine="567"/>
              <w:jc w:val="both"/>
              <w:rPr>
                <w:rFonts w:ascii="Times New Roman" w:eastAsia="Times New Roman" w:hAnsi="Times New Roman"/>
                <w:snapToGrid w:val="0"/>
                <w:lang w:eastAsia="ru-RU"/>
              </w:rPr>
            </w:pPr>
          </w:p>
          <w:p w:rsidR="00634BA1" w:rsidRPr="005A620B" w:rsidRDefault="00634BA1" w:rsidP="0054658E">
            <w:pPr>
              <w:spacing w:after="0" w:line="240" w:lineRule="auto"/>
              <w:ind w:firstLine="567"/>
              <w:jc w:val="both"/>
              <w:rPr>
                <w:rFonts w:ascii="Times New Roman" w:eastAsia="Times New Roman" w:hAnsi="Times New Roman"/>
                <w:snapToGrid w:val="0"/>
                <w:lang w:eastAsia="ru-RU"/>
              </w:rPr>
            </w:pPr>
          </w:p>
          <w:p w:rsidR="00634BA1" w:rsidRPr="005A620B" w:rsidRDefault="00634BA1" w:rsidP="0054658E">
            <w:pPr>
              <w:spacing w:after="0" w:line="240" w:lineRule="auto"/>
              <w:ind w:firstLine="567"/>
              <w:jc w:val="both"/>
              <w:rPr>
                <w:rFonts w:ascii="Times New Roman" w:eastAsia="Times New Roman" w:hAnsi="Times New Roman"/>
                <w:snapToGrid w:val="0"/>
                <w:lang w:eastAsia="ru-RU"/>
              </w:rPr>
            </w:pPr>
          </w:p>
          <w:p w:rsidR="00634BA1" w:rsidRPr="005A620B" w:rsidRDefault="00634BA1" w:rsidP="0054658E">
            <w:pPr>
              <w:spacing w:after="0" w:line="240" w:lineRule="auto"/>
              <w:ind w:firstLine="567"/>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 xml:space="preserve">_________________________  </w:t>
            </w:r>
          </w:p>
          <w:p w:rsidR="00634BA1" w:rsidRPr="005A620B" w:rsidRDefault="00634BA1" w:rsidP="0054658E">
            <w:pPr>
              <w:spacing w:after="0" w:line="240" w:lineRule="auto"/>
              <w:ind w:firstLine="567"/>
              <w:jc w:val="both"/>
              <w:rPr>
                <w:rFonts w:ascii="Times New Roman" w:hAnsi="Times New Roman"/>
              </w:rPr>
            </w:pPr>
          </w:p>
          <w:p w:rsidR="00634BA1" w:rsidRPr="005A620B" w:rsidRDefault="00634BA1" w:rsidP="0054658E">
            <w:pPr>
              <w:spacing w:after="0" w:line="240" w:lineRule="auto"/>
              <w:ind w:firstLine="567"/>
              <w:jc w:val="both"/>
              <w:rPr>
                <w:rFonts w:ascii="Times New Roman" w:eastAsia="Times New Roman" w:hAnsi="Times New Roman"/>
                <w:snapToGrid w:val="0"/>
                <w:sz w:val="16"/>
                <w:szCs w:val="16"/>
                <w:lang w:eastAsia="ru-RU"/>
              </w:rPr>
            </w:pPr>
            <w:r w:rsidRPr="005A620B">
              <w:rPr>
                <w:rFonts w:ascii="Times New Roman" w:hAnsi="Times New Roman"/>
              </w:rPr>
              <w:t>М.П.</w:t>
            </w:r>
          </w:p>
        </w:tc>
      </w:tr>
    </w:tbl>
    <w:p w:rsidR="00634BA1" w:rsidRPr="005A620B" w:rsidRDefault="00634BA1" w:rsidP="00634BA1">
      <w:pPr>
        <w:shd w:val="clear" w:color="auto" w:fill="FFFFFF"/>
        <w:spacing w:after="0" w:line="240" w:lineRule="auto"/>
        <w:ind w:right="283" w:firstLine="567"/>
        <w:jc w:val="right"/>
        <w:rPr>
          <w:rFonts w:ascii="Times New Roman" w:eastAsia="Times New Roman" w:hAnsi="Times New Roman"/>
          <w:b/>
          <w:bCs/>
          <w:snapToGrid w:val="0"/>
          <w:lang w:eastAsia="ru-RU"/>
        </w:rPr>
      </w:pPr>
    </w:p>
    <w:p w:rsidR="00634BA1" w:rsidRPr="005A620B" w:rsidRDefault="00634BA1" w:rsidP="00634BA1">
      <w:pPr>
        <w:spacing w:after="0" w:line="360" w:lineRule="auto"/>
        <w:ind w:firstLine="567"/>
        <w:jc w:val="center"/>
        <w:rPr>
          <w:rFonts w:ascii="Times New Roman" w:eastAsia="Times New Roman" w:hAnsi="Times New Roman"/>
          <w:snapToGrid w:val="0"/>
          <w:lang w:eastAsia="ru-RU"/>
        </w:rPr>
      </w:pPr>
      <w:r w:rsidRPr="005A620B">
        <w:rPr>
          <w:rFonts w:ascii="Times New Roman" w:eastAsia="Times New Roman" w:hAnsi="Times New Roman"/>
          <w:snapToGrid w:val="0"/>
          <w:lang w:eastAsia="ru-RU"/>
        </w:rPr>
        <w:t>Форма</w:t>
      </w:r>
    </w:p>
    <w:p w:rsidR="00634BA1" w:rsidRPr="005A620B" w:rsidRDefault="00634BA1" w:rsidP="00634BA1">
      <w:pPr>
        <w:spacing w:after="0" w:line="240" w:lineRule="auto"/>
        <w:ind w:firstLine="567"/>
        <w:jc w:val="center"/>
        <w:rPr>
          <w:rFonts w:ascii="Times New Roman" w:eastAsia="Times New Roman" w:hAnsi="Times New Roman"/>
          <w:snapToGrid w:val="0"/>
          <w:lang w:eastAsia="ru-RU"/>
        </w:rPr>
      </w:pPr>
    </w:p>
    <w:p w:rsidR="00634BA1" w:rsidRPr="005A620B" w:rsidRDefault="00634BA1" w:rsidP="00634BA1">
      <w:pPr>
        <w:spacing w:after="0" w:line="240" w:lineRule="auto"/>
        <w:ind w:firstLine="567"/>
        <w:jc w:val="center"/>
        <w:rPr>
          <w:rFonts w:ascii="Times New Roman" w:eastAsia="Times New Roman" w:hAnsi="Times New Roman"/>
          <w:snapToGrid w:val="0"/>
          <w:lang w:eastAsia="ru-RU"/>
        </w:rPr>
      </w:pPr>
      <w:r w:rsidRPr="005A620B">
        <w:rPr>
          <w:rFonts w:ascii="Times New Roman" w:eastAsia="Times New Roman" w:hAnsi="Times New Roman"/>
          <w:snapToGrid w:val="0"/>
          <w:lang w:eastAsia="ru-RU"/>
        </w:rPr>
        <w:t>Акт приема - передачи</w:t>
      </w:r>
    </w:p>
    <w:p w:rsidR="00634BA1" w:rsidRPr="005A620B" w:rsidRDefault="00634BA1" w:rsidP="00634BA1">
      <w:pPr>
        <w:spacing w:after="0" w:line="240" w:lineRule="auto"/>
        <w:ind w:firstLine="567"/>
        <w:jc w:val="center"/>
        <w:rPr>
          <w:rFonts w:ascii="Times New Roman" w:eastAsia="Times New Roman" w:hAnsi="Times New Roman"/>
          <w:snapToGrid w:val="0"/>
          <w:lang w:eastAsia="ru-RU"/>
        </w:rPr>
      </w:pPr>
      <w:r w:rsidRPr="005A620B">
        <w:rPr>
          <w:rFonts w:ascii="Times New Roman" w:eastAsia="Times New Roman" w:hAnsi="Times New Roman"/>
          <w:snapToGrid w:val="0"/>
          <w:lang w:eastAsia="ru-RU"/>
        </w:rPr>
        <w:t>счетов на оплату энергоснабжения</w:t>
      </w:r>
    </w:p>
    <w:p w:rsidR="00634BA1" w:rsidRPr="005A620B" w:rsidRDefault="00634BA1" w:rsidP="00634BA1">
      <w:pPr>
        <w:spacing w:after="0" w:line="240" w:lineRule="auto"/>
        <w:ind w:firstLine="567"/>
        <w:jc w:val="center"/>
        <w:rPr>
          <w:rFonts w:ascii="Times New Roman" w:eastAsia="Times New Roman" w:hAnsi="Times New Roman"/>
          <w:snapToGrid w:val="0"/>
          <w:lang w:eastAsia="ru-RU"/>
        </w:rPr>
      </w:pPr>
      <w:r w:rsidRPr="005A620B">
        <w:rPr>
          <w:rFonts w:ascii="Times New Roman" w:eastAsia="Times New Roman" w:hAnsi="Times New Roman"/>
          <w:snapToGrid w:val="0"/>
          <w:lang w:eastAsia="ru-RU"/>
        </w:rPr>
        <w:t>за расчетный период____________________</w:t>
      </w:r>
    </w:p>
    <w:p w:rsidR="00634BA1" w:rsidRPr="005A620B" w:rsidRDefault="00634BA1" w:rsidP="00634BA1">
      <w:pPr>
        <w:spacing w:after="0" w:line="240" w:lineRule="auto"/>
        <w:ind w:firstLine="567"/>
        <w:jc w:val="both"/>
        <w:rPr>
          <w:rFonts w:ascii="Times New Roman" w:eastAsia="Times New Roman" w:hAnsi="Times New Roman"/>
          <w:snapToGrid w:val="0"/>
          <w:lang w:eastAsia="ru-RU"/>
        </w:rPr>
      </w:pPr>
    </w:p>
    <w:p w:rsidR="00634BA1" w:rsidRPr="005A620B" w:rsidRDefault="00634BA1" w:rsidP="00634BA1">
      <w:pPr>
        <w:spacing w:after="0" w:line="240" w:lineRule="auto"/>
        <w:ind w:firstLine="708"/>
        <w:jc w:val="both"/>
        <w:rPr>
          <w:rFonts w:ascii="Times New Roman" w:eastAsia="Times New Roman" w:hAnsi="Times New Roman"/>
          <w:snapToGrid w:val="0"/>
          <w:lang w:eastAsia="ru-RU"/>
        </w:rPr>
      </w:pPr>
    </w:p>
    <w:p w:rsidR="00634BA1" w:rsidRPr="005A620B" w:rsidRDefault="00634BA1" w:rsidP="00634BA1">
      <w:pPr>
        <w:spacing w:after="0" w:line="240" w:lineRule="auto"/>
        <w:ind w:firstLine="567"/>
        <w:jc w:val="both"/>
        <w:rPr>
          <w:rFonts w:ascii="Times New Roman" w:eastAsia="Times New Roman" w:hAnsi="Times New Roman"/>
          <w:snapToGrid w:val="0"/>
          <w:lang w:eastAsia="ru-RU"/>
        </w:rPr>
      </w:pPr>
    </w:p>
    <w:p w:rsidR="00634BA1" w:rsidRPr="005A620B" w:rsidRDefault="00634BA1" w:rsidP="00634BA1">
      <w:pPr>
        <w:spacing w:after="0" w:line="240" w:lineRule="auto"/>
        <w:ind w:firstLine="567"/>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Передано представителем ПАО «ТНС энерго Марий Эл» счетов на оплату энергоснабжения по муниципальному образованию ____________________________________________________________ в количестве_________________ шт.</w:t>
      </w:r>
    </w:p>
    <w:p w:rsidR="00634BA1" w:rsidRPr="005A620B" w:rsidRDefault="00634BA1" w:rsidP="00634BA1">
      <w:pPr>
        <w:spacing w:after="0" w:line="240" w:lineRule="auto"/>
        <w:ind w:firstLine="567"/>
        <w:jc w:val="both"/>
        <w:rPr>
          <w:rFonts w:ascii="Times New Roman" w:eastAsia="Times New Roman" w:hAnsi="Times New Roman"/>
          <w:snapToGrid w:val="0"/>
          <w:lang w:eastAsia="ru-RU"/>
        </w:rPr>
      </w:pPr>
    </w:p>
    <w:p w:rsidR="00634BA1" w:rsidRPr="005A620B" w:rsidRDefault="00634BA1" w:rsidP="00634BA1">
      <w:pPr>
        <w:spacing w:after="0" w:line="240" w:lineRule="auto"/>
        <w:ind w:firstLine="567"/>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Настоящий акт составлен в двух экземплярах, по одному для каждой из сторон.</w:t>
      </w:r>
    </w:p>
    <w:p w:rsidR="00634BA1" w:rsidRPr="005A620B" w:rsidRDefault="00634BA1" w:rsidP="00634BA1">
      <w:pPr>
        <w:spacing w:after="0" w:line="240" w:lineRule="auto"/>
        <w:ind w:firstLine="567"/>
        <w:jc w:val="both"/>
        <w:rPr>
          <w:rFonts w:ascii="Times New Roman" w:eastAsia="Times New Roman" w:hAnsi="Times New Roman"/>
          <w:snapToGrid w:val="0"/>
          <w:lang w:eastAsia="ru-RU"/>
        </w:rPr>
      </w:pPr>
    </w:p>
    <w:p w:rsidR="00634BA1" w:rsidRPr="005A620B" w:rsidRDefault="00634BA1" w:rsidP="00634BA1">
      <w:pPr>
        <w:spacing w:after="0" w:line="240" w:lineRule="auto"/>
        <w:ind w:firstLine="567"/>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Примечание:_______________________________________________________________________</w:t>
      </w:r>
    </w:p>
    <w:p w:rsidR="00634BA1" w:rsidRPr="005A620B" w:rsidRDefault="00634BA1" w:rsidP="00634BA1">
      <w:pPr>
        <w:spacing w:after="0" w:line="240" w:lineRule="auto"/>
        <w:ind w:firstLine="567"/>
        <w:jc w:val="both"/>
        <w:rPr>
          <w:rFonts w:ascii="Times New Roman" w:eastAsia="Times New Roman" w:hAnsi="Times New Roman"/>
          <w:snapToGrid w:val="0"/>
          <w:lang w:eastAsia="ru-RU"/>
        </w:rPr>
      </w:pPr>
    </w:p>
    <w:p w:rsidR="00634BA1" w:rsidRPr="005A620B" w:rsidRDefault="00634BA1" w:rsidP="00634BA1">
      <w:pPr>
        <w:spacing w:after="0" w:line="240" w:lineRule="auto"/>
        <w:ind w:firstLine="567"/>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__________________________________________________________________________________</w:t>
      </w:r>
    </w:p>
    <w:p w:rsidR="00634BA1" w:rsidRPr="005A620B" w:rsidRDefault="00634BA1" w:rsidP="00634BA1">
      <w:pPr>
        <w:spacing w:after="0" w:line="240" w:lineRule="auto"/>
        <w:ind w:firstLine="567"/>
        <w:jc w:val="both"/>
        <w:rPr>
          <w:rFonts w:ascii="Times New Roman" w:eastAsia="Times New Roman" w:hAnsi="Times New Roman"/>
          <w:snapToGrid w:val="0"/>
          <w:lang w:eastAsia="ru-RU"/>
        </w:rPr>
      </w:pPr>
    </w:p>
    <w:p w:rsidR="00634BA1" w:rsidRPr="005A620B" w:rsidRDefault="00634BA1" w:rsidP="00634BA1">
      <w:pPr>
        <w:spacing w:after="0" w:line="240" w:lineRule="auto"/>
        <w:ind w:firstLine="567"/>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__________________________________________________________________________________</w:t>
      </w:r>
    </w:p>
    <w:p w:rsidR="00634BA1" w:rsidRPr="005A620B" w:rsidRDefault="00634BA1" w:rsidP="00634BA1">
      <w:pPr>
        <w:spacing w:after="0" w:line="240" w:lineRule="auto"/>
        <w:ind w:firstLine="567"/>
        <w:jc w:val="both"/>
        <w:rPr>
          <w:rFonts w:ascii="Times New Roman" w:eastAsia="Times New Roman" w:hAnsi="Times New Roman"/>
          <w:snapToGrid w:val="0"/>
          <w:lang w:eastAsia="ru-RU"/>
        </w:rPr>
      </w:pPr>
    </w:p>
    <w:p w:rsidR="00634BA1" w:rsidRPr="005A620B" w:rsidRDefault="00634BA1" w:rsidP="00634BA1">
      <w:pPr>
        <w:spacing w:after="0" w:line="240" w:lineRule="auto"/>
        <w:ind w:firstLine="567"/>
        <w:jc w:val="both"/>
        <w:rPr>
          <w:rFonts w:ascii="Times New Roman" w:eastAsia="Times New Roman" w:hAnsi="Times New Roman"/>
          <w:snapToGrid w:val="0"/>
          <w:lang w:eastAsia="ru-RU"/>
        </w:rPr>
      </w:pPr>
    </w:p>
    <w:tbl>
      <w:tblPr>
        <w:tblW w:w="5836" w:type="dxa"/>
        <w:tblLayout w:type="fixed"/>
        <w:tblLook w:val="0000" w:firstRow="0" w:lastRow="0" w:firstColumn="0" w:lastColumn="0" w:noHBand="0" w:noVBand="0"/>
      </w:tblPr>
      <w:tblGrid>
        <w:gridCol w:w="5836"/>
      </w:tblGrid>
      <w:tr w:rsidR="00634BA1" w:rsidRPr="005A620B" w:rsidTr="0054658E">
        <w:tc>
          <w:tcPr>
            <w:tcW w:w="5836" w:type="dxa"/>
          </w:tcPr>
          <w:p w:rsidR="00634BA1" w:rsidRPr="005A620B" w:rsidRDefault="00634BA1" w:rsidP="0054658E">
            <w:pPr>
              <w:spacing w:after="0" w:line="240" w:lineRule="auto"/>
              <w:jc w:val="both"/>
              <w:rPr>
                <w:rFonts w:ascii="Times New Roman" w:eastAsia="Times New Roman" w:hAnsi="Times New Roman"/>
                <w:b/>
                <w:snapToGrid w:val="0"/>
                <w:lang w:eastAsia="ru-RU"/>
              </w:rPr>
            </w:pPr>
            <w:r w:rsidRPr="005A620B">
              <w:rPr>
                <w:rFonts w:ascii="Times New Roman" w:eastAsia="Times New Roman" w:hAnsi="Times New Roman"/>
                <w:snapToGrid w:val="0"/>
                <w:lang w:eastAsia="ru-RU"/>
              </w:rPr>
              <w:t>Сдал представитель ПАО «ТНС энерго Марий Эл»</w:t>
            </w:r>
          </w:p>
        </w:tc>
      </w:tr>
      <w:tr w:rsidR="00634BA1" w:rsidRPr="005A620B" w:rsidTr="0054658E">
        <w:tc>
          <w:tcPr>
            <w:tcW w:w="5836" w:type="dxa"/>
          </w:tcPr>
          <w:p w:rsidR="00634BA1" w:rsidRPr="005A620B" w:rsidRDefault="00634BA1" w:rsidP="0054658E">
            <w:pPr>
              <w:spacing w:after="0" w:line="240" w:lineRule="auto"/>
              <w:jc w:val="both"/>
              <w:rPr>
                <w:rFonts w:ascii="Times New Roman" w:eastAsia="Times New Roman" w:hAnsi="Times New Roman"/>
                <w:snapToGrid w:val="0"/>
                <w:lang w:eastAsia="ru-RU"/>
              </w:rPr>
            </w:pPr>
          </w:p>
        </w:tc>
      </w:tr>
      <w:tr w:rsidR="00634BA1" w:rsidRPr="005A620B" w:rsidTr="0054658E">
        <w:tc>
          <w:tcPr>
            <w:tcW w:w="5836" w:type="dxa"/>
          </w:tcPr>
          <w:p w:rsidR="00634BA1" w:rsidRPr="005A620B" w:rsidRDefault="00634BA1" w:rsidP="0054658E">
            <w:pPr>
              <w:spacing w:after="0" w:line="240" w:lineRule="auto"/>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_________________________ /Должность/</w:t>
            </w:r>
          </w:p>
        </w:tc>
      </w:tr>
      <w:tr w:rsidR="00634BA1" w:rsidRPr="005A620B" w:rsidTr="0054658E">
        <w:tc>
          <w:tcPr>
            <w:tcW w:w="5836" w:type="dxa"/>
          </w:tcPr>
          <w:p w:rsidR="00634BA1" w:rsidRPr="005A620B" w:rsidRDefault="00634BA1" w:rsidP="0054658E">
            <w:pPr>
              <w:spacing w:after="0" w:line="240" w:lineRule="auto"/>
              <w:jc w:val="both"/>
              <w:rPr>
                <w:rFonts w:ascii="Times New Roman" w:eastAsia="Times New Roman" w:hAnsi="Times New Roman"/>
                <w:snapToGrid w:val="0"/>
                <w:lang w:eastAsia="ru-RU"/>
              </w:rPr>
            </w:pPr>
          </w:p>
          <w:p w:rsidR="00634BA1" w:rsidRPr="005A620B" w:rsidRDefault="00634BA1" w:rsidP="0054658E">
            <w:pPr>
              <w:spacing w:after="0" w:line="240" w:lineRule="auto"/>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__________________________/ ФИО /</w:t>
            </w:r>
          </w:p>
        </w:tc>
      </w:tr>
      <w:tr w:rsidR="00634BA1" w:rsidRPr="005A620B" w:rsidTr="0054658E">
        <w:tc>
          <w:tcPr>
            <w:tcW w:w="5836" w:type="dxa"/>
          </w:tcPr>
          <w:p w:rsidR="00634BA1" w:rsidRPr="005A620B" w:rsidRDefault="00634BA1" w:rsidP="0054658E">
            <w:pPr>
              <w:spacing w:after="0" w:line="240" w:lineRule="auto"/>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Дата, время</w:t>
            </w:r>
          </w:p>
        </w:tc>
      </w:tr>
    </w:tbl>
    <w:p w:rsidR="00634BA1" w:rsidRPr="005A620B" w:rsidRDefault="00634BA1" w:rsidP="00634BA1">
      <w:pPr>
        <w:spacing w:after="0" w:line="240" w:lineRule="auto"/>
        <w:ind w:firstLine="567"/>
        <w:jc w:val="both"/>
        <w:rPr>
          <w:rFonts w:ascii="Times New Roman" w:eastAsia="Times New Roman" w:hAnsi="Times New Roman"/>
          <w:snapToGrid w:val="0"/>
          <w:lang w:eastAsia="ru-RU"/>
        </w:rPr>
      </w:pPr>
    </w:p>
    <w:p w:rsidR="00634BA1" w:rsidRPr="005A620B" w:rsidRDefault="00634BA1" w:rsidP="00634BA1">
      <w:pPr>
        <w:spacing w:after="0" w:line="240" w:lineRule="auto"/>
        <w:ind w:firstLine="567"/>
        <w:jc w:val="both"/>
        <w:rPr>
          <w:rFonts w:ascii="Times New Roman" w:eastAsia="Times New Roman" w:hAnsi="Times New Roman"/>
          <w:snapToGrid w:val="0"/>
          <w:lang w:eastAsia="ru-RU"/>
        </w:rPr>
      </w:pPr>
    </w:p>
    <w:tbl>
      <w:tblPr>
        <w:tblW w:w="5920" w:type="dxa"/>
        <w:tblLayout w:type="fixed"/>
        <w:tblLook w:val="0000" w:firstRow="0" w:lastRow="0" w:firstColumn="0" w:lastColumn="0" w:noHBand="0" w:noVBand="0"/>
      </w:tblPr>
      <w:tblGrid>
        <w:gridCol w:w="5920"/>
      </w:tblGrid>
      <w:tr w:rsidR="00634BA1" w:rsidRPr="005A620B" w:rsidTr="0054658E">
        <w:tc>
          <w:tcPr>
            <w:tcW w:w="5920" w:type="dxa"/>
          </w:tcPr>
          <w:p w:rsidR="00634BA1" w:rsidRPr="005A620B" w:rsidRDefault="00634BA1" w:rsidP="0054658E">
            <w:pPr>
              <w:spacing w:after="0" w:line="240" w:lineRule="auto"/>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 xml:space="preserve">Принял представитель ____________________ </w:t>
            </w:r>
          </w:p>
        </w:tc>
      </w:tr>
      <w:tr w:rsidR="00634BA1" w:rsidRPr="005A620B" w:rsidTr="0054658E">
        <w:tc>
          <w:tcPr>
            <w:tcW w:w="5920" w:type="dxa"/>
          </w:tcPr>
          <w:p w:rsidR="00634BA1" w:rsidRPr="005A620B" w:rsidRDefault="00634BA1" w:rsidP="0054658E">
            <w:pPr>
              <w:spacing w:after="0" w:line="240" w:lineRule="auto"/>
              <w:jc w:val="both"/>
              <w:rPr>
                <w:rFonts w:ascii="Times New Roman" w:eastAsia="Times New Roman" w:hAnsi="Times New Roman"/>
                <w:snapToGrid w:val="0"/>
                <w:lang w:eastAsia="ru-RU"/>
              </w:rPr>
            </w:pPr>
          </w:p>
        </w:tc>
      </w:tr>
      <w:tr w:rsidR="00634BA1" w:rsidRPr="005A620B" w:rsidTr="0054658E">
        <w:tc>
          <w:tcPr>
            <w:tcW w:w="5920" w:type="dxa"/>
          </w:tcPr>
          <w:p w:rsidR="00634BA1" w:rsidRPr="005A620B" w:rsidRDefault="00634BA1" w:rsidP="0054658E">
            <w:pPr>
              <w:spacing w:after="0" w:line="240" w:lineRule="auto"/>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_________________________ /Должность/</w:t>
            </w:r>
          </w:p>
        </w:tc>
      </w:tr>
      <w:tr w:rsidR="00634BA1" w:rsidRPr="005A620B" w:rsidTr="0054658E">
        <w:tc>
          <w:tcPr>
            <w:tcW w:w="5920" w:type="dxa"/>
          </w:tcPr>
          <w:p w:rsidR="00634BA1" w:rsidRPr="005A620B" w:rsidRDefault="00634BA1" w:rsidP="0054658E">
            <w:pPr>
              <w:spacing w:after="0" w:line="240" w:lineRule="auto"/>
              <w:jc w:val="both"/>
              <w:rPr>
                <w:rFonts w:ascii="Times New Roman" w:eastAsia="Times New Roman" w:hAnsi="Times New Roman"/>
                <w:snapToGrid w:val="0"/>
                <w:lang w:eastAsia="ru-RU"/>
              </w:rPr>
            </w:pPr>
          </w:p>
          <w:p w:rsidR="00634BA1" w:rsidRPr="005A620B" w:rsidRDefault="00634BA1" w:rsidP="0054658E">
            <w:pPr>
              <w:spacing w:after="0" w:line="240" w:lineRule="auto"/>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__________________________/ ФИО /</w:t>
            </w:r>
          </w:p>
        </w:tc>
      </w:tr>
      <w:tr w:rsidR="00634BA1" w:rsidRPr="005A620B" w:rsidTr="0054658E">
        <w:tc>
          <w:tcPr>
            <w:tcW w:w="5920" w:type="dxa"/>
          </w:tcPr>
          <w:p w:rsidR="00634BA1" w:rsidRPr="005A620B" w:rsidRDefault="00634BA1" w:rsidP="0054658E">
            <w:pPr>
              <w:spacing w:after="0" w:line="240" w:lineRule="auto"/>
              <w:jc w:val="both"/>
              <w:rPr>
                <w:rFonts w:ascii="Times New Roman" w:eastAsia="Times New Roman" w:hAnsi="Times New Roman"/>
                <w:snapToGrid w:val="0"/>
                <w:lang w:eastAsia="ru-RU"/>
              </w:rPr>
            </w:pPr>
            <w:r w:rsidRPr="005A620B">
              <w:rPr>
                <w:rFonts w:ascii="Times New Roman" w:eastAsia="Times New Roman" w:hAnsi="Times New Roman"/>
                <w:snapToGrid w:val="0"/>
                <w:lang w:eastAsia="ru-RU"/>
              </w:rPr>
              <w:t>Дата, время</w:t>
            </w:r>
          </w:p>
        </w:tc>
      </w:tr>
    </w:tbl>
    <w:p w:rsidR="00634BA1" w:rsidRPr="005A620B" w:rsidRDefault="00634BA1" w:rsidP="00634BA1">
      <w:pPr>
        <w:spacing w:after="0" w:line="240" w:lineRule="auto"/>
        <w:jc w:val="center"/>
        <w:rPr>
          <w:rFonts w:ascii="Times New Roman" w:eastAsia="Times New Roman" w:hAnsi="Times New Roman"/>
          <w:snapToGrid w:val="0"/>
          <w:lang w:eastAsia="ru-RU"/>
        </w:rPr>
      </w:pPr>
    </w:p>
    <w:p w:rsidR="00634BA1" w:rsidRPr="005A620B" w:rsidRDefault="00634BA1" w:rsidP="00634BA1">
      <w:pPr>
        <w:spacing w:after="0" w:line="240" w:lineRule="auto"/>
        <w:jc w:val="center"/>
        <w:rPr>
          <w:rFonts w:ascii="Times New Roman" w:eastAsia="Times New Roman" w:hAnsi="Times New Roman"/>
          <w:snapToGrid w:val="0"/>
          <w:lang w:eastAsia="ru-RU"/>
        </w:rPr>
      </w:pPr>
      <w:r w:rsidRPr="005A620B">
        <w:rPr>
          <w:rFonts w:ascii="Times New Roman" w:eastAsia="Times New Roman" w:hAnsi="Times New Roman"/>
          <w:snapToGrid w:val="0"/>
          <w:lang w:eastAsia="ru-RU"/>
        </w:rPr>
        <w:t>Конец формы</w:t>
      </w:r>
    </w:p>
    <w:p w:rsidR="00634BA1" w:rsidRDefault="00634BA1" w:rsidP="00634BA1">
      <w:pPr>
        <w:spacing w:after="0" w:line="240" w:lineRule="auto"/>
        <w:rPr>
          <w:rFonts w:ascii="Times New Roman" w:hAnsi="Times New Roman"/>
          <w:b/>
        </w:rPr>
      </w:pPr>
    </w:p>
    <w:p w:rsidR="001D288F" w:rsidRDefault="001D288F"/>
    <w:sectPr w:rsidR="001D288F" w:rsidSect="00634BA1">
      <w:pgSz w:w="11906" w:h="16838"/>
      <w:pgMar w:top="709"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0B" w:rsidRDefault="0063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620B" w:rsidRDefault="00634BA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0B" w:rsidRDefault="00634BA1" w:rsidP="00E84CE8">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7D7"/>
    <w:multiLevelType w:val="multilevel"/>
    <w:tmpl w:val="46B29A1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A44F06"/>
    <w:multiLevelType w:val="multilevel"/>
    <w:tmpl w:val="B74084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3124E2"/>
    <w:multiLevelType w:val="multilevel"/>
    <w:tmpl w:val="D00AC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F7406C5"/>
    <w:multiLevelType w:val="hybridMultilevel"/>
    <w:tmpl w:val="63E4AA3C"/>
    <w:lvl w:ilvl="0" w:tplc="160AEF48">
      <w:start w:val="39"/>
      <w:numFmt w:val="decimal"/>
      <w:lvlText w:val="%1"/>
      <w:lvlJc w:val="left"/>
      <w:pPr>
        <w:ind w:left="283" w:hanging="360"/>
      </w:pPr>
      <w:rPr>
        <w:rFonts w:hint="default"/>
      </w:rPr>
    </w:lvl>
    <w:lvl w:ilvl="1" w:tplc="04190019" w:tentative="1">
      <w:start w:val="1"/>
      <w:numFmt w:val="lowerLetter"/>
      <w:lvlText w:val="%2."/>
      <w:lvlJc w:val="left"/>
      <w:pPr>
        <w:ind w:left="1003" w:hanging="360"/>
      </w:pPr>
    </w:lvl>
    <w:lvl w:ilvl="2" w:tplc="0419001B" w:tentative="1">
      <w:start w:val="1"/>
      <w:numFmt w:val="lowerRoman"/>
      <w:lvlText w:val="%3."/>
      <w:lvlJc w:val="right"/>
      <w:pPr>
        <w:ind w:left="1723" w:hanging="180"/>
      </w:pPr>
    </w:lvl>
    <w:lvl w:ilvl="3" w:tplc="0419000F" w:tentative="1">
      <w:start w:val="1"/>
      <w:numFmt w:val="decimal"/>
      <w:lvlText w:val="%4."/>
      <w:lvlJc w:val="left"/>
      <w:pPr>
        <w:ind w:left="2443" w:hanging="360"/>
      </w:pPr>
    </w:lvl>
    <w:lvl w:ilvl="4" w:tplc="04190019" w:tentative="1">
      <w:start w:val="1"/>
      <w:numFmt w:val="lowerLetter"/>
      <w:lvlText w:val="%5."/>
      <w:lvlJc w:val="left"/>
      <w:pPr>
        <w:ind w:left="3163" w:hanging="360"/>
      </w:pPr>
    </w:lvl>
    <w:lvl w:ilvl="5" w:tplc="0419001B" w:tentative="1">
      <w:start w:val="1"/>
      <w:numFmt w:val="lowerRoman"/>
      <w:lvlText w:val="%6."/>
      <w:lvlJc w:val="right"/>
      <w:pPr>
        <w:ind w:left="3883" w:hanging="180"/>
      </w:pPr>
    </w:lvl>
    <w:lvl w:ilvl="6" w:tplc="0419000F" w:tentative="1">
      <w:start w:val="1"/>
      <w:numFmt w:val="decimal"/>
      <w:lvlText w:val="%7."/>
      <w:lvlJc w:val="left"/>
      <w:pPr>
        <w:ind w:left="4603" w:hanging="360"/>
      </w:pPr>
    </w:lvl>
    <w:lvl w:ilvl="7" w:tplc="04190019" w:tentative="1">
      <w:start w:val="1"/>
      <w:numFmt w:val="lowerLetter"/>
      <w:lvlText w:val="%8."/>
      <w:lvlJc w:val="left"/>
      <w:pPr>
        <w:ind w:left="5323" w:hanging="360"/>
      </w:pPr>
    </w:lvl>
    <w:lvl w:ilvl="8" w:tplc="0419001B" w:tentative="1">
      <w:start w:val="1"/>
      <w:numFmt w:val="lowerRoman"/>
      <w:lvlText w:val="%9."/>
      <w:lvlJc w:val="right"/>
      <w:pPr>
        <w:ind w:left="6043" w:hanging="180"/>
      </w:pPr>
    </w:lvl>
  </w:abstractNum>
  <w:abstractNum w:abstractNumId="4">
    <w:nsid w:val="47B9550C"/>
    <w:multiLevelType w:val="multilevel"/>
    <w:tmpl w:val="D00AC4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881C74"/>
    <w:multiLevelType w:val="multilevel"/>
    <w:tmpl w:val="A25E700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abstractNum w:abstractNumId="6">
    <w:nsid w:val="5B257442"/>
    <w:multiLevelType w:val="multilevel"/>
    <w:tmpl w:val="95FA2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37B035E"/>
    <w:multiLevelType w:val="multilevel"/>
    <w:tmpl w:val="92E267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0"/>
  </w:num>
  <w:num w:numId="4">
    <w:abstractNumId w:val="1"/>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A1"/>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4BA1"/>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B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4BA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34BA1"/>
    <w:rPr>
      <w:rFonts w:ascii="Calibri" w:eastAsia="Calibri" w:hAnsi="Calibri" w:cs="Times New Roman"/>
    </w:rPr>
  </w:style>
  <w:style w:type="character" w:styleId="a5">
    <w:name w:val="page number"/>
    <w:basedOn w:val="a0"/>
    <w:rsid w:val="00634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B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4BA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34BA1"/>
    <w:rPr>
      <w:rFonts w:ascii="Calibri" w:eastAsia="Calibri" w:hAnsi="Calibri" w:cs="Times New Roman"/>
    </w:rPr>
  </w:style>
  <w:style w:type="character" w:styleId="a5">
    <w:name w:val="page number"/>
    <w:basedOn w:val="a0"/>
    <w:rsid w:val="00634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2048</Words>
  <Characters>11678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1</cp:revision>
  <dcterms:created xsi:type="dcterms:W3CDTF">2018-10-02T05:36:00Z</dcterms:created>
  <dcterms:modified xsi:type="dcterms:W3CDTF">2018-10-02T05:38:00Z</dcterms:modified>
</cp:coreProperties>
</file>