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A1" w:rsidRPr="002F17A1" w:rsidRDefault="002F17A1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Проект договора</w:t>
      </w:r>
    </w:p>
    <w:p w:rsidR="002F17A1" w:rsidRPr="002F17A1" w:rsidRDefault="002F17A1" w:rsidP="002F17A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Договор № ______</w:t>
      </w:r>
    </w:p>
    <w:p w:rsidR="002F17A1" w:rsidRPr="002F17A1" w:rsidRDefault="002F17A1" w:rsidP="002F1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на оказание услуг по снятию показаний и проверке индивидуальных приборов учета</w:t>
      </w:r>
    </w:p>
    <w:p w:rsidR="002F17A1" w:rsidRPr="002F17A1" w:rsidRDefault="002F17A1" w:rsidP="002F1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по заявкам Заказчика.</w:t>
      </w:r>
    </w:p>
    <w:p w:rsidR="002F17A1" w:rsidRPr="002F17A1" w:rsidRDefault="002F17A1" w:rsidP="002F1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17A1" w:rsidRPr="002F17A1" w:rsidRDefault="002F17A1" w:rsidP="002F17A1">
      <w:pPr>
        <w:spacing w:after="0" w:line="240" w:lineRule="auto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г. Йошкар-Ола</w:t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  <w:t xml:space="preserve">         « __ » __________ 2015 г.</w:t>
      </w:r>
    </w:p>
    <w:p w:rsidR="002F17A1" w:rsidRPr="002F17A1" w:rsidRDefault="002F17A1" w:rsidP="002F17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F17A1">
        <w:rPr>
          <w:rFonts w:ascii="Times New Roman" w:eastAsia="Calibri" w:hAnsi="Times New Roman" w:cs="Times New Roman"/>
        </w:rPr>
        <w:t xml:space="preserve">Открытое акционерное общество «Мариэнергосбыт», именуемое в дальнейшем «Заказчик» в лице заместителя генерального директора ПАО ГК «ТНС </w:t>
      </w:r>
      <w:proofErr w:type="spellStart"/>
      <w:r w:rsidRPr="002F17A1">
        <w:rPr>
          <w:rFonts w:ascii="Times New Roman" w:eastAsia="Calibri" w:hAnsi="Times New Roman" w:cs="Times New Roman"/>
        </w:rPr>
        <w:t>энерго</w:t>
      </w:r>
      <w:proofErr w:type="spellEnd"/>
      <w:r w:rsidRPr="002F17A1">
        <w:rPr>
          <w:rFonts w:ascii="Times New Roman" w:eastAsia="Calibri" w:hAnsi="Times New Roman" w:cs="Times New Roman"/>
        </w:rPr>
        <w:t xml:space="preserve">» - управляющего директора ОАО «Мариэнергосбыт» </w:t>
      </w:r>
      <w:proofErr w:type="spellStart"/>
      <w:r w:rsidRPr="002F17A1">
        <w:rPr>
          <w:rFonts w:ascii="Times New Roman" w:eastAsia="Calibri" w:hAnsi="Times New Roman" w:cs="Times New Roman"/>
        </w:rPr>
        <w:t>Вахитовой</w:t>
      </w:r>
      <w:proofErr w:type="spellEnd"/>
      <w:r w:rsidRPr="002F17A1">
        <w:rPr>
          <w:rFonts w:ascii="Times New Roman" w:eastAsia="Calibri" w:hAnsi="Times New Roman" w:cs="Times New Roman"/>
        </w:rPr>
        <w:t xml:space="preserve"> Екатерины </w:t>
      </w:r>
      <w:proofErr w:type="spellStart"/>
      <w:r w:rsidRPr="002F17A1">
        <w:rPr>
          <w:rFonts w:ascii="Times New Roman" w:eastAsia="Calibri" w:hAnsi="Times New Roman" w:cs="Times New Roman"/>
        </w:rPr>
        <w:t>Динаровны</w:t>
      </w:r>
      <w:proofErr w:type="spellEnd"/>
      <w:r w:rsidRPr="002F17A1">
        <w:rPr>
          <w:rFonts w:ascii="Times New Roman" w:eastAsia="Calibri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с одной стороны, и _______________________________________________________, именуемое в дальнейшем «Исполнитель», в лице _____________________________________________________________, действующего на основании</w:t>
      </w:r>
      <w:proofErr w:type="gramEnd"/>
      <w:r w:rsidRPr="002F17A1">
        <w:rPr>
          <w:rFonts w:ascii="Times New Roman" w:eastAsia="Calibri" w:hAnsi="Times New Roman" w:cs="Times New Roman"/>
        </w:rPr>
        <w:t xml:space="preserve"> ________________________________________________________, с другой стороны, совместно именуемые «Стороны», заключили настоящий Договор о нижеследующем:</w:t>
      </w:r>
    </w:p>
    <w:p w:rsidR="002F17A1" w:rsidRPr="002F17A1" w:rsidRDefault="002F17A1" w:rsidP="002F1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1. Общие определения</w:t>
      </w:r>
    </w:p>
    <w:p w:rsidR="002F17A1" w:rsidRPr="002F17A1" w:rsidRDefault="002F17A1" w:rsidP="002F17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В рамках настоящего Договора стороны договорились об определении следующих терминов: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1.1.</w:t>
      </w:r>
      <w:r w:rsidRPr="002F17A1">
        <w:rPr>
          <w:rFonts w:ascii="Times New Roman" w:eastAsia="Calibri" w:hAnsi="Times New Roman" w:cs="Times New Roman"/>
          <w:b/>
        </w:rPr>
        <w:t> Абонент</w:t>
      </w:r>
      <w:r w:rsidRPr="002F17A1">
        <w:rPr>
          <w:rFonts w:ascii="Times New Roman" w:eastAsia="Calibri" w:hAnsi="Times New Roman" w:cs="Times New Roman"/>
        </w:rPr>
        <w:t xml:space="preserve"> - гражданин, использующий электроэнергию на бытовые нужды, проживающий: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- в многоквартирном доме / жилом доме (домовладении), в отношении которого Заказчик является исполнителем коммунальных услуг;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- в многоквартирном доме, обслуживаемом по Агентскому договору, заключенному Заказчиком с управляющей компанией.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1.2.</w:t>
      </w:r>
      <w:r w:rsidRPr="002F17A1">
        <w:rPr>
          <w:rFonts w:ascii="Times New Roman" w:eastAsia="Calibri" w:hAnsi="Times New Roman" w:cs="Times New Roman"/>
          <w:b/>
        </w:rPr>
        <w:t> Расчетная точка учета электроэнергии</w:t>
      </w:r>
      <w:r w:rsidRPr="002F17A1">
        <w:rPr>
          <w:rFonts w:ascii="Times New Roman" w:eastAsia="Calibri" w:hAnsi="Times New Roman" w:cs="Times New Roman"/>
        </w:rPr>
        <w:t xml:space="preserve"> - место подключения энергосети Абонента в установленном порядке к внутридомовым электрическим сетям, характеризующаяся местоположением (адресом), ФИО Абонента, и наличием прибора учета электроэнергии.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1.3.</w:t>
      </w:r>
      <w:r w:rsidRPr="002F17A1">
        <w:rPr>
          <w:rFonts w:ascii="Times New Roman" w:eastAsia="Calibri" w:hAnsi="Times New Roman" w:cs="Times New Roman"/>
          <w:b/>
        </w:rPr>
        <w:t xml:space="preserve"> Индивидуальный прибор учета </w:t>
      </w:r>
      <w:r w:rsidRPr="002F17A1">
        <w:rPr>
          <w:rFonts w:ascii="Times New Roman" w:eastAsia="Calibri" w:hAnsi="Times New Roman" w:cs="Times New Roman"/>
        </w:rPr>
        <w:t xml:space="preserve">(далее - ИПУ) – средство измерения (совокупность средств измерения), используемое для определения объемов потребления коммунального ресурса в одном жилом или нежилом помещении в многоквартирном доме, в жилом доме или домовладении. 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1.4.</w:t>
      </w:r>
      <w:r w:rsidRPr="002F17A1">
        <w:rPr>
          <w:rFonts w:ascii="Times New Roman" w:eastAsia="Calibri" w:hAnsi="Times New Roman" w:cs="Times New Roman"/>
          <w:b/>
        </w:rPr>
        <w:t xml:space="preserve"> Акт об отказе в допуске </w:t>
      </w:r>
      <w:r w:rsidRPr="002F17A1">
        <w:rPr>
          <w:rFonts w:ascii="Times New Roman" w:eastAsia="Calibri" w:hAnsi="Times New Roman" w:cs="Times New Roman"/>
        </w:rPr>
        <w:t xml:space="preserve">– документ, подтверждающий факт отказа Абонента в допуске персонала Исполнителя к ИПУ для снятия контрольных показаний, проверки состояния ИПУ. 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2. Предмет Договора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2.1. Заказчик поручает Исполнителю, а Исполнитель принимает на себя следующие обязательства: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 xml:space="preserve">2.1.1. Снятие Исполнителем показаний ИПУ и проверка ИПУ Абонентов по заявкам Заказчика.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 xml:space="preserve">2.1.2. Внесение показаний приборов учета </w:t>
      </w:r>
      <w:proofErr w:type="gramStart"/>
      <w:r w:rsidRPr="002F17A1">
        <w:rPr>
          <w:rFonts w:ascii="Times New Roman" w:eastAsia="Calibri" w:hAnsi="Times New Roman" w:cs="Times New Roman"/>
        </w:rPr>
        <w:t>в электронную базу данных Заказчика</w:t>
      </w:r>
      <w:r w:rsidRPr="002F17A1">
        <w:rPr>
          <w:rFonts w:ascii="Calibri" w:eastAsia="Calibri" w:hAnsi="Calibri" w:cs="Times New Roman"/>
        </w:rPr>
        <w:t xml:space="preserve"> </w:t>
      </w:r>
      <w:r w:rsidRPr="002F17A1">
        <w:rPr>
          <w:rFonts w:ascii="Times New Roman" w:eastAsia="Calibri" w:hAnsi="Times New Roman" w:cs="Times New Roman"/>
        </w:rPr>
        <w:t>с последующей интеграцией в программный комплекс по расчётам с потребителями</w:t>
      </w:r>
      <w:proofErr w:type="gramEnd"/>
      <w:r w:rsidRPr="002F17A1">
        <w:rPr>
          <w:rFonts w:ascii="Times New Roman" w:eastAsia="Calibri" w:hAnsi="Times New Roman" w:cs="Times New Roman"/>
        </w:rPr>
        <w:t xml:space="preserve"> электрической энергии ОАО «Мариэнергосбыт».</w:t>
      </w:r>
    </w:p>
    <w:p w:rsidR="002F17A1" w:rsidRPr="002F17A1" w:rsidRDefault="002F17A1" w:rsidP="002F17A1">
      <w:pPr>
        <w:spacing w:after="0" w:line="240" w:lineRule="auto"/>
        <w:ind w:left="1068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2F17A1" w:rsidRPr="002F17A1" w:rsidRDefault="002F17A1" w:rsidP="002F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7A1">
        <w:rPr>
          <w:rFonts w:ascii="Times New Roman" w:eastAsia="Times New Roman" w:hAnsi="Times New Roman" w:cs="Times New Roman"/>
          <w:b/>
          <w:lang w:eastAsia="ru-RU"/>
        </w:rPr>
        <w:t>3. Права и обязанности Исполнителя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Исполнитель обязуется: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3.1.</w:t>
      </w:r>
      <w:r w:rsidRPr="002F17A1">
        <w:rPr>
          <w:rFonts w:ascii="Times New Roman" w:eastAsia="Calibri" w:hAnsi="Times New Roman" w:cs="Times New Roman"/>
        </w:rPr>
        <w:t> Производить снятие показаний и проверку ИПУ у Абонентов</w:t>
      </w:r>
      <w:r w:rsidRPr="002F17A1">
        <w:rPr>
          <w:rFonts w:ascii="Times New Roman" w:eastAsia="Times New Roman" w:hAnsi="Times New Roman" w:cs="Times New Roman"/>
          <w:lang w:eastAsia="ru-RU"/>
        </w:rPr>
        <w:t>, проживающих в многоквартирных домах и жилых домах (домовладениях),</w:t>
      </w:r>
      <w:r w:rsidRPr="002F17A1">
        <w:rPr>
          <w:rFonts w:ascii="Times New Roman" w:eastAsia="Calibri" w:hAnsi="Times New Roman" w:cs="Times New Roman"/>
        </w:rPr>
        <w:t xml:space="preserve"> на основании заявок, предоставляемых Заказчиком, в течение 10 (десяти) рабочих дней </w:t>
      </w:r>
      <w:proofErr w:type="gramStart"/>
      <w:r w:rsidRPr="002F17A1">
        <w:rPr>
          <w:rFonts w:ascii="Times New Roman" w:eastAsia="Calibri" w:hAnsi="Times New Roman" w:cs="Times New Roman"/>
        </w:rPr>
        <w:t>с даты получения</w:t>
      </w:r>
      <w:proofErr w:type="gramEnd"/>
      <w:r w:rsidRPr="002F17A1">
        <w:rPr>
          <w:rFonts w:ascii="Times New Roman" w:eastAsia="Calibri" w:hAnsi="Times New Roman" w:cs="Times New Roman"/>
        </w:rPr>
        <w:t xml:space="preserve"> заявок от Заказчика.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3.2. Показания ИПУ, а также другую информацию, полученную Исполнителем в ходе выполнения работ, заносить в реестр (Приложение 1):</w:t>
      </w:r>
    </w:p>
    <w:p w:rsidR="002F17A1" w:rsidRPr="002F17A1" w:rsidRDefault="002F17A1" w:rsidP="002F17A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- в столбцы 8-9 – показания ИПУ;</w:t>
      </w:r>
    </w:p>
    <w:p w:rsidR="002F17A1" w:rsidRPr="002F17A1" w:rsidRDefault="002F17A1" w:rsidP="002F17A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- в столбец 11 – подпись потребителя;</w:t>
      </w:r>
    </w:p>
    <w:p w:rsidR="002F17A1" w:rsidRPr="002F17A1" w:rsidRDefault="002F17A1" w:rsidP="002F17A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- в столбцы 5,6 и 10 – в случае выявления информации об изменении ИПУ и (или) номера телефона.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3.3. Передавать Заказчику заполненные реестры в течение 3 (трех) дней с момента окончания выполнения работ по заявке.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3.4. Вносить в электронную базу данных показания ИПУ, зафиксированные в ходе проверки ИПУ, и информацию об отказе в допуске к ИПУ в срок не позднее 2 (двух) дней с момента окончания выполнения работ по заявке.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3.5. В случае </w:t>
      </w:r>
      <w:proofErr w:type="spellStart"/>
      <w:r w:rsidRPr="002F17A1">
        <w:rPr>
          <w:rFonts w:ascii="Times New Roman" w:eastAsia="Times New Roman" w:hAnsi="Times New Roman" w:cs="Times New Roman"/>
          <w:lang w:eastAsia="ru-RU"/>
        </w:rPr>
        <w:t>недопуска</w:t>
      </w:r>
      <w:proofErr w:type="spellEnd"/>
      <w:r w:rsidRPr="002F17A1">
        <w:rPr>
          <w:rFonts w:ascii="Times New Roman" w:eastAsia="Times New Roman" w:hAnsi="Times New Roman" w:cs="Times New Roman"/>
          <w:lang w:eastAsia="ru-RU"/>
        </w:rPr>
        <w:t xml:space="preserve"> Абонентом к ИПУ, Исполнителем составляется Акт об отказе в допуске к ИПУ (Приложение 6), который подписывается Исполнителем и Абонентом, а в случае отказа Абонента от подписания Акта – Исполнителем и двумя незаинтересованными лицами. Исполнитель обязан передать 1 экземпляр Акта об отказе в допуске Абоненту. При этом в реестре делается соответствующая отметка.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lastRenderedPageBreak/>
        <w:t>3.6. В случае отсутствия ИПУ, № лицевого счета, либо жилого дома в реестре делается соответствующая отметка.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3.7. Предоставлять Заказчику в электронном виде данные, собранные в ходе выполнения работ по настоящему Договору, в срок до 22 числа текущего расчетного периода, посредством внесения их в электронную базу данных Заказчика, в соответствии с Приложением 4.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3.8. Предоставлять Заказчику в срок до 5 числа месяца, следующего за </w:t>
      </w:r>
      <w:proofErr w:type="gramStart"/>
      <w:r w:rsidRPr="002F17A1">
        <w:rPr>
          <w:rFonts w:ascii="Times New Roman" w:eastAsia="Times New Roman" w:hAnsi="Times New Roman" w:cs="Times New Roman"/>
          <w:lang w:eastAsia="ru-RU"/>
        </w:rPr>
        <w:t>расчетным</w:t>
      </w:r>
      <w:proofErr w:type="gramEnd"/>
      <w:r w:rsidRPr="002F17A1">
        <w:rPr>
          <w:rFonts w:ascii="Times New Roman" w:eastAsia="Times New Roman" w:hAnsi="Times New Roman" w:cs="Times New Roman"/>
          <w:lang w:eastAsia="ru-RU"/>
        </w:rPr>
        <w:t>, Акт об оказании услуг по настоящему Договору (Приложение 5).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3.9. Запрашивать у Заказчика информацию, необходимую для выполнения обязательств по настоящему Договору.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3.10. При возникновении разногласий по Акту об оказании услуг принимать участие в урегулировании разногласий, давать необходимые пояснения.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7A1" w:rsidRPr="002F17A1" w:rsidRDefault="002F17A1" w:rsidP="002F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7A1">
        <w:rPr>
          <w:rFonts w:ascii="Times New Roman" w:eastAsia="Times New Roman" w:hAnsi="Times New Roman" w:cs="Times New Roman"/>
          <w:b/>
          <w:lang w:eastAsia="ru-RU"/>
        </w:rPr>
        <w:t>4. Права и обязанности Заказчика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4.1. Направлять Исполнителю заявки в виде реестра (Приложение 1) в электронном виде и на бумажном носителе. Столбцы с 1-го по 7-й (включительно) реестра заполняются Заказчиком.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4.2. Своевременно обеспечивать в полном объеме обновление базы данных Заказчика информацией об Абонентах, собранной и предоставленной Исполнителем.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4.3. Рассматривать и подписывать Акт об оказании услуг по настоящему Договору течение 10 (десяти) рабочих дней </w:t>
      </w:r>
      <w:proofErr w:type="gramStart"/>
      <w:r w:rsidRPr="002F17A1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2F17A1">
        <w:rPr>
          <w:rFonts w:ascii="Times New Roman" w:eastAsia="Times New Roman" w:hAnsi="Times New Roman" w:cs="Times New Roman"/>
          <w:lang w:eastAsia="ru-RU"/>
        </w:rPr>
        <w:t xml:space="preserve"> его получения.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При наличии разногласий, подписывать Акт об оказании услуг в неоспариваемой части с указанием причин разногласий. </w:t>
      </w:r>
      <w:proofErr w:type="gramStart"/>
      <w:r w:rsidRPr="002F17A1">
        <w:rPr>
          <w:rFonts w:ascii="Times New Roman" w:eastAsia="Times New Roman" w:hAnsi="Times New Roman" w:cs="Times New Roman"/>
          <w:lang w:eastAsia="ru-RU"/>
        </w:rPr>
        <w:t>В случае неполучения Исполнителем от Заказчика Акта об оказании услуг с указанием причин разногласий в установленный срок</w:t>
      </w:r>
      <w:proofErr w:type="gramEnd"/>
      <w:r w:rsidRPr="002F17A1">
        <w:rPr>
          <w:rFonts w:ascii="Times New Roman" w:eastAsia="Times New Roman" w:hAnsi="Times New Roman" w:cs="Times New Roman"/>
          <w:lang w:eastAsia="ru-RU"/>
        </w:rPr>
        <w:t xml:space="preserve">, Акт об оказании услуг считается подписанным в редакции Исполнителя.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4.4. Оплачивать Исполнителю оказанные услуги в порядке, согласованном Сторонами в разделе 5 настоящего Договора.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Заказчик имеет право: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4.5. Запрашивать у Исполнителя информацию, необходимую для исполнения обязательств по настоящему Договору.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4.6. При возникновении разногласий по Акту об оказании услуг запрашивать у Исполнителя необходимые пояснения.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7A1" w:rsidRPr="002F17A1" w:rsidRDefault="002F17A1" w:rsidP="002F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7A1">
        <w:rPr>
          <w:rFonts w:ascii="Times New Roman" w:eastAsia="Times New Roman" w:hAnsi="Times New Roman" w:cs="Times New Roman"/>
          <w:b/>
          <w:lang w:eastAsia="ru-RU"/>
        </w:rPr>
        <w:t>5. Стоимость услуг и порядок расчетов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5.1. Оплата за выполнение комплекса услуг, указанных в п. 3.1 настоящего Договора осуществляется в соответствии с Соглашением о ценах (Приложение 2).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5.2. Расчетным периодом является календарный месяц.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5.3. Стоимость услуг определяется как произведение фактически выполненного объема услуг и цены услуг в соответствии с соглашением о ценах (Приложение 2).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5.4. Фактически выполненный объем услуг определяется на основании внесенных Исполнителем в электронную базу данных Заказчика, в соответствии с Приложением 4, показаний приборов учета и данных о количестве Актов об отказе в допуске к ИПУ, а также реестров (Приложение 1), заполненных Исполнителем, проверенных и согласованных с Заказчиком.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5.5. Оплата Исполнителю услуг производится, на основании полученного Акта об оказании услуг, в течение 40 (сорока) дней с момента подписания Акта об оказании услуг.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При возникновении разногласий к Акту об оказании услуг со стороны Заказчика, их оформления и доведения до Исполнителя в установленные Договором сроки, оплате подлежит стоимость услуг в неоспариваемом объеме.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5.6. Услуги, оказанные Исполнителем по настоящему Договору, </w:t>
      </w:r>
      <w:proofErr w:type="gramStart"/>
      <w:r w:rsidRPr="002F17A1">
        <w:rPr>
          <w:rFonts w:ascii="Times New Roman" w:eastAsia="Times New Roman" w:hAnsi="Times New Roman" w:cs="Times New Roman"/>
          <w:lang w:eastAsia="ru-RU"/>
        </w:rPr>
        <w:t>облагаются</w:t>
      </w:r>
      <w:proofErr w:type="gramEnd"/>
      <w:r w:rsidRPr="002F17A1">
        <w:rPr>
          <w:rFonts w:ascii="Times New Roman" w:eastAsia="Times New Roman" w:hAnsi="Times New Roman" w:cs="Times New Roman"/>
          <w:lang w:eastAsia="ru-RU"/>
        </w:rPr>
        <w:t xml:space="preserve">/не облагаются налогом на добавленную стоимость.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7A1" w:rsidRPr="002F17A1" w:rsidRDefault="002F17A1" w:rsidP="002F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7A1">
        <w:rPr>
          <w:rFonts w:ascii="Times New Roman" w:eastAsia="Times New Roman" w:hAnsi="Times New Roman" w:cs="Times New Roman"/>
          <w:b/>
          <w:lang w:eastAsia="ru-RU"/>
        </w:rPr>
        <w:t>6. Защита персональных данных</w:t>
      </w:r>
    </w:p>
    <w:p w:rsidR="002F17A1" w:rsidRPr="002F17A1" w:rsidRDefault="002F17A1" w:rsidP="002F17A1">
      <w:pPr>
        <w:tabs>
          <w:tab w:val="left" w:pos="7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bCs/>
          <w:spacing w:val="-1"/>
          <w:lang w:eastAsia="ru-RU"/>
        </w:rPr>
        <w:t>6.1. </w:t>
      </w:r>
      <w:r w:rsidRPr="002F17A1">
        <w:rPr>
          <w:rFonts w:ascii="Times New Roman" w:eastAsia="Times New Roman" w:hAnsi="Times New Roman" w:cs="Times New Roman"/>
          <w:lang w:eastAsia="ru-RU"/>
        </w:rPr>
        <w:t>Стороны</w:t>
      </w:r>
      <w:r w:rsidRPr="002F17A1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констатируют, что в рамках настоящего договора возникают отношения, </w:t>
      </w:r>
      <w:r w:rsidRPr="002F17A1">
        <w:rPr>
          <w:rFonts w:ascii="Times New Roman" w:eastAsia="Times New Roman" w:hAnsi="Times New Roman" w:cs="Times New Roman"/>
          <w:lang w:eastAsia="ru-RU"/>
        </w:rPr>
        <w:t>связанные с обработкой персональных данных (имя, фамилия, отчество физических лиц, адрес и пр.), осуществляемой Сторонами с использованием средств автоматизации или без использования таких средств.</w:t>
      </w:r>
    </w:p>
    <w:p w:rsidR="002F17A1" w:rsidRPr="002F17A1" w:rsidRDefault="002F17A1" w:rsidP="002F17A1">
      <w:pPr>
        <w:tabs>
          <w:tab w:val="left" w:pos="7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6.2. Исполнитель обязуется соблюдать конфиденциальность персональных данных Абонентов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(Приложение 3).</w:t>
      </w:r>
    </w:p>
    <w:p w:rsidR="002F17A1" w:rsidRPr="002F17A1" w:rsidRDefault="002F17A1" w:rsidP="002F17A1">
      <w:pPr>
        <w:tabs>
          <w:tab w:val="left" w:pos="7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7A1" w:rsidRPr="002F17A1" w:rsidRDefault="002F17A1" w:rsidP="002F17A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F17A1" w:rsidRPr="002F17A1" w:rsidRDefault="002F17A1" w:rsidP="002F17A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lastRenderedPageBreak/>
        <w:t>7. Ответственность Сторон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7.1. 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РФ.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7.2. За ошибки, допущенные по вине одной из Сторон Договора, другая сторона ответственности не несет и исправляет их за счет виновной Стороны на основании Дополнительного соглашения к настоящему Договору.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7.3. 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силы: пожара, наводнения, землетрясения, действия государственных органов 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Договору.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8. Срок действия Договора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8.1. Договор вступает в силу с момента подписания Сторонами и действует до полного исполнения Сторонами обязательств по Договору.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8.2. Срок оказания услуг по Договору устанавливается с ___.___. 2015 г. по ___.___. 2016 г.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8.3. </w:t>
      </w:r>
      <w:proofErr w:type="gramStart"/>
      <w:r w:rsidRPr="002F17A1">
        <w:rPr>
          <w:rFonts w:ascii="Times New Roman" w:eastAsia="Calibri" w:hAnsi="Times New Roman" w:cs="Times New Roman"/>
        </w:rPr>
        <w:t>Договор</w:t>
      </w:r>
      <w:proofErr w:type="gramEnd"/>
      <w:r w:rsidRPr="002F17A1">
        <w:rPr>
          <w:rFonts w:ascii="Times New Roman" w:eastAsia="Calibri" w:hAnsi="Times New Roman" w:cs="Times New Roman"/>
        </w:rPr>
        <w:t xml:space="preserve"> может быть расторгнут досрочно любой из Сторон с письменным предупреждением другой Стороны не менее чем за 15 (пятнадцать) календарных дней до момента расторжения.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9. Прочие условия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9.1. Все дополнения и изменения к настоящему Договору действительны только при оформлении дополнительных соглашений в письменном виде, подписанных уполномоченными представителями сторон.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9.2. Стороны вправе регламентировать совместную деятельность по настоящему Договору.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9.3. Все вопросы, не урегулированные настоящим Договором, стороны решают, руководствуясь действующим законодательством РФ.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 xml:space="preserve">9.4. Все споры по настоящему Договору стороны решают путем переговоров. В случае </w:t>
      </w:r>
      <w:proofErr w:type="spellStart"/>
      <w:r w:rsidRPr="002F17A1">
        <w:rPr>
          <w:rFonts w:ascii="Times New Roman" w:eastAsia="Calibri" w:hAnsi="Times New Roman" w:cs="Times New Roman"/>
        </w:rPr>
        <w:t>недостижения</w:t>
      </w:r>
      <w:proofErr w:type="spellEnd"/>
      <w:r w:rsidRPr="002F17A1">
        <w:rPr>
          <w:rFonts w:ascii="Times New Roman" w:eastAsia="Calibri" w:hAnsi="Times New Roman" w:cs="Times New Roman"/>
        </w:rPr>
        <w:t xml:space="preserve"> согласия в ходе переговоров спорные вопросы передаются на разрешение в Арбитражный суд Республики Марий Эл.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9.5. Все приложения и дополнительные соглашения к настоящему Договору являются его неотъемлемой частью.</w:t>
      </w:r>
    </w:p>
    <w:p w:rsidR="002F17A1" w:rsidRPr="002F17A1" w:rsidRDefault="002F17A1" w:rsidP="002F17A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9.6. Настоящий Договор составлен в двух экземплярах, имеющих одинаковую юридическую силу. Один экземпляр находится у Заказчика, второй – у Исполнителя.</w:t>
      </w:r>
    </w:p>
    <w:p w:rsidR="002F17A1" w:rsidRPr="002F17A1" w:rsidRDefault="002F17A1" w:rsidP="002F1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 xml:space="preserve">10. Приложения 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10.1. Приложение № 1. Форма реестра.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10.2. Приложение № 2. Соглашение о ценах.</w:t>
      </w:r>
    </w:p>
    <w:p w:rsidR="002F17A1" w:rsidRPr="002F17A1" w:rsidRDefault="002F17A1" w:rsidP="002F1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10.3. Приложение № 3. Соглашение об обеспечении безопасности персональных данных.</w:t>
      </w:r>
    </w:p>
    <w:p w:rsidR="002F17A1" w:rsidRPr="002F17A1" w:rsidRDefault="002F17A1" w:rsidP="002F17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10.4. Приложение № 4. Формат обмена электронными данными.</w:t>
      </w:r>
    </w:p>
    <w:p w:rsidR="002F17A1" w:rsidRPr="002F17A1" w:rsidRDefault="002F17A1" w:rsidP="002F17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10.5. Приложение № 5. Форма Акта об оказании услуг.</w:t>
      </w:r>
    </w:p>
    <w:p w:rsidR="002F17A1" w:rsidRPr="002F17A1" w:rsidRDefault="002F17A1" w:rsidP="002F17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10.6. Приложение № 6. Форма а</w:t>
      </w:r>
      <w:r w:rsidRPr="002F17A1">
        <w:rPr>
          <w:rFonts w:ascii="Times New Roman" w:eastAsia="Times New Roman" w:hAnsi="Times New Roman" w:cs="Times New Roman"/>
          <w:lang w:eastAsia="ru-RU"/>
        </w:rPr>
        <w:t>кта об отказе в допуске.</w:t>
      </w:r>
    </w:p>
    <w:p w:rsidR="002F17A1" w:rsidRPr="002F17A1" w:rsidRDefault="002F17A1" w:rsidP="002F17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11. Юридические адреса Сторон и банковские реквизиты</w:t>
      </w:r>
    </w:p>
    <w:p w:rsidR="002F17A1" w:rsidRPr="002F17A1" w:rsidRDefault="002F17A1" w:rsidP="002F17A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F17A1" w:rsidRPr="002F17A1" w:rsidRDefault="002F17A1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17A1" w:rsidRPr="002F17A1" w:rsidTr="00DA6296">
        <w:tc>
          <w:tcPr>
            <w:tcW w:w="5070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Заказчик: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424019, г. Йошкар-Ола, ул. Й.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Кырли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, д. 21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ИНН/КПП 1215099739/121550001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ОГРН 1051200000015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proofErr w:type="gram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.: 407 028 104 371 801 051 29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Отделение Марий Эл №8614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«Сбербанк России» г. Йошкар-Ола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БИК банка 048860630     ИНН банка 7707083893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301 018 103 000 000 006 30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</w:tcPr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Исполнитель:</w:t>
            </w: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F17A1" w:rsidRPr="002F17A1" w:rsidTr="00DA6296">
        <w:tc>
          <w:tcPr>
            <w:tcW w:w="5070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_______________________/Е.Д.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</w:t>
            </w:r>
          </w:p>
        </w:tc>
        <w:tc>
          <w:tcPr>
            <w:tcW w:w="5244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Исполнитель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_____________________/ _______________________/ </w:t>
            </w:r>
          </w:p>
        </w:tc>
      </w:tr>
    </w:tbl>
    <w:p w:rsidR="002F17A1" w:rsidRPr="002F17A1" w:rsidRDefault="002F17A1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  <w:sectPr w:rsidR="002F17A1" w:rsidRPr="002F17A1" w:rsidSect="0061585F">
          <w:footerReference w:type="default" r:id="rId6"/>
          <w:pgSz w:w="11906" w:h="16838"/>
          <w:pgMar w:top="426" w:right="567" w:bottom="851" w:left="1134" w:header="113" w:footer="0" w:gutter="0"/>
          <w:cols w:space="708"/>
          <w:docGrid w:linePitch="360"/>
        </w:sectPr>
      </w:pPr>
    </w:p>
    <w:bookmarkStart w:id="0" w:name="_MON_1491203722"/>
    <w:bookmarkEnd w:id="0"/>
    <w:p w:rsidR="002F17A1" w:rsidRPr="002F17A1" w:rsidRDefault="002F17A1" w:rsidP="002F17A1">
      <w:pPr>
        <w:tabs>
          <w:tab w:val="left" w:pos="487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F17A1">
        <w:rPr>
          <w:rFonts w:ascii="Calibri" w:eastAsia="Calibri" w:hAnsi="Calibri" w:cs="Times New Roman"/>
        </w:rPr>
        <w:object w:dxaOrig="26109" w:dyaOrig="1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pt;height:425.9pt" o:ole="">
            <v:imagedata r:id="rId7" o:title=""/>
          </v:shape>
          <o:OLEObject Type="Embed" ProgID="Excel.Sheet.12" ShapeID="_x0000_i1025" DrawAspect="Content" ObjectID="_1491718884" r:id="rId8"/>
        </w:objec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  <w:sectPr w:rsidR="002F17A1" w:rsidRPr="002F17A1" w:rsidSect="0061585F">
          <w:pgSz w:w="16838" w:h="11906" w:orient="landscape"/>
          <w:pgMar w:top="568" w:right="851" w:bottom="567" w:left="851" w:header="709" w:footer="709" w:gutter="0"/>
          <w:cols w:space="708"/>
          <w:docGrid w:linePitch="360"/>
        </w:sectPr>
      </w:pPr>
    </w:p>
    <w:p w:rsidR="002F17A1" w:rsidRPr="002F17A1" w:rsidRDefault="002F17A1" w:rsidP="002F17A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lastRenderedPageBreak/>
        <w:t>Приложение №2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t xml:space="preserve">к договору № _______ 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Cs/>
        </w:rPr>
        <w:t>на оказание услуг от «___» _________ 2015 г.</w:t>
      </w:r>
    </w:p>
    <w:p w:rsidR="002F17A1" w:rsidRPr="002F17A1" w:rsidRDefault="002F17A1" w:rsidP="002F17A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F17A1" w:rsidRPr="002F17A1" w:rsidRDefault="002F17A1" w:rsidP="002F17A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F17A1" w:rsidRPr="002F17A1" w:rsidRDefault="002F17A1" w:rsidP="002F17A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  <w:r w:rsidRPr="002F17A1"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  <w:t>СОГЛАШЕНИЕ О ЦЕНАХ</w:t>
      </w:r>
    </w:p>
    <w:p w:rsidR="002F17A1" w:rsidRPr="002F17A1" w:rsidRDefault="002F17A1" w:rsidP="002F17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p w:rsidR="002F17A1" w:rsidRPr="002F17A1" w:rsidRDefault="002F17A1" w:rsidP="002F17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г. Йошкар-Ола</w:t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</w:r>
      <w:r w:rsidRPr="002F17A1">
        <w:rPr>
          <w:rFonts w:ascii="Times New Roman" w:eastAsia="Calibri" w:hAnsi="Times New Roman" w:cs="Times New Roman"/>
        </w:rPr>
        <w:tab/>
        <w:t>« ___ » ______________ 2015 г.</w:t>
      </w:r>
    </w:p>
    <w:p w:rsidR="002F17A1" w:rsidRPr="002F17A1" w:rsidRDefault="002F17A1" w:rsidP="002F17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p w:rsidR="002F17A1" w:rsidRPr="002F17A1" w:rsidRDefault="002F17A1" w:rsidP="002F17A1">
      <w:pPr>
        <w:widowControl w:val="0"/>
        <w:shd w:val="clear" w:color="auto" w:fill="FFFFFF"/>
        <w:tabs>
          <w:tab w:val="left" w:pos="439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 w:rsidRPr="002F17A1">
        <w:rPr>
          <w:rFonts w:ascii="Times New Roman" w:eastAsia="Calibri" w:hAnsi="Times New Roman" w:cs="Times New Roman"/>
        </w:rPr>
        <w:t xml:space="preserve">Открытое акционерное общество «Мариэнергосбыт», именуемое в дальнейшем «Заказчик» в лице заместителя генерального директора ПАО ГК «ТНС </w:t>
      </w:r>
      <w:proofErr w:type="spellStart"/>
      <w:r w:rsidRPr="002F17A1">
        <w:rPr>
          <w:rFonts w:ascii="Times New Roman" w:eastAsia="Calibri" w:hAnsi="Times New Roman" w:cs="Times New Roman"/>
        </w:rPr>
        <w:t>энерго</w:t>
      </w:r>
      <w:proofErr w:type="spellEnd"/>
      <w:r w:rsidRPr="002F17A1">
        <w:rPr>
          <w:rFonts w:ascii="Times New Roman" w:eastAsia="Calibri" w:hAnsi="Times New Roman" w:cs="Times New Roman"/>
        </w:rPr>
        <w:t xml:space="preserve">» - управляющего директора ОАО «Мариэнергосбыт» </w:t>
      </w:r>
      <w:proofErr w:type="spellStart"/>
      <w:r w:rsidRPr="002F17A1">
        <w:rPr>
          <w:rFonts w:ascii="Times New Roman" w:eastAsia="Calibri" w:hAnsi="Times New Roman" w:cs="Times New Roman"/>
        </w:rPr>
        <w:t>Вахитовой</w:t>
      </w:r>
      <w:proofErr w:type="spellEnd"/>
      <w:r w:rsidRPr="002F17A1">
        <w:rPr>
          <w:rFonts w:ascii="Times New Roman" w:eastAsia="Calibri" w:hAnsi="Times New Roman" w:cs="Times New Roman"/>
        </w:rPr>
        <w:t xml:space="preserve"> Екатерины </w:t>
      </w:r>
      <w:proofErr w:type="spellStart"/>
      <w:r w:rsidRPr="002F17A1">
        <w:rPr>
          <w:rFonts w:ascii="Times New Roman" w:eastAsia="Calibri" w:hAnsi="Times New Roman" w:cs="Times New Roman"/>
        </w:rPr>
        <w:t>Динаровны</w:t>
      </w:r>
      <w:proofErr w:type="spellEnd"/>
      <w:r w:rsidRPr="002F17A1">
        <w:rPr>
          <w:rFonts w:ascii="Times New Roman" w:eastAsia="Calibri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с одной стороны, и _______________________________________________________, именуемое в дальнейшем «Исполнитель», в лице _____________________________________________________________, действующего на основании</w:t>
      </w:r>
      <w:proofErr w:type="gramEnd"/>
      <w:r w:rsidRPr="002F17A1">
        <w:rPr>
          <w:rFonts w:ascii="Times New Roman" w:eastAsia="Calibri" w:hAnsi="Times New Roman" w:cs="Times New Roman"/>
        </w:rPr>
        <w:t xml:space="preserve"> ________________________________________________________, с другой стороны, совместно именуемые «Стороны», заключили настоящее Соглашение о ценах (далее - Соглашение) о нижеследующем:</w:t>
      </w:r>
    </w:p>
    <w:p w:rsidR="002F17A1" w:rsidRPr="002F17A1" w:rsidRDefault="002F17A1" w:rsidP="002F17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2F17A1" w:rsidRPr="002F17A1" w:rsidRDefault="002F17A1" w:rsidP="002F17A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  <w:r w:rsidRPr="002F17A1">
        <w:rPr>
          <w:rFonts w:ascii="Times New Roman" w:eastAsia="Arial Unicode MS" w:hAnsi="Times New Roman" w:cs="Times New Roman"/>
          <w:color w:val="000000"/>
          <w:kern w:val="3"/>
          <w:lang w:bidi="en-US"/>
        </w:rPr>
        <w:t>Согласованная стоимость услуги по снятию Исполнителем показаний одного ИПУ и проверке одного ИПУ Абонента по заявке Заказчика составляет:</w:t>
      </w:r>
    </w:p>
    <w:p w:rsidR="002F17A1" w:rsidRPr="002F17A1" w:rsidRDefault="002F17A1" w:rsidP="002F17A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tbl>
      <w:tblPr>
        <w:tblStyle w:val="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8116"/>
        <w:gridCol w:w="1559"/>
      </w:tblGrid>
      <w:tr w:rsidR="002F17A1" w:rsidRPr="002F17A1" w:rsidTr="00DA6296">
        <w:trPr>
          <w:trHeight w:val="700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 xml:space="preserve">№ </w:t>
            </w:r>
            <w:proofErr w:type="gramStart"/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п</w:t>
            </w:r>
            <w:proofErr w:type="gramEnd"/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/п</w:t>
            </w:r>
          </w:p>
        </w:tc>
        <w:tc>
          <w:tcPr>
            <w:tcW w:w="8116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 xml:space="preserve">Стоимость, 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руб.</w:t>
            </w: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8116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2F17A1">
              <w:rPr>
                <w:rFonts w:ascii="Times New Roman" w:hAnsi="Times New Roman"/>
              </w:rPr>
              <w:t xml:space="preserve">Снятие показаний одного ИПУ и проверка одного ИПУ Абонента, </w:t>
            </w:r>
            <w:r w:rsidRPr="002F17A1">
              <w:rPr>
                <w:rFonts w:ascii="Times New Roman" w:eastAsia="Times New Roman" w:hAnsi="Times New Roman"/>
              </w:rPr>
              <w:t xml:space="preserve">проживающего в многоквартирном доме </w:t>
            </w:r>
            <w:r w:rsidRPr="002F17A1">
              <w:rPr>
                <w:rFonts w:ascii="Times New Roman" w:hAnsi="Times New Roman"/>
              </w:rPr>
              <w:t xml:space="preserve">по заявке Заказчика. 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hAnsi="Times New Roman"/>
              </w:rPr>
              <w:t xml:space="preserve">Внесение показаний прибора учета </w:t>
            </w:r>
            <w:proofErr w:type="gramStart"/>
            <w:r w:rsidRPr="002F17A1">
              <w:rPr>
                <w:rFonts w:ascii="Times New Roman" w:hAnsi="Times New Roman"/>
              </w:rPr>
              <w:t>в электронную базу данных Заказчика с последующей интеграцией в программный комплекс по расчётам с потребителями</w:t>
            </w:r>
            <w:proofErr w:type="gramEnd"/>
            <w:r w:rsidRPr="002F17A1">
              <w:rPr>
                <w:rFonts w:ascii="Times New Roman" w:hAnsi="Times New Roman"/>
              </w:rPr>
              <w:t xml:space="preserve"> электрической энергии ОАО «Мариэнергосбыт»</w:t>
            </w:r>
          </w:p>
        </w:tc>
        <w:tc>
          <w:tcPr>
            <w:tcW w:w="155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8116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2F17A1">
              <w:rPr>
                <w:rFonts w:ascii="Times New Roman" w:hAnsi="Times New Roman"/>
              </w:rPr>
              <w:t xml:space="preserve">Снятие показаний одного ИПУ и проверка одного ИПУ Абонента, </w:t>
            </w:r>
            <w:r w:rsidRPr="002F17A1">
              <w:rPr>
                <w:rFonts w:ascii="Times New Roman" w:eastAsia="Times New Roman" w:hAnsi="Times New Roman"/>
              </w:rPr>
              <w:t>проживающего в жилом доме (домовладении)</w:t>
            </w:r>
            <w:r w:rsidRPr="002F17A1">
              <w:rPr>
                <w:rFonts w:ascii="Times New Roman" w:hAnsi="Times New Roman"/>
              </w:rPr>
              <w:t xml:space="preserve"> по заявке Заказчика. 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hAnsi="Times New Roman"/>
              </w:rPr>
              <w:t xml:space="preserve">Внесение показаний прибора учета </w:t>
            </w:r>
            <w:proofErr w:type="gramStart"/>
            <w:r w:rsidRPr="002F17A1">
              <w:rPr>
                <w:rFonts w:ascii="Times New Roman" w:hAnsi="Times New Roman"/>
              </w:rPr>
              <w:t>в электронную базу данных Заказчика с последующей интеграцией в программный комплекс по расчётам с потребителями</w:t>
            </w:r>
            <w:proofErr w:type="gramEnd"/>
            <w:r w:rsidRPr="002F17A1">
              <w:rPr>
                <w:rFonts w:ascii="Times New Roman" w:hAnsi="Times New Roman"/>
              </w:rPr>
              <w:t xml:space="preserve"> электрической энергии ОАО «Мариэнергосбыт»</w:t>
            </w:r>
          </w:p>
        </w:tc>
        <w:tc>
          <w:tcPr>
            <w:tcW w:w="155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8116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2F17A1">
              <w:rPr>
                <w:rFonts w:ascii="Times New Roman" w:hAnsi="Times New Roman"/>
              </w:rPr>
              <w:t xml:space="preserve">Составление Акта </w:t>
            </w:r>
            <w:r w:rsidRPr="002F17A1">
              <w:rPr>
                <w:rFonts w:ascii="Times New Roman" w:eastAsia="Times New Roman" w:hAnsi="Times New Roman"/>
              </w:rPr>
              <w:t xml:space="preserve">об отказе в допуске к ИПУ, без оказания услуги по </w:t>
            </w:r>
            <w:r w:rsidRPr="002F17A1">
              <w:rPr>
                <w:rFonts w:ascii="Times New Roman" w:hAnsi="Times New Roman"/>
              </w:rPr>
              <w:t xml:space="preserve">снятию показаний ИПУ и проверке ИПУ Абонента, </w:t>
            </w:r>
            <w:r w:rsidRPr="002F17A1">
              <w:rPr>
                <w:rFonts w:ascii="Times New Roman" w:eastAsia="Times New Roman" w:hAnsi="Times New Roman"/>
              </w:rPr>
              <w:t>проживающего в многоквартирном доме/жилом доме (домовладении).</w:t>
            </w:r>
          </w:p>
        </w:tc>
        <w:tc>
          <w:tcPr>
            <w:tcW w:w="155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lang w:bidi="en-US"/>
              </w:rPr>
            </w:pPr>
          </w:p>
        </w:tc>
      </w:tr>
    </w:tbl>
    <w:p w:rsidR="002F17A1" w:rsidRPr="002F17A1" w:rsidRDefault="002F17A1" w:rsidP="002F17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bidi="en-US"/>
        </w:rPr>
      </w:pPr>
    </w:p>
    <w:p w:rsidR="002F17A1" w:rsidRPr="002F17A1" w:rsidRDefault="002F17A1" w:rsidP="002F17A1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240" w:lineRule="auto"/>
        <w:ind w:left="45" w:hanging="4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2F17A1">
        <w:rPr>
          <w:rFonts w:ascii="Times New Roman" w:eastAsia="Arial Unicode MS" w:hAnsi="Times New Roman" w:cs="Times New Roman"/>
          <w:color w:val="000000"/>
          <w:kern w:val="3"/>
          <w:lang w:bidi="en-US"/>
        </w:rPr>
        <w:t xml:space="preserve">Услуги, оказанные Исполнителем по настоящему Договору, </w:t>
      </w:r>
      <w:proofErr w:type="gramStart"/>
      <w:r w:rsidRPr="002F17A1">
        <w:rPr>
          <w:rFonts w:ascii="Times New Roman" w:eastAsia="Arial Unicode MS" w:hAnsi="Times New Roman" w:cs="Times New Roman"/>
          <w:color w:val="000000"/>
          <w:kern w:val="3"/>
          <w:lang w:bidi="en-US"/>
        </w:rPr>
        <w:t>облагаются</w:t>
      </w:r>
      <w:proofErr w:type="gramEnd"/>
      <w:r w:rsidRPr="002F17A1">
        <w:rPr>
          <w:rFonts w:ascii="Times New Roman" w:eastAsia="Arial Unicode MS" w:hAnsi="Times New Roman" w:cs="Times New Roman"/>
          <w:color w:val="000000"/>
          <w:kern w:val="3"/>
          <w:lang w:bidi="en-US"/>
        </w:rPr>
        <w:t>/не облагаются налогом на добавленную стоимость по ставке 18%.</w:t>
      </w:r>
    </w:p>
    <w:p w:rsidR="002F17A1" w:rsidRPr="002F17A1" w:rsidRDefault="002F17A1" w:rsidP="002F17A1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240" w:lineRule="auto"/>
        <w:ind w:left="45" w:hanging="4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2F17A1">
        <w:rPr>
          <w:rFonts w:ascii="Times New Roman" w:eastAsia="Arial Unicode MS" w:hAnsi="Times New Roman" w:cs="Times New Roman"/>
          <w:color w:val="000000"/>
          <w:kern w:val="3"/>
          <w:lang w:bidi="en-US"/>
        </w:rPr>
        <w:t>Реквизиты сторон:</w:t>
      </w:r>
    </w:p>
    <w:p w:rsidR="002F17A1" w:rsidRPr="002F17A1" w:rsidRDefault="002F17A1" w:rsidP="002F17A1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51"/>
        <w:gridCol w:w="5244"/>
      </w:tblGrid>
      <w:tr w:rsidR="002F17A1" w:rsidRPr="002F17A1" w:rsidTr="00DA6296">
        <w:tc>
          <w:tcPr>
            <w:tcW w:w="5070" w:type="dxa"/>
            <w:gridSpan w:val="2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Заказчик: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424019, г. Йошкар-Ола, ул. Й.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Кырли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, д. 21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ИНН/КПП 1215099739/121550001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ОГРН 1051200000015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proofErr w:type="gram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.: 407 028 104 371 801 051 29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Отделение Марий Эл №8614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«Сбербанк России» г. Йошкар-Ола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БИК банка 048860630     ИНН банка 7707083893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301 018 103 000 000 006 30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</w:tcPr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Исполнитель:</w:t>
            </w: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F17A1" w:rsidRPr="002F17A1" w:rsidTr="00DA6296">
        <w:tc>
          <w:tcPr>
            <w:tcW w:w="5019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_______________________/Е.Д.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</w:t>
            </w:r>
          </w:p>
        </w:tc>
        <w:tc>
          <w:tcPr>
            <w:tcW w:w="5295" w:type="dxa"/>
            <w:gridSpan w:val="2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Исполнитель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_____________________/ _______________________/ </w:t>
            </w:r>
          </w:p>
        </w:tc>
      </w:tr>
    </w:tbl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2F17A1" w:rsidRPr="002F17A1" w:rsidSect="0061585F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lastRenderedPageBreak/>
        <w:t>Приложение №3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t xml:space="preserve">к договору № _______ 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Cs/>
        </w:rPr>
        <w:t>на оказание услуг от «___» _________ 2015 г.</w:t>
      </w:r>
    </w:p>
    <w:p w:rsidR="002F17A1" w:rsidRPr="002F17A1" w:rsidRDefault="002F17A1" w:rsidP="002F17A1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right"/>
        <w:outlineLvl w:val="0"/>
        <w:rPr>
          <w:rFonts w:ascii="Times New Roman" w:eastAsia="Andale Sans UI" w:hAnsi="Times New Roman" w:cs="Times New Roman"/>
          <w:b/>
          <w:kern w:val="1"/>
        </w:rPr>
      </w:pPr>
    </w:p>
    <w:p w:rsidR="002F17A1" w:rsidRPr="002F17A1" w:rsidRDefault="002F17A1" w:rsidP="002F17A1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1"/>
        </w:rPr>
      </w:pPr>
      <w:r w:rsidRPr="002F17A1">
        <w:rPr>
          <w:rFonts w:ascii="Times New Roman" w:eastAsia="Andale Sans UI" w:hAnsi="Times New Roman" w:cs="Times New Roman"/>
          <w:b/>
          <w:kern w:val="1"/>
        </w:rPr>
        <w:t>Соглашение об обеспечении безопасности персональных данных</w:t>
      </w:r>
    </w:p>
    <w:p w:rsidR="002F17A1" w:rsidRPr="002F17A1" w:rsidRDefault="002F17A1" w:rsidP="002F17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17A1" w:rsidRPr="002F17A1" w:rsidRDefault="002F17A1" w:rsidP="002F17A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F17A1">
        <w:rPr>
          <w:rFonts w:ascii="Times New Roman" w:eastAsia="Calibri" w:hAnsi="Times New Roman" w:cs="Times New Roman"/>
          <w:sz w:val="21"/>
          <w:szCs w:val="21"/>
        </w:rPr>
        <w:t>г. Йошкар-Ола</w:t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</w:r>
      <w:r w:rsidRPr="002F17A1">
        <w:rPr>
          <w:rFonts w:ascii="Times New Roman" w:eastAsia="Calibri" w:hAnsi="Times New Roman" w:cs="Times New Roman"/>
          <w:sz w:val="21"/>
          <w:szCs w:val="21"/>
        </w:rPr>
        <w:tab/>
        <w:t xml:space="preserve">  « ___ » _________ 2015 г.</w:t>
      </w:r>
    </w:p>
    <w:p w:rsidR="002F17A1" w:rsidRPr="002F17A1" w:rsidRDefault="002F17A1" w:rsidP="002F17A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F17A1" w:rsidRPr="002F17A1" w:rsidRDefault="002F17A1" w:rsidP="002F1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2F17A1">
        <w:rPr>
          <w:rFonts w:ascii="Times New Roman" w:eastAsia="Calibri" w:hAnsi="Times New Roman" w:cs="Times New Roman"/>
          <w:sz w:val="21"/>
          <w:szCs w:val="21"/>
        </w:rPr>
        <w:t xml:space="preserve">Открытое акционерное общество «Мариэнергосбыт», именуемое в дальнейшем «Заказчик» в лице заместителя генерального директора ПАО ГК «ТНС </w:t>
      </w:r>
      <w:proofErr w:type="spellStart"/>
      <w:r w:rsidRPr="002F17A1">
        <w:rPr>
          <w:rFonts w:ascii="Times New Roman" w:eastAsia="Calibri" w:hAnsi="Times New Roman" w:cs="Times New Roman"/>
          <w:sz w:val="21"/>
          <w:szCs w:val="21"/>
        </w:rPr>
        <w:t>энерго</w:t>
      </w:r>
      <w:proofErr w:type="spellEnd"/>
      <w:r w:rsidRPr="002F17A1">
        <w:rPr>
          <w:rFonts w:ascii="Times New Roman" w:eastAsia="Calibri" w:hAnsi="Times New Roman" w:cs="Times New Roman"/>
          <w:sz w:val="21"/>
          <w:szCs w:val="21"/>
        </w:rPr>
        <w:t xml:space="preserve">» - управляющего директора ОАО «Мариэнергосбыт» </w:t>
      </w:r>
      <w:proofErr w:type="spellStart"/>
      <w:r w:rsidRPr="002F17A1">
        <w:rPr>
          <w:rFonts w:ascii="Times New Roman" w:eastAsia="Calibri" w:hAnsi="Times New Roman" w:cs="Times New Roman"/>
          <w:sz w:val="21"/>
          <w:szCs w:val="21"/>
        </w:rPr>
        <w:t>Вахитовой</w:t>
      </w:r>
      <w:proofErr w:type="spellEnd"/>
      <w:r w:rsidRPr="002F17A1">
        <w:rPr>
          <w:rFonts w:ascii="Times New Roman" w:eastAsia="Calibri" w:hAnsi="Times New Roman" w:cs="Times New Roman"/>
          <w:sz w:val="21"/>
          <w:szCs w:val="21"/>
        </w:rPr>
        <w:t xml:space="preserve"> Екатерины </w:t>
      </w:r>
      <w:proofErr w:type="spellStart"/>
      <w:r w:rsidRPr="002F17A1">
        <w:rPr>
          <w:rFonts w:ascii="Times New Roman" w:eastAsia="Calibri" w:hAnsi="Times New Roman" w:cs="Times New Roman"/>
          <w:sz w:val="21"/>
          <w:szCs w:val="21"/>
        </w:rPr>
        <w:t>Динаровны</w:t>
      </w:r>
      <w:proofErr w:type="spellEnd"/>
      <w:r w:rsidRPr="002F17A1">
        <w:rPr>
          <w:rFonts w:ascii="Times New Roman" w:eastAsia="Calibri" w:hAnsi="Times New Roman" w:cs="Times New Roman"/>
          <w:sz w:val="21"/>
          <w:szCs w:val="21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с одной стороны, и _______________________________________________________, именуемое в дальнейшем «Исполнитель», в лице _____________________________________________________________, действующего на основании</w:t>
      </w:r>
      <w:proofErr w:type="gramEnd"/>
      <w:r w:rsidRPr="002F17A1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________________________________________________________, с другой стороны, совместно именуемые «Стороны», заключили настоящее Соглашение об обеспечении безопасности персональных данных (далее - Соглашение) о нижеследующем: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Соглашения. 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Термины, применяемые в настоящем Соглашении, означают следующее: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" w:name="sub_301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п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ерсональные данные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любая информация, относящаяся к определенному или определяемому на основании такой информации физическому лицу (</w:t>
      </w:r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субъекту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), в том числе его фамилия, имя, отчество, год, месяц, дата и место рождения, адрес, другая информация;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2" w:name="sub_308"/>
      <w:bookmarkStart w:id="3" w:name="sub_303"/>
      <w:bookmarkEnd w:id="1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о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безличенные персональные данные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данные, на основании которых невозможно определить их принадлежность конкретному субъекту персональных данных;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4" w:name="sub_309"/>
      <w:bookmarkEnd w:id="2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общедоступные персональные данные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и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нформационная система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bookmarkEnd w:id="4"/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конфиденциальность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основания; 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proofErr w:type="gramStart"/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обработка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персональных данных;</w:t>
      </w:r>
      <w:proofErr w:type="gramEnd"/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5" w:name="sub_304"/>
      <w:bookmarkEnd w:id="3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р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аспространение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6" w:name="sub_305"/>
      <w:bookmarkEnd w:id="5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и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спользование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действия (операции) с персональными данными, совершаемые сторонами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7" w:name="sub_306"/>
      <w:bookmarkEnd w:id="6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б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локирование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8" w:name="sub_307"/>
      <w:bookmarkEnd w:id="7"/>
      <w:r w:rsidRPr="002F17A1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у</w:t>
      </w:r>
      <w:r w:rsidRPr="002F17A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ничтожение персональных данных</w:t>
      </w: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bookmarkEnd w:id="8"/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pacing w:val="-4"/>
          <w:sz w:val="21"/>
          <w:szCs w:val="21"/>
        </w:rPr>
        <w:t>В целях исполнения настоящего Соглашения Стороны обязуются: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Осуществлять обработку персональных данных исключительно в целях исполнения заключенного между Обществом и Контрагентом Договора № ___ от __.__.2015 г. на оказание услуг по снятию показаний и проверке индивидуальных приборов учета по заявкам Заказчика.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 или в случае утраты необходимости в их достижении.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Обеспечивать конфиденциальность персональных данных, за исключением обезличенных и общедоступных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lastRenderedPageBreak/>
        <w:t>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Не передавать друг другу персональные данные по открытым каналам телефонной, телеграфной и факсимильной связи, а также с использованием сети Интернет без принятия согласованных сторонами мер, обеспечивающих защиту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Вести учет сотрудников, которые осуществляют обработку персональных данных. К обработке персональных данных допускать сотрудников, давших письменное согласие соблюдать требования по обеспечению безопасности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Предоставлять субъектам персональных данных при их обращении или при получении от них запроса информацию, касающуюся обработки их персональных данных, в том числе содержащую: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9" w:name="sub_14041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подтверждение факта обработки персональных данных, а также цель такой обработки;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0" w:name="sub_14042"/>
      <w:bookmarkEnd w:id="9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способы обработки персональных данных;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1" w:name="sub_14043"/>
      <w:bookmarkEnd w:id="10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2" w:name="sub_14044"/>
      <w:bookmarkEnd w:id="11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перечень, содержание и источник получения обрабатываемых персональных данных;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3" w:name="sub_14045"/>
      <w:bookmarkEnd w:id="12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сроки обработки персональных данных, в том числе сроки их хранения;</w:t>
      </w:r>
    </w:p>
    <w:p w:rsidR="002F17A1" w:rsidRPr="002F17A1" w:rsidRDefault="002F17A1" w:rsidP="002F17A1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bookmarkStart w:id="14" w:name="sub_14046"/>
      <w:bookmarkEnd w:id="13"/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Сообщать субъекту персональных данных о выявленных фактах распространения его персональных данных. Сообщать другой Стороне о выявленных фактах распространения полученных от неё персональных данных,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Уведомить уполномоченный орган по защите прав субъектов персональных данных о намерении осуществлять обработку персональных данных.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данных, установленных законодательством.</w:t>
      </w:r>
      <w:bookmarkEnd w:id="14"/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pacing w:val="-4"/>
          <w:sz w:val="21"/>
          <w:szCs w:val="21"/>
        </w:rPr>
        <w:t>Сторона, нарушившая конфиденциальность персональных данных, обязуется возместить убытки, понесенные субъектом персональных данных в связи с распространением персональных данных.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и/или банкротства Контрагента он должен до завершения ликвидации и/или банкротства обеспечить возврат Обществу всех оригиналов и уничтожение всех и любых копий документов с персональными данными (в том числе в электронном виде), переданными ему Обществом.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При рассмотрении спорных вопросов, связанных с настоящим Соглашением, Стороны будут руководствоваться действующим законодательством Российской Федерации. Стороны будут принимать все необходимые меры к тому, чтобы в случае возникновения спорных вопросов решить их путем переговоров. Если спор не решен путем переговоров, он подлежит разрешению в Арбитражном суде Республики Марий Эл.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Настоящее Соглашение вступает в силу с момента его подписания Сторонами и действует в течение 3 (трех) лет. В случае если ни одна из Сторон не заявит о прекращении действия Соглашения за 30 (тридцать) дней до истечения срока его действия, Соглашение автоматически пролонгируется на следующие 3 (три) года.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F17A1" w:rsidRPr="002F17A1" w:rsidRDefault="002F17A1" w:rsidP="002F17A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2F17A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Адреса, реквизиты и подписи Сторон. </w:t>
      </w:r>
    </w:p>
    <w:p w:rsidR="002F17A1" w:rsidRPr="002F17A1" w:rsidRDefault="002F17A1" w:rsidP="002F17A1">
      <w:pPr>
        <w:tabs>
          <w:tab w:val="left" w:pos="709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2F17A1" w:rsidRPr="002F17A1" w:rsidTr="00DA6296">
        <w:tc>
          <w:tcPr>
            <w:tcW w:w="5920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Заказчик: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424019, г. Йошкар-Ола, ул. Й.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Кырли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, д. 21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ИНН/КПП 1215099739/121550001     ОГРН 1051200000015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proofErr w:type="gram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.: 407 028 104 371 801 051 29  Отделение Марий Эл №8614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«Сбербанк России» г. Йошкар-Ола    БИК банка 048860630     ИНН банка 7707083893     к/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301 018 103 000 000 006 30 </w:t>
            </w:r>
          </w:p>
        </w:tc>
        <w:tc>
          <w:tcPr>
            <w:tcW w:w="4678" w:type="dxa"/>
          </w:tcPr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Исполнитель:</w:t>
            </w: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F17A1" w:rsidRPr="002F17A1" w:rsidTr="00DA6296">
        <w:tc>
          <w:tcPr>
            <w:tcW w:w="5920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_______________________/Е.Д.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</w:t>
            </w:r>
          </w:p>
        </w:tc>
        <w:tc>
          <w:tcPr>
            <w:tcW w:w="4678" w:type="dxa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Исполнитель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___________________/ ____________________/ </w:t>
            </w:r>
          </w:p>
        </w:tc>
      </w:tr>
    </w:tbl>
    <w:p w:rsidR="002F17A1" w:rsidRPr="002F17A1" w:rsidRDefault="002F17A1" w:rsidP="002F17A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F17A1" w:rsidRPr="002F17A1" w:rsidRDefault="002F17A1" w:rsidP="002F17A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lastRenderedPageBreak/>
        <w:t>Приложение №4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t xml:space="preserve">к договору № _______ 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Cs/>
        </w:rPr>
        <w:t>на оказание услуг от «___» _________ 2015 г.</w:t>
      </w:r>
    </w:p>
    <w:p w:rsidR="002F17A1" w:rsidRPr="002F17A1" w:rsidRDefault="002F17A1" w:rsidP="002F17A1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</w:rPr>
      </w:pPr>
      <w:bookmarkStart w:id="15" w:name="_GoBack"/>
    </w:p>
    <w:p w:rsidR="002F17A1" w:rsidRPr="002F17A1" w:rsidRDefault="002F17A1" w:rsidP="002F17A1">
      <w:pPr>
        <w:keepNext/>
        <w:widowControl w:val="0"/>
        <w:suppressAutoHyphens/>
        <w:spacing w:after="0" w:line="240" w:lineRule="auto"/>
        <w:ind w:left="1068" w:hanging="1068"/>
        <w:jc w:val="center"/>
        <w:outlineLvl w:val="0"/>
        <w:rPr>
          <w:rFonts w:ascii="Times New Roman" w:eastAsia="Andale Sans UI" w:hAnsi="Times New Roman" w:cs="Times New Roman"/>
          <w:b/>
          <w:kern w:val="1"/>
        </w:rPr>
      </w:pPr>
      <w:r w:rsidRPr="002F17A1">
        <w:rPr>
          <w:rFonts w:ascii="Times New Roman" w:eastAsia="Andale Sans UI" w:hAnsi="Times New Roman" w:cs="Times New Roman"/>
          <w:b/>
          <w:kern w:val="1"/>
        </w:rPr>
        <w:t>ФОРМАТ ОБМЕНА ЭЛЕКТРОННЫМИ ДАННЫМИ</w:t>
      </w:r>
    </w:p>
    <w:bookmarkEnd w:id="15"/>
    <w:p w:rsidR="002F17A1" w:rsidRPr="002F17A1" w:rsidRDefault="002F17A1" w:rsidP="002F17A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F17A1" w:rsidRPr="002F17A1" w:rsidRDefault="002F17A1" w:rsidP="002F17A1">
      <w:pPr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Электронные реестры с информацией о выполненных по договору услуг по снятию показаний и проверке индивидуальных приборов учета электроэнергии физических лиц направляются Исполнителем Заказчику в соответствии со сроками, установленными в Договоре.</w:t>
      </w:r>
    </w:p>
    <w:p w:rsidR="002F17A1" w:rsidRPr="002F17A1" w:rsidRDefault="002F17A1" w:rsidP="002F17A1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 xml:space="preserve">Маска имени файла, содержащего электронные реестры: </w:t>
      </w:r>
    </w:p>
    <w:p w:rsidR="002F17A1" w:rsidRPr="002F17A1" w:rsidRDefault="002F17A1" w:rsidP="002F1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lang w:val="en-US"/>
        </w:rPr>
        <w:t>GGMMDD</w:t>
      </w:r>
      <w:r w:rsidRPr="002F17A1">
        <w:rPr>
          <w:rFonts w:ascii="Times New Roman" w:eastAsia="Calibri" w:hAnsi="Times New Roman" w:cs="Times New Roman"/>
        </w:rPr>
        <w:t>_</w:t>
      </w:r>
      <w:r w:rsidRPr="002F17A1">
        <w:rPr>
          <w:rFonts w:ascii="Times New Roman" w:eastAsia="Calibri" w:hAnsi="Times New Roman" w:cs="Times New Roman"/>
          <w:lang w:val="en-US"/>
        </w:rPr>
        <w:t>NNNN</w:t>
      </w:r>
      <w:r w:rsidRPr="002F17A1">
        <w:rPr>
          <w:rFonts w:ascii="Times New Roman" w:eastAsia="Calibri" w:hAnsi="Times New Roman" w:cs="Times New Roman"/>
        </w:rPr>
        <w:t>_</w:t>
      </w:r>
      <w:r w:rsidRPr="002F17A1">
        <w:rPr>
          <w:rFonts w:ascii="Times New Roman" w:eastAsia="Calibri" w:hAnsi="Times New Roman" w:cs="Times New Roman"/>
          <w:lang w:val="en-US"/>
        </w:rPr>
        <w:t>md</w:t>
      </w:r>
      <w:r w:rsidRPr="002F17A1">
        <w:rPr>
          <w:rFonts w:ascii="Times New Roman" w:eastAsia="Calibri" w:hAnsi="Times New Roman" w:cs="Times New Roman"/>
        </w:rPr>
        <w:t>1.</w:t>
      </w:r>
      <w:proofErr w:type="spellStart"/>
      <w:r w:rsidRPr="002F17A1">
        <w:rPr>
          <w:rFonts w:ascii="Times New Roman" w:eastAsia="Calibri" w:hAnsi="Times New Roman" w:cs="Times New Roman"/>
          <w:lang w:val="en-US"/>
        </w:rPr>
        <w:t>xls</w:t>
      </w:r>
      <w:proofErr w:type="spellEnd"/>
    </w:p>
    <w:p w:rsidR="002F17A1" w:rsidRPr="002F17A1" w:rsidRDefault="002F17A1" w:rsidP="002F1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 xml:space="preserve">где </w:t>
      </w:r>
      <w:r w:rsidRPr="002F17A1">
        <w:rPr>
          <w:rFonts w:ascii="Times New Roman" w:eastAsia="Calibri" w:hAnsi="Times New Roman" w:cs="Times New Roman"/>
          <w:lang w:val="en-US"/>
        </w:rPr>
        <w:t>GGMMDD</w:t>
      </w:r>
      <w:r w:rsidRPr="002F17A1">
        <w:rPr>
          <w:rFonts w:ascii="Times New Roman" w:eastAsia="Calibri" w:hAnsi="Times New Roman" w:cs="Times New Roman"/>
        </w:rPr>
        <w:t xml:space="preserve">- дата отправки файла год, месяц, день, </w:t>
      </w:r>
      <w:r w:rsidRPr="002F17A1">
        <w:rPr>
          <w:rFonts w:ascii="Times New Roman" w:eastAsia="Calibri" w:hAnsi="Times New Roman" w:cs="Times New Roman"/>
          <w:lang w:val="en-US"/>
        </w:rPr>
        <w:t>NNNN</w:t>
      </w:r>
      <w:r w:rsidRPr="002F17A1">
        <w:rPr>
          <w:rFonts w:ascii="Times New Roman" w:eastAsia="Calibri" w:hAnsi="Times New Roman" w:cs="Times New Roman"/>
        </w:rPr>
        <w:t xml:space="preserve">- порядковый номер файла на дату, указанную в первой части имени, </w:t>
      </w:r>
      <w:r w:rsidRPr="002F17A1">
        <w:rPr>
          <w:rFonts w:ascii="Times New Roman" w:eastAsia="Calibri" w:hAnsi="Times New Roman" w:cs="Times New Roman"/>
          <w:lang w:val="en-US"/>
        </w:rPr>
        <w:t>md</w:t>
      </w:r>
      <w:r w:rsidRPr="002F17A1">
        <w:rPr>
          <w:rFonts w:ascii="Times New Roman" w:eastAsia="Calibri" w:hAnsi="Times New Roman" w:cs="Times New Roman"/>
        </w:rPr>
        <w:t>1 префикс файла. Повторяющиеся имена файлов запрещены.</w:t>
      </w:r>
    </w:p>
    <w:p w:rsidR="002F17A1" w:rsidRPr="002F17A1" w:rsidRDefault="002F17A1" w:rsidP="002F1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Пример: 130201_0001_</w:t>
      </w:r>
      <w:r w:rsidRPr="002F17A1">
        <w:rPr>
          <w:rFonts w:ascii="Times New Roman" w:eastAsia="Calibri" w:hAnsi="Times New Roman" w:cs="Times New Roman"/>
          <w:lang w:val="en-US"/>
        </w:rPr>
        <w:t>md</w:t>
      </w:r>
      <w:r w:rsidRPr="002F17A1">
        <w:rPr>
          <w:rFonts w:ascii="Times New Roman" w:eastAsia="Calibri" w:hAnsi="Times New Roman" w:cs="Times New Roman"/>
        </w:rPr>
        <w:t>1.</w:t>
      </w:r>
      <w:proofErr w:type="spellStart"/>
      <w:r w:rsidRPr="002F17A1">
        <w:rPr>
          <w:rFonts w:ascii="Times New Roman" w:eastAsia="Calibri" w:hAnsi="Times New Roman" w:cs="Times New Roman"/>
          <w:lang w:val="en-US"/>
        </w:rPr>
        <w:t>xls</w:t>
      </w:r>
      <w:proofErr w:type="spellEnd"/>
    </w:p>
    <w:p w:rsidR="002F17A1" w:rsidRPr="002F17A1" w:rsidRDefault="002F17A1" w:rsidP="002F17A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3.</w:t>
      </w:r>
      <w:r w:rsidRPr="002F17A1">
        <w:rPr>
          <w:rFonts w:ascii="Times New Roman" w:eastAsia="Calibri" w:hAnsi="Times New Roman" w:cs="Times New Roman"/>
        </w:rPr>
        <w:tab/>
        <w:t>Формат электронного реестра: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006"/>
        <w:gridCol w:w="6095"/>
        <w:gridCol w:w="1701"/>
      </w:tblGrid>
      <w:tr w:rsidR="002F17A1" w:rsidRPr="002F17A1" w:rsidTr="00DA6296">
        <w:trPr>
          <w:trHeight w:val="291"/>
        </w:trPr>
        <w:tc>
          <w:tcPr>
            <w:tcW w:w="419" w:type="dxa"/>
            <w:shd w:val="clear" w:color="auto" w:fill="auto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Размерность</w:t>
            </w:r>
          </w:p>
        </w:tc>
      </w:tr>
      <w:tr w:rsidR="002F17A1" w:rsidRPr="002F17A1" w:rsidTr="00DA6296">
        <w:trPr>
          <w:trHeight w:val="413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актуализации контролером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ДД.ММ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ГГ, дата съема показаний контролером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ЛС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XXXXXXXXXX, номер лицевого счета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длина 10</w:t>
            </w:r>
          </w:p>
        </w:tc>
      </w:tr>
      <w:tr w:rsidR="002F17A1" w:rsidRPr="002F17A1" w:rsidTr="00DA6296">
        <w:trPr>
          <w:trHeight w:val="1054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ЛС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1-Отдельное частное владени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жилое помещение, 2-жилое помещение в составе МКД, 3- жилое помещение коммунальная комната в составе МКД, 4- нежилое помещение в составе МКД, 5- отдельно стоящее нежилое помещение, 6- частное владение в составе садоводческого товарищества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длина 1</w:t>
            </w:r>
          </w:p>
        </w:tc>
      </w:tr>
      <w:tr w:rsidR="002F17A1" w:rsidRPr="002F17A1" w:rsidTr="00DA6296">
        <w:trPr>
          <w:trHeight w:val="485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(Населенный пункт)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длина 50</w:t>
            </w: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(Улица)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длина 50</w:t>
            </w:r>
          </w:p>
        </w:tc>
      </w:tr>
      <w:tr w:rsidR="002F17A1" w:rsidRPr="002F17A1" w:rsidTr="00DA6296">
        <w:trPr>
          <w:trHeight w:val="328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(Дом)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дома, при наличии- с префиксом, при отсутствии номера дома - кадастровый номер участка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длина 20</w:t>
            </w:r>
          </w:p>
        </w:tc>
      </w:tr>
      <w:tr w:rsidR="002F17A1" w:rsidRPr="002F17A1" w:rsidTr="00DA6296">
        <w:trPr>
          <w:trHeight w:val="305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(квартира)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квартиры, при наличии- с префиксом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длина 100</w:t>
            </w: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(комната)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комнаты, при наличии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243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(примечание)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Пояснения по нахождению, либо владельцу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Параметры ЛС (Площадь)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Общая площадь ЛС в </w:t>
            </w:r>
            <w:proofErr w:type="spell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длина 6, точность 2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Параметры ЛС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(кол-во комнат)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количество комнат по ЛС в 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длина 2</w:t>
            </w:r>
          </w:p>
        </w:tc>
      </w:tr>
      <w:tr w:rsidR="002F17A1" w:rsidRPr="002F17A1" w:rsidTr="00DA6296">
        <w:trPr>
          <w:trHeight w:val="516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ind w:left="-86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Параметры ЛС </w:t>
            </w:r>
          </w:p>
          <w:p w:rsidR="002F17A1" w:rsidRPr="002F17A1" w:rsidRDefault="002F17A1" w:rsidP="002F17A1">
            <w:pPr>
              <w:spacing w:after="0" w:line="240" w:lineRule="auto"/>
              <w:ind w:left="-86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(к-во проживающих)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проживающих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ЛС в 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длина 2</w:t>
            </w:r>
          </w:p>
        </w:tc>
      </w:tr>
      <w:tr w:rsidR="002F17A1" w:rsidRPr="002F17A1" w:rsidTr="00DA6296">
        <w:trPr>
          <w:trHeight w:val="538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Параметры ЛС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(к-во прописанных)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прописанных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ЛС в 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длина 2</w:t>
            </w:r>
          </w:p>
        </w:tc>
      </w:tr>
      <w:tr w:rsidR="002F17A1" w:rsidRPr="002F17A1" w:rsidTr="00DA6296">
        <w:trPr>
          <w:trHeight w:val="1401"/>
        </w:trPr>
        <w:tc>
          <w:tcPr>
            <w:tcW w:w="419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Параметры ЛС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(Тип отопления, электронагревательного оборудования)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«11» город Газ - жилые помещения в городских населенных пунктах, не оборудованные в установленном порядке стационарными электроплитами, электроотопительными, электронагревательными установками, для целей горячего водоснабжения,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«12» город ЭП - жилые помещения в городских населенных пунктах, оборудованные в установленном порядке стационарными электроплитами и не оборудованные электроотопительными, электронагревательными установками, для целей горячего водоснабжения,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«13» город Э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жилые помещения в городских населенных пунктах, оборудованные в установленном </w:t>
            </w:r>
            <w:proofErr w:type="gram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порядке электроотопительными, электронагревательными установками, для целей горячего водоснабжения,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«21» село Газ - жилые помещения в сельских населенных пунктах, не оборудованные в установленном порядке стационарными электроплитами, электроотопительными, электронагревательными установками, для целей горячего водоснабжения,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«22» село ЭП-жилые помещения в сельских населенных пунктах, оборудованные в установленном порядке стационарными электроплитами и не оборудованные электроотопительными, электронагревательными установками, для целей горячего водоснабжения,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«23» село ЭО - жилые помещения</w:t>
            </w:r>
            <w:proofErr w:type="gramEnd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сельских населенных пунктах, оборудованные в установленном порядке электроотопительными, 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электронагревательными установками, для целей горячего водоснабжения,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ПУтипПрибора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2F17A1" w:rsidRPr="002F17A1" w:rsidRDefault="002F17A1" w:rsidP="002F17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ОДПУ,    1- ИПУ,    2- ОКПУ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Число, 1</w:t>
            </w: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(тип прибора)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0-ОДПУ, 1- ИПУ, 2 – ОКПУ.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Число, 10</w:t>
            </w: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(код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XXXXXXXXXXXXXXXXXXXXXX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9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ind w:left="-86" w:right="-108" w:firstLine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ИПУ </w:t>
            </w:r>
          </w:p>
          <w:p w:rsidR="002F17A1" w:rsidRPr="002F17A1" w:rsidRDefault="002F17A1" w:rsidP="002F17A1">
            <w:pPr>
              <w:spacing w:after="0" w:line="240" w:lineRule="auto"/>
              <w:ind w:left="-86" w:right="-108" w:firstLine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(модель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25</w:t>
            </w:r>
          </w:p>
        </w:tc>
      </w:tr>
      <w:tr w:rsidR="002F17A1" w:rsidRPr="002F17A1" w:rsidTr="00DA6296">
        <w:trPr>
          <w:trHeight w:val="332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(подключение)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 да, 2-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692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ind w:left="55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(Обнаружено вмешательство в работу ИПУ)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 да, 2-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(заводской номер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20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(год выпуска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GGGG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4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(класс точности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5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ИПУ (разрядность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 3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ИПУ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(наличие пломбы)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 да, 2-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Показания ИПУ (шкала 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Число,10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Показания ИПУ (шкала 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Число,10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Показания ИПУ (шкала 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369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ОКПУ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(код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58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ОКПУ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(модель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992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ОКПУ (Обнаружено вмешательство в работу прибора ОКПУ)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1- да, 2-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52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ОКПУ (заводской номер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61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ОКПУ (год выпуска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GGGG, 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4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ОКПУ (класс точности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XX, 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6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ОКПУ (разрядность прибора)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XXX, 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491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ОКПУ </w:t>
            </w:r>
          </w:p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(наличие пломбы)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1- да, 2- нет, При условии значения в четвертом поле параметра "3"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413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Показания ОКПУ (шкала 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19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Показания ОКПУ (шкала 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447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Показания ОКПУ (шкала 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546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соглашения о разделении потребления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0-нет, 1-да,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286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МКД </w:t>
            </w: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(этажность)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этажность МКД, при переменной этажности промежуток: </w:t>
            </w: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минимальное кол-во этажей - максимальное кол-во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Число, 10</w:t>
            </w:r>
          </w:p>
        </w:tc>
      </w:tr>
      <w:tr w:rsidR="002F17A1" w:rsidRPr="002F17A1" w:rsidTr="00DA6296">
        <w:trPr>
          <w:trHeight w:val="51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МКД (наличие лифта)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1- да, 0-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300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687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подписи потребителя на бумажном носителе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981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подписи представителя ТСЖ (УК) на бумажном носителе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7A1" w:rsidRPr="002F17A1" w:rsidTr="00DA6296">
        <w:trPr>
          <w:trHeight w:val="698"/>
        </w:trPr>
        <w:tc>
          <w:tcPr>
            <w:tcW w:w="419" w:type="dxa"/>
            <w:shd w:val="clear" w:color="auto" w:fill="auto"/>
            <w:vAlign w:val="center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Телефонный номер абонента для связи и уточнения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17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Строка, 100</w:t>
            </w:r>
          </w:p>
        </w:tc>
      </w:tr>
    </w:tbl>
    <w:p w:rsidR="002F17A1" w:rsidRPr="002F17A1" w:rsidRDefault="002F17A1" w:rsidP="002F17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1" w:rsidRPr="002F17A1" w:rsidRDefault="002F17A1" w:rsidP="002F17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4"/>
        <w:gridCol w:w="4804"/>
      </w:tblGrid>
      <w:tr w:rsidR="002F17A1" w:rsidRPr="002F17A1" w:rsidTr="00DA6296">
        <w:tc>
          <w:tcPr>
            <w:tcW w:w="272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Заказчик: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424019, г. Йошкар-Ола, ул. Й.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Кырли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, д. 21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ИНН/КПП 1215099739/121550001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ОГРН 1051200000015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proofErr w:type="gram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.: 407 028 104 371 801 051 29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Отделение Марий Эл №8614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«Сбербанк России» г. Йошкар-Ола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БИК банка 048860630     ИНН банка 7707083893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301 018 103 000 000 006 30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75" w:type="pct"/>
          </w:tcPr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Исполнитель:</w:t>
            </w: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F17A1" w:rsidRPr="002F17A1" w:rsidTr="00DA6296">
        <w:tc>
          <w:tcPr>
            <w:tcW w:w="272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_______________________/Е.Д.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</w:t>
            </w:r>
          </w:p>
        </w:tc>
        <w:tc>
          <w:tcPr>
            <w:tcW w:w="227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Исполнитель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___________________/ ____________________/ </w:t>
            </w:r>
          </w:p>
        </w:tc>
      </w:tr>
    </w:tbl>
    <w:p w:rsidR="002F17A1" w:rsidRPr="002F17A1" w:rsidRDefault="002F17A1" w:rsidP="002F17A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F17A1">
        <w:rPr>
          <w:rFonts w:ascii="Calibri" w:eastAsia="Calibri" w:hAnsi="Calibri" w:cs="Times New Roman"/>
        </w:rPr>
        <w:br w:type="page"/>
      </w:r>
    </w:p>
    <w:p w:rsidR="002F17A1" w:rsidRPr="002F17A1" w:rsidRDefault="002F17A1" w:rsidP="002F17A1">
      <w:pPr>
        <w:spacing w:after="0" w:line="240" w:lineRule="auto"/>
        <w:jc w:val="both"/>
        <w:rPr>
          <w:rFonts w:ascii="Calibri" w:eastAsia="Calibri" w:hAnsi="Calibri" w:cs="Times New Roman"/>
        </w:rPr>
        <w:sectPr w:rsidR="002F17A1" w:rsidRPr="002F17A1" w:rsidSect="0061585F"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lastRenderedPageBreak/>
        <w:t>Приложение №5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t xml:space="preserve">к договору № _______ 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2F17A1">
        <w:rPr>
          <w:rFonts w:ascii="Times New Roman" w:eastAsia="Calibri" w:hAnsi="Times New Roman" w:cs="Times New Roman"/>
          <w:bCs/>
        </w:rPr>
        <w:t>на оказание услуг от «___» _________ 2015 г.</w:t>
      </w:r>
    </w:p>
    <w:p w:rsidR="002F17A1" w:rsidRPr="002F17A1" w:rsidRDefault="002F17A1" w:rsidP="002F17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17A1" w:rsidRPr="002F17A1" w:rsidRDefault="002F17A1" w:rsidP="002F17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17A1">
        <w:rPr>
          <w:rFonts w:ascii="Times New Roman" w:eastAsia="Times New Roman" w:hAnsi="Times New Roman" w:cs="Times New Roman"/>
          <w:b/>
          <w:lang w:eastAsia="ru-RU"/>
        </w:rPr>
        <w:t>Акт (форма) об оказании услуг</w:t>
      </w:r>
    </w:p>
    <w:p w:rsidR="002F17A1" w:rsidRPr="002F17A1" w:rsidRDefault="002F17A1" w:rsidP="002F17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Times New Roman" w:hAnsi="Times New Roman" w:cs="Times New Roman"/>
          <w:lang w:eastAsia="ru-RU"/>
        </w:rPr>
        <w:t>г. Йошкар-Ола                                                                                                             "____" ____________ 201__ г.</w:t>
      </w:r>
    </w:p>
    <w:p w:rsidR="002F17A1" w:rsidRPr="002F17A1" w:rsidRDefault="002F17A1" w:rsidP="002F1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17A1" w:rsidRPr="002F17A1" w:rsidRDefault="002F17A1" w:rsidP="002F17A1">
      <w:pPr>
        <w:tabs>
          <w:tab w:val="right" w:pos="10319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17A1">
        <w:rPr>
          <w:rFonts w:ascii="Times New Roman" w:eastAsia="Times New Roman" w:hAnsi="Times New Roman" w:cs="Times New Roman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2F17A1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2F17A1">
        <w:rPr>
          <w:rFonts w:ascii="Times New Roman" w:eastAsia="Times New Roman" w:hAnsi="Times New Roman" w:cs="Times New Roman"/>
          <w:lang w:eastAsia="ru-RU"/>
        </w:rPr>
        <w:t xml:space="preserve">» - управляющего директора ОАО «Мариэнергосбыт» </w:t>
      </w:r>
      <w:proofErr w:type="spellStart"/>
      <w:r w:rsidRPr="002F17A1">
        <w:rPr>
          <w:rFonts w:ascii="Times New Roman" w:eastAsia="Times New Roman" w:hAnsi="Times New Roman" w:cs="Times New Roman"/>
          <w:lang w:eastAsia="ru-RU"/>
        </w:rPr>
        <w:t>Вахитовой</w:t>
      </w:r>
      <w:proofErr w:type="spellEnd"/>
      <w:r w:rsidRPr="002F17A1">
        <w:rPr>
          <w:rFonts w:ascii="Times New Roman" w:eastAsia="Times New Roman" w:hAnsi="Times New Roman" w:cs="Times New Roman"/>
          <w:lang w:eastAsia="ru-RU"/>
        </w:rPr>
        <w:t xml:space="preserve"> Екатерины </w:t>
      </w:r>
      <w:proofErr w:type="spellStart"/>
      <w:r w:rsidRPr="002F17A1">
        <w:rPr>
          <w:rFonts w:ascii="Times New Roman" w:eastAsia="Times New Roman" w:hAnsi="Times New Roman" w:cs="Times New Roman"/>
          <w:lang w:eastAsia="ru-RU"/>
        </w:rPr>
        <w:t>Динаровны</w:t>
      </w:r>
      <w:proofErr w:type="spellEnd"/>
      <w:r w:rsidRPr="002F17A1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Договора о передаче полномочий единоличного исполнительного органа ОАО «Мариэнергосбыт» № 13/08 от 01.08.2012 г. и доверенности № №1-1324 от 24.04.2015 г., и </w:t>
      </w:r>
      <w:r w:rsidRPr="002F17A1">
        <w:rPr>
          <w:rFonts w:ascii="Times New Roman" w:eastAsia="Calibri" w:hAnsi="Times New Roman" w:cs="Times New Roman"/>
        </w:rPr>
        <w:t xml:space="preserve">___________________________________________, именуемое в дальнейшем «Исполнитель», в лице _____________________________________________, действующего на основании _______________________, с другой стороны, </w:t>
      </w:r>
      <w:r w:rsidRPr="002F17A1">
        <w:rPr>
          <w:rFonts w:ascii="Times New Roman" w:eastAsia="Times New Roman" w:hAnsi="Times New Roman" w:cs="Times New Roman"/>
          <w:lang w:eastAsia="ru-RU"/>
        </w:rPr>
        <w:t>совместно именуемые</w:t>
      </w:r>
      <w:proofErr w:type="gramEnd"/>
      <w:r w:rsidRPr="002F17A1">
        <w:rPr>
          <w:rFonts w:ascii="Times New Roman" w:eastAsia="Times New Roman" w:hAnsi="Times New Roman" w:cs="Times New Roman"/>
          <w:lang w:eastAsia="ru-RU"/>
        </w:rPr>
        <w:t xml:space="preserve"> «Стороны», составили настоящий Акт о нижеследующем:</w:t>
      </w:r>
    </w:p>
    <w:p w:rsidR="002F17A1" w:rsidRPr="002F17A1" w:rsidRDefault="002F17A1" w:rsidP="002F17A1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7A1">
        <w:rPr>
          <w:rFonts w:ascii="Times New Roman" w:eastAsia="Calibri" w:hAnsi="Times New Roman" w:cs="Times New Roman"/>
        </w:rPr>
        <w:t>Исполнитель оказал услуги  в соответствии с Договором №______  от  __.__. 2015 г. в _________ месяце в соответствии с Заявкой, поданной Заказчиком.</w:t>
      </w:r>
    </w:p>
    <w:p w:rsidR="002F17A1" w:rsidRPr="002F17A1" w:rsidRDefault="002F17A1" w:rsidP="002F17A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6415"/>
        <w:gridCol w:w="709"/>
        <w:gridCol w:w="709"/>
        <w:gridCol w:w="708"/>
        <w:gridCol w:w="1134"/>
      </w:tblGrid>
      <w:tr w:rsidR="002F17A1" w:rsidRPr="002F17A1" w:rsidTr="00DA6296">
        <w:trPr>
          <w:trHeight w:val="700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 xml:space="preserve">№ </w:t>
            </w:r>
            <w:proofErr w:type="gramStart"/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п</w:t>
            </w:r>
            <w:proofErr w:type="gramEnd"/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/п</w:t>
            </w:r>
          </w:p>
        </w:tc>
        <w:tc>
          <w:tcPr>
            <w:tcW w:w="6415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Наименование услуг</w:t>
            </w:r>
          </w:p>
        </w:tc>
        <w:tc>
          <w:tcPr>
            <w:tcW w:w="70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ind w:right="-108" w:hanging="108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Кол-во</w:t>
            </w:r>
          </w:p>
        </w:tc>
        <w:tc>
          <w:tcPr>
            <w:tcW w:w="709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Сумма,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руб.</w:t>
            </w: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1</w:t>
            </w:r>
          </w:p>
        </w:tc>
        <w:tc>
          <w:tcPr>
            <w:tcW w:w="6415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17A1">
              <w:rPr>
                <w:rFonts w:ascii="Times New Roman" w:hAnsi="Times New Roman"/>
                <w:sz w:val="18"/>
                <w:szCs w:val="18"/>
              </w:rPr>
              <w:t xml:space="preserve">Снятие показаний одного ИПУ и проверка одного ИПУ Абонента, </w:t>
            </w:r>
            <w:r w:rsidRPr="002F17A1">
              <w:rPr>
                <w:rFonts w:ascii="Times New Roman" w:eastAsia="Times New Roman" w:hAnsi="Times New Roman"/>
                <w:sz w:val="18"/>
                <w:szCs w:val="18"/>
              </w:rPr>
              <w:t xml:space="preserve">проживающего в многоквартирном доме </w:t>
            </w:r>
            <w:r w:rsidRPr="002F17A1">
              <w:rPr>
                <w:rFonts w:ascii="Times New Roman" w:hAnsi="Times New Roman"/>
                <w:sz w:val="18"/>
                <w:szCs w:val="18"/>
              </w:rPr>
              <w:t xml:space="preserve">по заявке Заказчика. 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hAnsi="Times New Roman"/>
                <w:sz w:val="18"/>
                <w:szCs w:val="18"/>
              </w:rPr>
              <w:t xml:space="preserve">Внесение показаний прибора учета </w:t>
            </w:r>
            <w:proofErr w:type="gramStart"/>
            <w:r w:rsidRPr="002F17A1">
              <w:rPr>
                <w:rFonts w:ascii="Times New Roman" w:hAnsi="Times New Roman"/>
                <w:sz w:val="18"/>
                <w:szCs w:val="18"/>
              </w:rPr>
              <w:t>в электронную базу данных Заказчика с последующей интеграцией в программный комплекс по расчётам с потребителями</w:t>
            </w:r>
            <w:proofErr w:type="gramEnd"/>
            <w:r w:rsidRPr="002F17A1">
              <w:rPr>
                <w:rFonts w:ascii="Times New Roman" w:hAnsi="Times New Roman"/>
                <w:sz w:val="18"/>
                <w:szCs w:val="18"/>
              </w:rPr>
              <w:t xml:space="preserve"> электрической энергии ОАО «Мариэнергосбыт»</w:t>
            </w: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2</w:t>
            </w:r>
          </w:p>
        </w:tc>
        <w:tc>
          <w:tcPr>
            <w:tcW w:w="6415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17A1">
              <w:rPr>
                <w:rFonts w:ascii="Times New Roman" w:hAnsi="Times New Roman"/>
                <w:sz w:val="18"/>
                <w:szCs w:val="18"/>
              </w:rPr>
              <w:t xml:space="preserve">Снятие показаний одного ИПУ и проверка одного ИПУ Абонента, </w:t>
            </w:r>
            <w:r w:rsidRPr="002F17A1">
              <w:rPr>
                <w:rFonts w:ascii="Times New Roman" w:eastAsia="Times New Roman" w:hAnsi="Times New Roman"/>
                <w:sz w:val="18"/>
                <w:szCs w:val="18"/>
              </w:rPr>
              <w:t>проживающего в жилом доме (домовладении)</w:t>
            </w:r>
            <w:r w:rsidRPr="002F17A1">
              <w:rPr>
                <w:rFonts w:ascii="Times New Roman" w:hAnsi="Times New Roman"/>
                <w:sz w:val="18"/>
                <w:szCs w:val="18"/>
              </w:rPr>
              <w:t xml:space="preserve"> по заявке Заказчика. </w:t>
            </w:r>
          </w:p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hAnsi="Times New Roman"/>
                <w:sz w:val="18"/>
                <w:szCs w:val="18"/>
              </w:rPr>
              <w:t xml:space="preserve">Внесение показаний прибора учета </w:t>
            </w:r>
            <w:proofErr w:type="gramStart"/>
            <w:r w:rsidRPr="002F17A1">
              <w:rPr>
                <w:rFonts w:ascii="Times New Roman" w:hAnsi="Times New Roman"/>
                <w:sz w:val="18"/>
                <w:szCs w:val="18"/>
              </w:rPr>
              <w:t>в электронную базу данных Заказчика с последующей интеграцией в программный комплекс по расчётам с потребителями</w:t>
            </w:r>
            <w:proofErr w:type="gramEnd"/>
            <w:r w:rsidRPr="002F17A1">
              <w:rPr>
                <w:rFonts w:ascii="Times New Roman" w:hAnsi="Times New Roman"/>
                <w:sz w:val="18"/>
                <w:szCs w:val="18"/>
              </w:rPr>
              <w:t xml:space="preserve"> электрической энергии ОАО «Мариэнергосбыт»</w:t>
            </w: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  <w:tr w:rsidR="002F17A1" w:rsidRPr="002F17A1" w:rsidTr="00DA6296">
        <w:trPr>
          <w:trHeight w:val="634"/>
        </w:trPr>
        <w:tc>
          <w:tcPr>
            <w:tcW w:w="531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  <w:r w:rsidRPr="002F17A1"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  <w:t>3</w:t>
            </w:r>
          </w:p>
        </w:tc>
        <w:tc>
          <w:tcPr>
            <w:tcW w:w="6415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17A1">
              <w:rPr>
                <w:rFonts w:ascii="Times New Roman" w:hAnsi="Times New Roman"/>
                <w:sz w:val="18"/>
                <w:szCs w:val="18"/>
              </w:rPr>
              <w:t xml:space="preserve">Составление Акта </w:t>
            </w:r>
            <w:r w:rsidRPr="002F17A1">
              <w:rPr>
                <w:rFonts w:ascii="Times New Roman" w:eastAsia="Times New Roman" w:hAnsi="Times New Roman"/>
                <w:sz w:val="18"/>
                <w:szCs w:val="18"/>
              </w:rPr>
              <w:t xml:space="preserve">об отказе в допуске к ИПУ, без оказания услуги по </w:t>
            </w:r>
            <w:r w:rsidRPr="002F17A1">
              <w:rPr>
                <w:rFonts w:ascii="Times New Roman" w:hAnsi="Times New Roman"/>
                <w:sz w:val="18"/>
                <w:szCs w:val="18"/>
              </w:rPr>
              <w:t xml:space="preserve">снятию показаний ИПУ и проверке ИПУ Абонента, </w:t>
            </w:r>
            <w:r w:rsidRPr="002F17A1">
              <w:rPr>
                <w:rFonts w:ascii="Times New Roman" w:eastAsia="Times New Roman" w:hAnsi="Times New Roman"/>
                <w:sz w:val="18"/>
                <w:szCs w:val="18"/>
              </w:rPr>
              <w:t>проживающего в многоквартирном доме/жилом доме (домовладении).</w:t>
            </w: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2F17A1" w:rsidRPr="002F17A1" w:rsidRDefault="002F17A1" w:rsidP="002F17A1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</w:tbl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10"/>
          <w:szCs w:val="10"/>
        </w:rPr>
      </w:pP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Итого: _______________</w:t>
      </w: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</w:rPr>
      </w:pPr>
      <w:r w:rsidRPr="002F17A1">
        <w:rPr>
          <w:rFonts w:ascii="Times New Roman" w:eastAsia="Calibri" w:hAnsi="Times New Roman" w:cs="Times New Roman"/>
          <w:b/>
        </w:rPr>
        <w:t>Сумма НДС _______________</w:t>
      </w: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10"/>
          <w:szCs w:val="10"/>
        </w:rPr>
      </w:pP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/>
        </w:rPr>
        <w:t>2.</w:t>
      </w:r>
      <w:r w:rsidRPr="002F17A1">
        <w:rPr>
          <w:rFonts w:ascii="Times New Roman" w:eastAsia="Calibri" w:hAnsi="Times New Roman" w:cs="Times New Roman"/>
        </w:rPr>
        <w:t xml:space="preserve"> Всего оказано услуг на сумму ____________________________________________________________ руб</w:t>
      </w:r>
      <w:r w:rsidRPr="002F17A1">
        <w:rPr>
          <w:rFonts w:ascii="Times New Roman" w:eastAsia="Calibri" w:hAnsi="Times New Roman" w:cs="Times New Roman"/>
          <w:b/>
        </w:rPr>
        <w:t>.</w:t>
      </w:r>
      <w:r w:rsidRPr="002F17A1">
        <w:rPr>
          <w:rFonts w:ascii="Times New Roman" w:eastAsia="Calibri" w:hAnsi="Times New Roman" w:cs="Times New Roman"/>
        </w:rPr>
        <w:t xml:space="preserve"> </w:t>
      </w: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</w:rPr>
        <w:t>___________________________________________________________________ рублей _________ копеек</w:t>
      </w: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7A1">
        <w:rPr>
          <w:rFonts w:ascii="Times New Roman" w:eastAsia="Calibri" w:hAnsi="Times New Roman" w:cs="Times New Roman"/>
          <w:b/>
        </w:rPr>
        <w:t>3.</w:t>
      </w:r>
      <w:r w:rsidRPr="002F17A1">
        <w:rPr>
          <w:rFonts w:ascii="Times New Roman" w:eastAsia="Calibri" w:hAnsi="Times New Roman" w:cs="Times New Roman"/>
        </w:rPr>
        <w:t xml:space="preserve"> </w:t>
      </w:r>
      <w:r w:rsidRPr="002F17A1">
        <w:rPr>
          <w:rFonts w:ascii="Times New Roman" w:eastAsia="Times New Roman" w:hAnsi="Times New Roman" w:cs="Times New Roman"/>
          <w:lang w:eastAsia="ru-RU"/>
        </w:rPr>
        <w:t xml:space="preserve">Вышеперечисленные услуги выполнены полностью и в срок. Заказчик претензий по объему, качеству и срокам оказания услуг не имеет. </w:t>
      </w:r>
    </w:p>
    <w:p w:rsidR="002F17A1" w:rsidRPr="002F17A1" w:rsidRDefault="002F17A1" w:rsidP="002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/>
        </w:rPr>
        <w:t>4.</w:t>
      </w:r>
      <w:r w:rsidRPr="002F17A1">
        <w:rPr>
          <w:rFonts w:ascii="Times New Roman" w:eastAsia="Calibri" w:hAnsi="Times New Roman" w:cs="Times New Roman"/>
        </w:rPr>
        <w:t xml:space="preserve"> Настоящий Акт составлен в 2 (двух) экземплярах, один из которых находится у Исполнителя, второй - у Заказчика.</w:t>
      </w:r>
    </w:p>
    <w:p w:rsidR="002F17A1" w:rsidRPr="002F17A1" w:rsidRDefault="002F17A1" w:rsidP="002F17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6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1"/>
        <w:gridCol w:w="4676"/>
      </w:tblGrid>
      <w:tr w:rsidR="002F17A1" w:rsidRPr="002F17A1" w:rsidTr="00DA6296">
        <w:tc>
          <w:tcPr>
            <w:tcW w:w="272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Заказчик: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424019, г. Йошкар-Ола, ул. Й.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Кырли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, д. 21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ИНН/КПП 1215099739/121550001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ОГРН 1051200000015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proofErr w:type="gram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.: 407 028 104 371 801 051 29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Отделение Марий Эл №8614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«Сбербанк России» г. Йошкар-Ола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БИК банка 048860630     ИНН банка 7707083893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к/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301 018 103 000 000 006 30 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75" w:type="pct"/>
          </w:tcPr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Исполнитель:</w:t>
            </w: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  <w:p w:rsidR="002F17A1" w:rsidRPr="002F17A1" w:rsidRDefault="002F17A1" w:rsidP="002F17A1">
            <w:pPr>
              <w:spacing w:after="0" w:line="240" w:lineRule="auto"/>
              <w:ind w:left="35" w:right="14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F17A1" w:rsidRPr="002F17A1" w:rsidTr="00DA6296">
        <w:tc>
          <w:tcPr>
            <w:tcW w:w="272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Заказчик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_______________________/Е.Д.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</w:t>
            </w:r>
          </w:p>
        </w:tc>
        <w:tc>
          <w:tcPr>
            <w:tcW w:w="2275" w:type="pct"/>
          </w:tcPr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Исполнитель</w:t>
            </w: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__________________/ __________________/ </w:t>
            </w:r>
          </w:p>
        </w:tc>
      </w:tr>
    </w:tbl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2F17A1" w:rsidRPr="002F17A1" w:rsidSect="0061585F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lastRenderedPageBreak/>
        <w:t>Приложение №6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F17A1">
        <w:rPr>
          <w:rFonts w:ascii="Times New Roman" w:eastAsia="Calibri" w:hAnsi="Times New Roman" w:cs="Times New Roman"/>
          <w:bCs/>
        </w:rPr>
        <w:t xml:space="preserve">к договору № _______ </w:t>
      </w:r>
    </w:p>
    <w:p w:rsidR="002F17A1" w:rsidRPr="002F17A1" w:rsidRDefault="002F17A1" w:rsidP="002F17A1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17A1">
        <w:rPr>
          <w:rFonts w:ascii="Times New Roman" w:eastAsia="Calibri" w:hAnsi="Times New Roman" w:cs="Times New Roman"/>
          <w:bCs/>
        </w:rPr>
        <w:t>на оказание услуг от «___» _________ 2015 г.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5"/>
        <w:gridCol w:w="4752"/>
      </w:tblGrid>
      <w:tr w:rsidR="002F17A1" w:rsidRPr="002F17A1" w:rsidTr="00DA6296">
        <w:trPr>
          <w:trHeight w:val="970"/>
        </w:trPr>
        <w:tc>
          <w:tcPr>
            <w:tcW w:w="6305" w:type="dxa"/>
          </w:tcPr>
          <w:p w:rsidR="002F17A1" w:rsidRPr="002F17A1" w:rsidRDefault="002F17A1" w:rsidP="002F17A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Утверждаю:</w:t>
            </w:r>
          </w:p>
          <w:p w:rsidR="002F17A1" w:rsidRPr="002F17A1" w:rsidRDefault="002F17A1" w:rsidP="002F17A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Заместитель генерального директора ПАО ГК «ТНС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энерго</w:t>
            </w:r>
            <w:proofErr w:type="spellEnd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»-</w:t>
            </w:r>
          </w:p>
          <w:p w:rsidR="002F17A1" w:rsidRPr="002F17A1" w:rsidRDefault="002F17A1" w:rsidP="002F17A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управляющий директор ОАО «Мариэнергосбыт»</w:t>
            </w:r>
          </w:p>
          <w:p w:rsidR="002F17A1" w:rsidRPr="002F17A1" w:rsidRDefault="002F17A1" w:rsidP="002F17A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___________________________ Е.Д. </w:t>
            </w:r>
            <w:proofErr w:type="spellStart"/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Вахитова</w:t>
            </w:r>
            <w:proofErr w:type="spellEnd"/>
          </w:p>
        </w:tc>
        <w:tc>
          <w:tcPr>
            <w:tcW w:w="4752" w:type="dxa"/>
          </w:tcPr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Утверждаю:</w:t>
            </w:r>
          </w:p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F17A1" w:rsidRPr="002F17A1" w:rsidRDefault="002F17A1" w:rsidP="002F1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F17A1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 / ____________</w:t>
            </w:r>
          </w:p>
        </w:tc>
      </w:tr>
    </w:tbl>
    <w:tbl>
      <w:tblPr>
        <w:tblStyle w:val="3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2F17A1" w:rsidRPr="002F17A1" w:rsidTr="00DA6296">
        <w:trPr>
          <w:trHeight w:val="12292"/>
        </w:trPr>
        <w:tc>
          <w:tcPr>
            <w:tcW w:w="11023" w:type="dxa"/>
          </w:tcPr>
          <w:p w:rsidR="002F17A1" w:rsidRPr="002F17A1" w:rsidRDefault="002F17A1" w:rsidP="002F17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17A1">
              <w:rPr>
                <w:rFonts w:ascii="Times New Roman" w:hAnsi="Times New Roman"/>
                <w:b/>
                <w:bCs/>
              </w:rPr>
              <w:t>Форма</w:t>
            </w:r>
          </w:p>
          <w:p w:rsidR="002F17A1" w:rsidRPr="002F17A1" w:rsidRDefault="002F17A1" w:rsidP="002F17A1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___________________________________________________________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Юридический адрес: ___________________________________________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Почтовый адрес: ____, </w:t>
            </w:r>
            <w:proofErr w:type="gramStart"/>
            <w:r w:rsidRPr="002F17A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F17A1">
              <w:rPr>
                <w:rFonts w:ascii="Times New Roman" w:hAnsi="Times New Roman"/>
                <w:color w:val="000000"/>
              </w:rPr>
              <w:t>. _____________, _________________________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ИНН _______________; КПП _______________; ОГРН _______________________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Р./</w:t>
            </w:r>
            <w:proofErr w:type="spellStart"/>
            <w:r w:rsidRPr="002F17A1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F17A1">
              <w:rPr>
                <w:rFonts w:ascii="Times New Roman" w:hAnsi="Times New Roman"/>
                <w:color w:val="000000"/>
              </w:rPr>
              <w:t xml:space="preserve">. _____________________ в _____________________ банке _____________________ 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F17A1">
              <w:rPr>
                <w:rFonts w:ascii="Times New Roman" w:hAnsi="Times New Roman"/>
                <w:color w:val="000000"/>
              </w:rPr>
              <w:t>кор</w:t>
            </w:r>
            <w:proofErr w:type="spellEnd"/>
            <w:r w:rsidRPr="002F17A1">
              <w:rPr>
                <w:rFonts w:ascii="Times New Roman" w:hAnsi="Times New Roman"/>
                <w:color w:val="000000"/>
              </w:rPr>
              <w:t>./</w:t>
            </w:r>
            <w:proofErr w:type="spellStart"/>
            <w:r w:rsidRPr="002F17A1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F17A1">
              <w:rPr>
                <w:rFonts w:ascii="Times New Roman" w:hAnsi="Times New Roman"/>
                <w:color w:val="000000"/>
              </w:rPr>
              <w:t>. ______________________; БИК __________________;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телефон/факс ___________________;  </w:t>
            </w:r>
            <w:r w:rsidRPr="002F17A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2F17A1">
              <w:rPr>
                <w:rFonts w:ascii="Times New Roman" w:hAnsi="Times New Roman"/>
                <w:color w:val="000000"/>
              </w:rPr>
              <w:t>-</w:t>
            </w:r>
            <w:r w:rsidRPr="002F17A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2F17A1">
              <w:rPr>
                <w:rFonts w:ascii="Times New Roman" w:hAnsi="Times New Roman"/>
                <w:color w:val="000000"/>
              </w:rPr>
              <w:t>: ___________________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b/>
                <w:color w:val="000000"/>
              </w:rPr>
              <w:t>АКТ № _________ от ________________ 20____ г.</w:t>
            </w:r>
          </w:p>
          <w:p w:rsidR="002F17A1" w:rsidRPr="002F17A1" w:rsidRDefault="002F17A1" w:rsidP="002F17A1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7A1">
              <w:rPr>
                <w:rFonts w:ascii="Times New Roman" w:hAnsi="Times New Roman"/>
                <w:b/>
                <w:color w:val="000000"/>
              </w:rPr>
              <w:t>Об отказе в допуске уполномоченного лица ОАО «Мариэнергосбыт» в занимаемое потребителем жилое помещение для снятия показаний индивидуального прибора учета электрической энергии (электросчетчика) и проверки его работоспособности и целостности</w:t>
            </w:r>
          </w:p>
          <w:p w:rsidR="002F17A1" w:rsidRPr="002F17A1" w:rsidRDefault="002F17A1" w:rsidP="002F17A1">
            <w:pPr>
              <w:jc w:val="right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Время___________</w:t>
            </w:r>
          </w:p>
          <w:p w:rsidR="002F17A1" w:rsidRPr="002F17A1" w:rsidRDefault="002F17A1" w:rsidP="002F17A1">
            <w:pPr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Составитель акта ____________________________________________________________________________________</w:t>
            </w:r>
          </w:p>
          <w:p w:rsidR="002F17A1" w:rsidRPr="002F17A1" w:rsidRDefault="002F17A1" w:rsidP="002F17A1">
            <w:pPr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Служебное положение ______________________________________________________________________________________</w:t>
            </w:r>
          </w:p>
          <w:p w:rsidR="002F17A1" w:rsidRPr="002F17A1" w:rsidRDefault="002F17A1" w:rsidP="002F17A1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Потребитель (ФИО, № лицевого счета)________________________________________________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Неоднократно не допустил уполномоченное лицо ОАО «Мариэнергосбыт» 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(____________________) в занимаемое им жилое помещение по адресу: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г._________________, ул. _________________________________, дом № ____________</w:t>
            </w:r>
            <w:proofErr w:type="gramStart"/>
            <w:r w:rsidRPr="002F17A1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F17A1">
              <w:rPr>
                <w:rFonts w:ascii="Times New Roman" w:hAnsi="Times New Roman"/>
                <w:color w:val="000000"/>
              </w:rPr>
              <w:t xml:space="preserve">кв. № _____ 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для снятия показаний электросчетчика № ________________ тип _____________ и проверки его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 работоспособности и целостности.</w:t>
            </w:r>
          </w:p>
          <w:p w:rsidR="002F17A1" w:rsidRPr="002F17A1" w:rsidRDefault="002F17A1" w:rsidP="002F17A1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Потребителю (ФИО, № лицевого счета) _______________________________________________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было </w:t>
            </w:r>
            <w:proofErr w:type="gramStart"/>
            <w:r w:rsidRPr="002F17A1">
              <w:rPr>
                <w:rFonts w:ascii="Times New Roman" w:hAnsi="Times New Roman"/>
                <w:color w:val="000000"/>
              </w:rPr>
              <w:t>вручено</w:t>
            </w:r>
            <w:proofErr w:type="gramEnd"/>
            <w:r w:rsidRPr="002F17A1">
              <w:rPr>
                <w:rFonts w:ascii="Times New Roman" w:hAnsi="Times New Roman"/>
                <w:color w:val="000000"/>
              </w:rPr>
              <w:t xml:space="preserve">/направлено Извещение №_________ от ______________ об обязанности в недельный срок 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согласовать с __________________ удобные для Потребителя дату и время снятия показаний 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электросчетчика. (Повторное уведомление №_________ </w:t>
            </w:r>
            <w:proofErr w:type="gramStart"/>
            <w:r w:rsidRPr="002F17A1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2F17A1">
              <w:rPr>
                <w:rFonts w:ascii="Times New Roman" w:hAnsi="Times New Roman"/>
                <w:color w:val="000000"/>
              </w:rPr>
              <w:t xml:space="preserve"> ______________)</w:t>
            </w:r>
          </w:p>
          <w:p w:rsidR="002F17A1" w:rsidRPr="002F17A1" w:rsidRDefault="002F17A1" w:rsidP="002F17A1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Потребитель (ФИО, № лицевого счета)___________________________________________________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 xml:space="preserve">свои обязанности, указанные в пункте 2 не выполнил. В соответствии с пунктом 59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расчет размера платы за потребленную электроэнергию Потребителю (ФИО, № лицевого счета) _______________________ </w:t>
            </w:r>
          </w:p>
          <w:p w:rsidR="002F17A1" w:rsidRPr="002F17A1" w:rsidRDefault="002F17A1" w:rsidP="002F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будет произведен исходя из рассчитанного среднемесячного объема потребления коммунального ресурса потребителем, начиная с месяца, в котором были произведены работы по снятию контрольных показаний с электросчетчика и проверка его работоспособности и целостности (начиная с даты, когда исполнителем был составлен акт об отказе в допуске к прибору учета)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Причины отказа Потребителя в допуске к Прибору учета электрической энергии: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Иные сведения, свидетельствующие о действиях (бездействии) потребителя, препятствующих исполнителю в проведении проверки: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Составитель акта (Подпись с расшифровкой):  _____________________________ Дата_________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Потребитель (Подпись с расшифровкой):  _________________________________Дата_________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Незаинтересованные лица: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color w:val="000000"/>
              </w:rPr>
            </w:pPr>
            <w:r w:rsidRPr="002F17A1">
              <w:rPr>
                <w:rFonts w:ascii="Times New Roman" w:hAnsi="Times New Roman"/>
                <w:color w:val="000000"/>
              </w:rPr>
              <w:t>(Подпись с расшифровкой):  _________________________________Дата________</w:t>
            </w:r>
          </w:p>
          <w:p w:rsidR="002F17A1" w:rsidRPr="002F17A1" w:rsidRDefault="002F17A1" w:rsidP="002F17A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17A1">
              <w:rPr>
                <w:rFonts w:ascii="Times New Roman" w:hAnsi="Times New Roman"/>
                <w:color w:val="000000"/>
              </w:rPr>
              <w:t>(Подпись с расшифровкой):  _________________________________Дата__________</w:t>
            </w:r>
          </w:p>
        </w:tc>
      </w:tr>
    </w:tbl>
    <w:p w:rsidR="00324E8C" w:rsidRDefault="00324E8C"/>
    <w:sectPr w:rsidR="00324E8C" w:rsidSect="002F17A1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F9" w:rsidRDefault="002F17A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AF1C5C"/>
    <w:multiLevelType w:val="hybridMultilevel"/>
    <w:tmpl w:val="DBA4BFF4"/>
    <w:lvl w:ilvl="0" w:tplc="C35EA7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4E5"/>
    <w:multiLevelType w:val="multilevel"/>
    <w:tmpl w:val="ADE6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2F17A1"/>
    <w:rsid w:val="003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17A1"/>
  </w:style>
  <w:style w:type="numbering" w:customStyle="1" w:styleId="WW8Num3">
    <w:name w:val="WW8Num3"/>
    <w:basedOn w:val="a2"/>
    <w:rsid w:val="002F17A1"/>
    <w:pPr>
      <w:numPr>
        <w:numId w:val="9"/>
      </w:numPr>
    </w:pPr>
  </w:style>
  <w:style w:type="table" w:customStyle="1" w:styleId="3">
    <w:name w:val="Сетка таблицы3"/>
    <w:basedOn w:val="a1"/>
    <w:next w:val="a5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17A1"/>
  </w:style>
  <w:style w:type="numbering" w:customStyle="1" w:styleId="WW8Num3">
    <w:name w:val="WW8Num3"/>
    <w:basedOn w:val="a2"/>
    <w:rsid w:val="002F17A1"/>
    <w:pPr>
      <w:numPr>
        <w:numId w:val="9"/>
      </w:numPr>
    </w:pPr>
  </w:style>
  <w:style w:type="table" w:customStyle="1" w:styleId="3">
    <w:name w:val="Сетка таблицы3"/>
    <w:basedOn w:val="a1"/>
    <w:next w:val="a5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2015-04-28T06:31:00Z</dcterms:created>
  <dcterms:modified xsi:type="dcterms:W3CDTF">2015-04-28T06:35:00Z</dcterms:modified>
</cp:coreProperties>
</file>