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C40D5" w:rsidRPr="00BC40D5">
        <w:rPr>
          <w:rFonts w:ascii="Times New Roman" w:hAnsi="Times New Roman"/>
          <w:sz w:val="24"/>
          <w:szCs w:val="24"/>
        </w:rPr>
        <w:t>договора</w:t>
      </w:r>
      <w:proofErr w:type="gramEnd"/>
      <w:r w:rsidR="00BC40D5" w:rsidRPr="00BC40D5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BC40D5">
        <w:rPr>
          <w:rFonts w:ascii="Times New Roman" w:hAnsi="Times New Roman"/>
          <w:sz w:val="24"/>
          <w:szCs w:val="24"/>
        </w:rPr>
        <w:br/>
      </w:r>
      <w:r w:rsidR="00BC40D5" w:rsidRPr="00BC40D5">
        <w:rPr>
          <w:rFonts w:ascii="Times New Roman" w:hAnsi="Times New Roman"/>
          <w:sz w:val="24"/>
          <w:szCs w:val="24"/>
        </w:rPr>
        <w:t xml:space="preserve">по замене </w:t>
      </w:r>
      <w:r w:rsidR="00D52B59" w:rsidRPr="00D52B59">
        <w:rPr>
          <w:rFonts w:ascii="Times New Roman" w:hAnsi="Times New Roman"/>
          <w:sz w:val="24"/>
          <w:szCs w:val="24"/>
        </w:rPr>
        <w:t>измерительных трансформаторов тока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11138F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C40D5" w:rsidRPr="00BC40D5">
              <w:rPr>
                <w:rFonts w:ascii="Times New Roman" w:hAnsi="Times New Roman"/>
                <w:sz w:val="24"/>
                <w:szCs w:val="24"/>
              </w:rPr>
              <w:t xml:space="preserve">комплекса работ </w:t>
            </w:r>
            <w:r w:rsidR="00357FAF" w:rsidRPr="00357FAF">
              <w:rPr>
                <w:rFonts w:ascii="Times New Roman" w:hAnsi="Times New Roman"/>
                <w:sz w:val="24"/>
                <w:szCs w:val="24"/>
              </w:rPr>
              <w:t>по замене/</w:t>
            </w:r>
            <w:r w:rsidR="00D52B59">
              <w:t xml:space="preserve"> </w:t>
            </w:r>
            <w:r w:rsidR="00D52B59" w:rsidRPr="00D52B59">
              <w:rPr>
                <w:rFonts w:ascii="Times New Roman" w:hAnsi="Times New Roman"/>
                <w:sz w:val="24"/>
                <w:szCs w:val="24"/>
              </w:rPr>
              <w:t>установке измерительных трансформаторов тока в многоквартирных домах.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D52B59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59">
              <w:rPr>
                <w:rFonts w:ascii="Times New Roman" w:hAnsi="Times New Roman"/>
                <w:sz w:val="24"/>
                <w:szCs w:val="24"/>
              </w:rPr>
              <w:t>4239</w:t>
            </w:r>
            <w:r w:rsidR="00BC40D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D52B59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B59">
              <w:rPr>
                <w:rFonts w:ascii="Times New Roman" w:hAnsi="Times New Roman"/>
                <w:sz w:val="24"/>
                <w:szCs w:val="24"/>
              </w:rPr>
              <w:t xml:space="preserve">2 978 279,01 </w:t>
            </w:r>
            <w:r w:rsidR="00357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Электронная торго</w:t>
            </w:r>
            <w:bookmarkStart w:id="0" w:name="_GoBack"/>
            <w:bookmarkEnd w:id="0"/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>08.12.2020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24.12.2020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C40D5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C40D5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59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965D-8583-4BD8-9928-05EA8B7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18</cp:revision>
  <cp:lastPrinted>2020-12-11T07:24:00Z</cp:lastPrinted>
  <dcterms:created xsi:type="dcterms:W3CDTF">2019-09-09T10:58:00Z</dcterms:created>
  <dcterms:modified xsi:type="dcterms:W3CDTF">2021-02-17T08:07:00Z</dcterms:modified>
</cp:coreProperties>
</file>