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81" w:rsidRPr="004E7CCA" w:rsidRDefault="00007C81" w:rsidP="00007C81">
      <w:pPr>
        <w:tabs>
          <w:tab w:val="left" w:pos="284"/>
        </w:tabs>
        <w:spacing w:line="240" w:lineRule="auto"/>
        <w:ind w:firstLine="0"/>
        <w:jc w:val="left"/>
        <w:rPr>
          <w:b/>
          <w:sz w:val="22"/>
          <w:szCs w:val="22"/>
        </w:rPr>
      </w:pPr>
      <w:bookmarkStart w:id="0" w:name="_Ref55280359"/>
      <w:bookmarkStart w:id="1" w:name="_Toc55285360"/>
      <w:bookmarkStart w:id="2" w:name="_Toc55305377"/>
      <w:bookmarkStart w:id="3" w:name="_Toc57314628"/>
      <w:bookmarkStart w:id="4" w:name="_Toc69728953"/>
      <w:bookmarkStart w:id="5" w:name="_Toc168738518"/>
      <w:bookmarkStart w:id="6" w:name="ДОГОВОР"/>
      <w:r w:rsidRPr="004E7CCA">
        <w:rPr>
          <w:b/>
          <w:sz w:val="22"/>
          <w:szCs w:val="22"/>
        </w:rPr>
        <w:t>Проект Договора</w:t>
      </w:r>
      <w:bookmarkEnd w:id="0"/>
      <w:bookmarkEnd w:id="1"/>
      <w:bookmarkEnd w:id="2"/>
      <w:bookmarkEnd w:id="3"/>
      <w:bookmarkEnd w:id="4"/>
      <w:bookmarkEnd w:id="5"/>
      <w:bookmarkEnd w:id="6"/>
    </w:p>
    <w:p w:rsidR="00007C81" w:rsidRDefault="00007C81" w:rsidP="00007C81">
      <w:pPr>
        <w:pStyle w:val="a7"/>
        <w:spacing w:before="0"/>
        <w:ind w:left="426"/>
        <w:rPr>
          <w:sz w:val="22"/>
          <w:szCs w:val="22"/>
        </w:rPr>
      </w:pPr>
    </w:p>
    <w:p w:rsidR="00007C81" w:rsidRDefault="00007C81" w:rsidP="00007C81">
      <w:pPr>
        <w:pStyle w:val="Style2"/>
        <w:widowControl/>
        <w:ind w:left="360"/>
        <w:jc w:val="center"/>
        <w:rPr>
          <w:rStyle w:val="FontStyle12"/>
          <w:sz w:val="26"/>
          <w:szCs w:val="26"/>
        </w:rPr>
      </w:pPr>
      <w:r w:rsidRPr="00B02B97">
        <w:rPr>
          <w:rStyle w:val="FontStyle12"/>
          <w:sz w:val="26"/>
          <w:szCs w:val="26"/>
        </w:rPr>
        <w:t>Договор</w:t>
      </w:r>
      <w:r w:rsidRPr="00B02B97">
        <w:rPr>
          <w:rStyle w:val="FontStyle12"/>
          <w:sz w:val="26"/>
          <w:szCs w:val="26"/>
        </w:rPr>
        <w:t xml:space="preserve"> </w:t>
      </w:r>
      <w:r w:rsidRPr="00B02B97">
        <w:rPr>
          <w:rStyle w:val="FontStyle12"/>
          <w:sz w:val="26"/>
          <w:szCs w:val="26"/>
        </w:rPr>
        <w:t>поставки</w:t>
      </w:r>
      <w:r w:rsidRPr="00B02B97">
        <w:rPr>
          <w:rStyle w:val="FontStyle12"/>
          <w:sz w:val="26"/>
          <w:szCs w:val="26"/>
        </w:rPr>
        <w:t xml:space="preserve"> </w:t>
      </w:r>
      <w:r w:rsidRPr="00B02B97">
        <w:rPr>
          <w:rStyle w:val="FontStyle12"/>
          <w:sz w:val="26"/>
          <w:szCs w:val="26"/>
        </w:rPr>
        <w:t>товара</w:t>
      </w:r>
      <w:r w:rsidRPr="00B02B97">
        <w:rPr>
          <w:rStyle w:val="FontStyle12"/>
          <w:sz w:val="26"/>
          <w:szCs w:val="26"/>
        </w:rPr>
        <w:t xml:space="preserve"> </w:t>
      </w:r>
      <w:r w:rsidRPr="00B02B97">
        <w:rPr>
          <w:rStyle w:val="FontStyle12"/>
          <w:sz w:val="26"/>
          <w:szCs w:val="26"/>
        </w:rPr>
        <w:t>№</w:t>
      </w:r>
    </w:p>
    <w:p w:rsidR="00007C81" w:rsidRPr="00B02B97" w:rsidRDefault="00007C81" w:rsidP="00007C81">
      <w:pPr>
        <w:pStyle w:val="Style2"/>
        <w:widowControl/>
        <w:ind w:left="360"/>
        <w:jc w:val="center"/>
        <w:rPr>
          <w:rStyle w:val="FontStyle12"/>
          <w:sz w:val="26"/>
          <w:szCs w:val="26"/>
        </w:rPr>
      </w:pPr>
    </w:p>
    <w:p w:rsidR="00007C81" w:rsidRPr="00CD17E0" w:rsidRDefault="00007C81" w:rsidP="00007C81">
      <w:pPr>
        <w:spacing w:line="240" w:lineRule="auto"/>
        <w:ind w:left="567" w:firstLine="0"/>
        <w:rPr>
          <w:b/>
          <w:sz w:val="22"/>
          <w:szCs w:val="22"/>
        </w:rPr>
      </w:pPr>
      <w:proofErr w:type="spellStart"/>
      <w:r w:rsidRPr="00CD17E0">
        <w:rPr>
          <w:b/>
          <w:sz w:val="22"/>
          <w:szCs w:val="22"/>
        </w:rPr>
        <w:t>г</w:t>
      </w:r>
      <w:proofErr w:type="gramStart"/>
      <w:r w:rsidRPr="00CD17E0">
        <w:rPr>
          <w:b/>
          <w:sz w:val="22"/>
          <w:szCs w:val="22"/>
        </w:rPr>
        <w:t>.Я</w:t>
      </w:r>
      <w:proofErr w:type="gramEnd"/>
      <w:r w:rsidRPr="00CD17E0">
        <w:rPr>
          <w:b/>
          <w:sz w:val="22"/>
          <w:szCs w:val="22"/>
        </w:rPr>
        <w:t>рославль</w:t>
      </w:r>
      <w:proofErr w:type="spellEnd"/>
      <w:r w:rsidRPr="00CD17E0">
        <w:rPr>
          <w:b/>
          <w:sz w:val="22"/>
          <w:szCs w:val="22"/>
        </w:rPr>
        <w:t xml:space="preserve">                                                                                              «   »                      20__ г.</w:t>
      </w:r>
    </w:p>
    <w:p w:rsidR="00007C81" w:rsidRDefault="00007C81" w:rsidP="00007C81">
      <w:pPr>
        <w:spacing w:line="240" w:lineRule="auto"/>
        <w:rPr>
          <w:sz w:val="22"/>
          <w:szCs w:val="22"/>
        </w:rPr>
      </w:pP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</w:p>
    <w:p w:rsidR="00007C81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 xml:space="preserve">Публичное акционерное общество «ТНС </w:t>
      </w:r>
      <w:proofErr w:type="spellStart"/>
      <w:r w:rsidRPr="00CD17E0">
        <w:rPr>
          <w:sz w:val="22"/>
          <w:szCs w:val="22"/>
        </w:rPr>
        <w:t>энерго</w:t>
      </w:r>
      <w:proofErr w:type="spellEnd"/>
      <w:r w:rsidRPr="00CD17E0">
        <w:rPr>
          <w:sz w:val="22"/>
          <w:szCs w:val="22"/>
        </w:rPr>
        <w:t xml:space="preserve"> Ярославль», именуемое в дальнейшем «Покупатель», в лице ____________, действующего на основании ______________, с одной стороны, и ___________________________________________, именуемое в дальнейшем «Поставщик», в лице ___________________________________действующего на основании ___________________с другой стороны заключили настоящий договор о нижеследующем:</w:t>
      </w:r>
    </w:p>
    <w:p w:rsidR="00893038" w:rsidRPr="00CD17E0" w:rsidRDefault="00893038" w:rsidP="00007C81">
      <w:pPr>
        <w:spacing w:line="240" w:lineRule="auto"/>
        <w:rPr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numPr>
          <w:ilvl w:val="6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 xml:space="preserve">1.1. По настоящему договору поставки Поставщик обязуется передать в обусловленные договором сроки бумагу </w:t>
      </w:r>
      <w:r w:rsidRPr="00CD17E0">
        <w:rPr>
          <w:sz w:val="22"/>
          <w:szCs w:val="22"/>
          <w:lang w:val="en-US"/>
        </w:rPr>
        <w:t>HP</w:t>
      </w:r>
      <w:r w:rsidRPr="00CD17E0">
        <w:rPr>
          <w:sz w:val="22"/>
          <w:szCs w:val="22"/>
        </w:rPr>
        <w:t xml:space="preserve"> </w:t>
      </w:r>
      <w:r w:rsidRPr="00CD17E0">
        <w:rPr>
          <w:sz w:val="22"/>
          <w:szCs w:val="22"/>
          <w:lang w:val="en-US"/>
        </w:rPr>
        <w:t>HOME</w:t>
      </w:r>
      <w:r w:rsidRPr="00CD17E0">
        <w:rPr>
          <w:sz w:val="22"/>
          <w:szCs w:val="22"/>
        </w:rPr>
        <w:t xml:space="preserve"> </w:t>
      </w:r>
      <w:r w:rsidRPr="00CD17E0">
        <w:rPr>
          <w:sz w:val="22"/>
          <w:szCs w:val="22"/>
          <w:lang w:val="en-US"/>
        </w:rPr>
        <w:t>office</w:t>
      </w:r>
      <w:r w:rsidRPr="00CD17E0">
        <w:rPr>
          <w:sz w:val="22"/>
          <w:szCs w:val="22"/>
        </w:rPr>
        <w:t xml:space="preserve"> и</w:t>
      </w:r>
      <w:r w:rsidR="00E436E7">
        <w:rPr>
          <w:sz w:val="22"/>
          <w:szCs w:val="22"/>
        </w:rPr>
        <w:t xml:space="preserve"> Снегурочка </w:t>
      </w:r>
      <w:r w:rsidRPr="00CD17E0">
        <w:rPr>
          <w:sz w:val="22"/>
          <w:szCs w:val="22"/>
        </w:rPr>
        <w:t xml:space="preserve"> (далее по тексту - «товар») Покупателю, а Покупатель – принять товар и оплатить. 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1.2. Наименование, цена, сроки, место поставки товара определяются Спецификацией (приложение №1), являющейся  неотъемлемой частью настоящего Договора.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1.3. Качество товара должно соответствовать действующим ГОСТам, либо обычно применяемые требования, предъявляемые к соответствующим товарам.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 xml:space="preserve">1.4. Поставщик передает товар отдельными партиями. </w:t>
      </w:r>
    </w:p>
    <w:p w:rsidR="00007C81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1.5. Наименование, ассортимент, цена</w:t>
      </w:r>
      <w:r w:rsidRPr="00CD17E0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</w:t>
      </w:r>
      <w:r w:rsidRPr="00CD17E0">
        <w:rPr>
          <w:rFonts w:ascii="Times New Roman" w:hAnsi="Times New Roman" w:cs="Times New Roman"/>
          <w:sz w:val="22"/>
          <w:szCs w:val="22"/>
        </w:rPr>
        <w:t>и количество товара в каждой партии  указываются Покупателем в заявке, и подтверждаются Сторонами в Товарной накладной (ж/д квитанции, ТТН), и/или, при наличии договоренности Сторон, в дополнительном соглашении к Договору, счете или ином документе, который подписан Сторонами и является неотъемлемой частью Договора.</w:t>
      </w:r>
    </w:p>
    <w:p w:rsidR="00893038" w:rsidRPr="00CD17E0" w:rsidRDefault="00893038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2.1. Поставщик обязан:</w:t>
      </w:r>
    </w:p>
    <w:p w:rsidR="00007C81" w:rsidRPr="00CD17E0" w:rsidRDefault="00007C81" w:rsidP="00007C81">
      <w:pPr>
        <w:pStyle w:val="ConsNormal"/>
        <w:widowControl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предварительно уведомить Покупателя о дате и времени поставки товара;</w:t>
      </w:r>
    </w:p>
    <w:p w:rsidR="00007C81" w:rsidRPr="00CD17E0" w:rsidRDefault="00007C81" w:rsidP="00007C81">
      <w:pPr>
        <w:pStyle w:val="ConsNormal"/>
        <w:widowControl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в порядке и в сроки, предусмотренные настоящим договором, поставить Покупателю качественный товар в количестве, предусмотренном настоящим договором;</w:t>
      </w:r>
    </w:p>
    <w:p w:rsidR="00007C81" w:rsidRPr="00CD17E0" w:rsidRDefault="00007C81" w:rsidP="00007C81">
      <w:pPr>
        <w:pStyle w:val="ConsNormal"/>
        <w:widowControl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организовать и обеспечить перевозку товара;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007C81" w:rsidRPr="00CD17E0" w:rsidRDefault="00007C81" w:rsidP="00007C81">
      <w:pPr>
        <w:pStyle w:val="ConsNormal"/>
        <w:widowControl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осмотреть и принять товар в соответствии с условиями настоящего договора;</w:t>
      </w:r>
    </w:p>
    <w:p w:rsidR="00007C81" w:rsidRDefault="00007C81" w:rsidP="00007C81">
      <w:pPr>
        <w:pStyle w:val="ConsNormal"/>
        <w:widowControl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оплатить товар в соответствии с условиями настоящего договора.</w:t>
      </w:r>
    </w:p>
    <w:p w:rsidR="00893038" w:rsidRPr="00CD17E0" w:rsidRDefault="00893038" w:rsidP="00007C81">
      <w:pPr>
        <w:pStyle w:val="ConsNormal"/>
        <w:widowControl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УСЛОВИЯ ПОСТАВКИ ТОВАРА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 xml:space="preserve">3.1. Товар поставляется Покупателю </w:t>
      </w:r>
      <w:r>
        <w:rPr>
          <w:rFonts w:ascii="Times New Roman" w:hAnsi="Times New Roman" w:cs="Times New Roman"/>
          <w:sz w:val="22"/>
          <w:szCs w:val="22"/>
        </w:rPr>
        <w:t xml:space="preserve">партиями </w:t>
      </w:r>
      <w:r w:rsidRPr="00CD17E0">
        <w:rPr>
          <w:rFonts w:ascii="Times New Roman" w:hAnsi="Times New Roman" w:cs="Times New Roman"/>
          <w:sz w:val="22"/>
          <w:szCs w:val="22"/>
        </w:rPr>
        <w:t>по ценам, указанным в Спецификации к настоящему Договору. Наименование, количество товара указываются Покупателем в заявке.</w:t>
      </w:r>
    </w:p>
    <w:p w:rsidR="00007C81" w:rsidRPr="00CD17E0" w:rsidRDefault="00007C81" w:rsidP="00007C81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 xml:space="preserve">3.2. Поставка товаров осуществляется Поставщиком путем передачи товаров Покупателю по адресу: </w:t>
      </w:r>
      <w:smartTag w:uri="urn:schemas-microsoft-com:office:smarttags" w:element="metricconverter">
        <w:smartTagPr>
          <w:attr w:name="ProductID" w:val="150003, г"/>
        </w:smartTagPr>
        <w:r w:rsidRPr="00CD17E0">
          <w:rPr>
            <w:sz w:val="22"/>
            <w:szCs w:val="22"/>
          </w:rPr>
          <w:t>150003, г</w:t>
        </w:r>
      </w:smartTag>
      <w:r w:rsidRPr="00CD17E0">
        <w:rPr>
          <w:sz w:val="22"/>
          <w:szCs w:val="22"/>
        </w:rPr>
        <w:t>. Ярославль, пр. Ленина 21-Б.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3.3. Датой поставки партии товара считается дата подписания Сторонами Товарной накладной (ТТН).</w:t>
      </w:r>
    </w:p>
    <w:p w:rsidR="00007C81" w:rsidRPr="00CD17E0" w:rsidRDefault="00007C81" w:rsidP="00007C81">
      <w:pPr>
        <w:pStyle w:val="FORMATTEXT"/>
        <w:ind w:firstLine="567"/>
        <w:jc w:val="both"/>
        <w:rPr>
          <w:color w:val="000001"/>
          <w:sz w:val="22"/>
          <w:szCs w:val="22"/>
        </w:rPr>
      </w:pPr>
      <w:r w:rsidRPr="00CD17E0">
        <w:rPr>
          <w:sz w:val="22"/>
          <w:szCs w:val="22"/>
        </w:rPr>
        <w:t xml:space="preserve">3.4. </w:t>
      </w:r>
      <w:r w:rsidRPr="00CD17E0">
        <w:rPr>
          <w:color w:val="000001"/>
          <w:sz w:val="22"/>
          <w:szCs w:val="22"/>
        </w:rPr>
        <w:t>Товар при отгрузке должен быть упакован в соответствии с требованиями, предъявляемыми к данной продукции. Упаковка должна предохранять товар от порчи во время транспортировки и хранения, быть прочной, целой, сухой, чистой, без посторонних запахов и плесни.</w:t>
      </w:r>
    </w:p>
    <w:p w:rsidR="00007C81" w:rsidRPr="00CD17E0" w:rsidRDefault="00007C81" w:rsidP="00007C81">
      <w:pPr>
        <w:pStyle w:val="FORMATTEXT"/>
        <w:ind w:firstLine="567"/>
        <w:jc w:val="both"/>
        <w:rPr>
          <w:color w:val="000001"/>
          <w:sz w:val="22"/>
          <w:szCs w:val="22"/>
        </w:rPr>
      </w:pPr>
    </w:p>
    <w:p w:rsidR="00007C81" w:rsidRPr="00CD17E0" w:rsidRDefault="00007C81" w:rsidP="00007C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  <w:r w:rsidRPr="00CD17E0">
        <w:rPr>
          <w:b/>
          <w:bCs/>
          <w:sz w:val="22"/>
          <w:szCs w:val="22"/>
        </w:rPr>
        <w:t>ПОРЯДОК ПРИЕМКИ ТОВАРОВ</w:t>
      </w:r>
    </w:p>
    <w:p w:rsidR="00BC2CDD" w:rsidRDefault="00007C81" w:rsidP="00F34398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rPr>
          <w:sz w:val="22"/>
          <w:szCs w:val="22"/>
        </w:rPr>
      </w:pPr>
      <w:r w:rsidRPr="00CD17E0">
        <w:rPr>
          <w:sz w:val="22"/>
          <w:szCs w:val="22"/>
        </w:rPr>
        <w:t>Покупатель обязан проверить ассортимент, количество, качество товара  и о выявленных несоответствиях или недостатках товара письменно уведомить Поставщика. Представитель Поставщика вправе присутствовать при приемке товара.</w:t>
      </w:r>
      <w:r w:rsidR="00BC2CDD" w:rsidRPr="00BC2CDD">
        <w:rPr>
          <w:color w:val="FF0000"/>
          <w:sz w:val="22"/>
          <w:szCs w:val="22"/>
        </w:rPr>
        <w:t xml:space="preserve"> </w:t>
      </w:r>
      <w:r w:rsidR="00BC2CDD" w:rsidRPr="00BC2CDD">
        <w:rPr>
          <w:sz w:val="22"/>
          <w:szCs w:val="22"/>
        </w:rPr>
        <w:t xml:space="preserve">При обнаружении дефектов, нарушения ассортимента или количества  товара </w:t>
      </w:r>
      <w:r w:rsidR="00BC2CDD" w:rsidRPr="00BC2CDD">
        <w:rPr>
          <w:sz w:val="22"/>
          <w:szCs w:val="22"/>
        </w:rPr>
        <w:t xml:space="preserve">Сторонами </w:t>
      </w:r>
      <w:r w:rsidR="00BC2CDD" w:rsidRPr="00BC2CDD">
        <w:rPr>
          <w:sz w:val="22"/>
          <w:szCs w:val="22"/>
        </w:rPr>
        <w:t>составляется соответствующий акт.</w:t>
      </w:r>
    </w:p>
    <w:p w:rsidR="00F34398" w:rsidRPr="00F34398" w:rsidRDefault="00F34398" w:rsidP="00F34398">
      <w:pPr>
        <w:pStyle w:val="a8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360"/>
        <w:rPr>
          <w:rFonts w:eastAsiaTheme="minorHAnsi"/>
          <w:snapToGrid/>
          <w:sz w:val="22"/>
          <w:szCs w:val="22"/>
          <w:lang w:eastAsia="en-US"/>
        </w:rPr>
      </w:pPr>
      <w:r w:rsidRPr="00F34398">
        <w:rPr>
          <w:rFonts w:eastAsiaTheme="minorHAnsi"/>
          <w:snapToGrid/>
          <w:sz w:val="22"/>
          <w:szCs w:val="22"/>
          <w:lang w:eastAsia="en-US"/>
        </w:rPr>
        <w:t xml:space="preserve">В случае существенного нарушения требований к качеству товара (обнаружения </w:t>
      </w:r>
      <w:hyperlink r:id="rId6" w:history="1">
        <w:r w:rsidRPr="00F34398">
          <w:rPr>
            <w:rFonts w:eastAsiaTheme="minorHAnsi"/>
            <w:snapToGrid/>
            <w:sz w:val="22"/>
            <w:szCs w:val="22"/>
            <w:lang w:eastAsia="en-US"/>
          </w:rPr>
          <w:t>неустранимых</w:t>
        </w:r>
      </w:hyperlink>
      <w:r w:rsidRPr="00F34398">
        <w:rPr>
          <w:rFonts w:eastAsiaTheme="minorHAnsi"/>
          <w:snapToGrid/>
          <w:sz w:val="22"/>
          <w:szCs w:val="22"/>
          <w:lang w:eastAsia="en-US"/>
        </w:rPr>
        <w:t xml:space="preserve"> недостатков, недостатков, которые не могут быть устранены без несоразмерных </w:t>
      </w:r>
      <w:r w:rsidRPr="00F34398">
        <w:rPr>
          <w:rFonts w:eastAsiaTheme="minorHAnsi"/>
          <w:snapToGrid/>
          <w:sz w:val="22"/>
          <w:szCs w:val="22"/>
          <w:lang w:eastAsia="en-US"/>
        </w:rPr>
        <w:lastRenderedPageBreak/>
        <w:t xml:space="preserve">расходов или затрат времени, или выявляются неоднократно, либо проявляются вновь после их устранения, и других подобных недостатков) </w:t>
      </w:r>
      <w:r>
        <w:rPr>
          <w:rFonts w:eastAsiaTheme="minorHAnsi"/>
          <w:snapToGrid/>
          <w:sz w:val="22"/>
          <w:szCs w:val="22"/>
          <w:lang w:eastAsia="en-US"/>
        </w:rPr>
        <w:t>П</w:t>
      </w:r>
      <w:r w:rsidRPr="00F34398">
        <w:rPr>
          <w:rFonts w:eastAsiaTheme="minorHAnsi"/>
          <w:snapToGrid/>
          <w:sz w:val="22"/>
          <w:szCs w:val="22"/>
          <w:lang w:eastAsia="en-US"/>
        </w:rPr>
        <w:t>окупатель вправе по своему выбору:</w:t>
      </w:r>
    </w:p>
    <w:p w:rsidR="00F34398" w:rsidRPr="00F34398" w:rsidRDefault="00F34398" w:rsidP="00F34398">
      <w:pPr>
        <w:pStyle w:val="a8"/>
        <w:autoSpaceDE w:val="0"/>
        <w:autoSpaceDN w:val="0"/>
        <w:adjustRightInd w:val="0"/>
        <w:spacing w:before="220" w:line="240" w:lineRule="auto"/>
        <w:ind w:left="0" w:firstLine="360"/>
        <w:rPr>
          <w:rFonts w:eastAsiaTheme="minorHAnsi"/>
          <w:snapToGrid/>
          <w:sz w:val="22"/>
          <w:szCs w:val="22"/>
          <w:lang w:eastAsia="en-US"/>
        </w:rPr>
      </w:pPr>
      <w:r>
        <w:rPr>
          <w:rFonts w:eastAsiaTheme="minorHAnsi"/>
          <w:snapToGrid/>
          <w:sz w:val="22"/>
          <w:szCs w:val="22"/>
          <w:lang w:eastAsia="en-US"/>
        </w:rPr>
        <w:t xml:space="preserve">- </w:t>
      </w:r>
      <w:r w:rsidRPr="00F34398">
        <w:rPr>
          <w:rFonts w:eastAsiaTheme="minorHAnsi"/>
          <w:snapToGrid/>
          <w:sz w:val="22"/>
          <w:szCs w:val="22"/>
          <w:lang w:eastAsia="en-US"/>
        </w:rPr>
        <w:t xml:space="preserve">отказаться от исполнения договора </w:t>
      </w:r>
      <w:r>
        <w:rPr>
          <w:rFonts w:eastAsiaTheme="minorHAnsi"/>
          <w:snapToGrid/>
          <w:sz w:val="22"/>
          <w:szCs w:val="22"/>
          <w:lang w:eastAsia="en-US"/>
        </w:rPr>
        <w:t>поставки</w:t>
      </w:r>
      <w:r w:rsidRPr="00F34398">
        <w:rPr>
          <w:rFonts w:eastAsiaTheme="minorHAnsi"/>
          <w:snapToGrid/>
          <w:sz w:val="22"/>
          <w:szCs w:val="22"/>
          <w:lang w:eastAsia="en-US"/>
        </w:rPr>
        <w:t xml:space="preserve"> </w:t>
      </w:r>
      <w:r>
        <w:rPr>
          <w:rFonts w:eastAsiaTheme="minorHAnsi"/>
          <w:snapToGrid/>
          <w:sz w:val="22"/>
          <w:szCs w:val="22"/>
          <w:lang w:eastAsia="en-US"/>
        </w:rPr>
        <w:t>досрочно</w:t>
      </w:r>
      <w:r w:rsidRPr="00F34398">
        <w:rPr>
          <w:rFonts w:eastAsiaTheme="minorHAnsi"/>
          <w:snapToGrid/>
          <w:sz w:val="22"/>
          <w:szCs w:val="22"/>
          <w:lang w:eastAsia="en-US"/>
        </w:rPr>
        <w:t>;</w:t>
      </w:r>
    </w:p>
    <w:p w:rsidR="00F34398" w:rsidRPr="00F34398" w:rsidRDefault="00F34398" w:rsidP="00F34398">
      <w:pPr>
        <w:pStyle w:val="a8"/>
        <w:autoSpaceDE w:val="0"/>
        <w:autoSpaceDN w:val="0"/>
        <w:adjustRightInd w:val="0"/>
        <w:spacing w:before="220" w:line="240" w:lineRule="auto"/>
        <w:ind w:left="0" w:firstLine="360"/>
        <w:rPr>
          <w:rFonts w:eastAsiaTheme="minorHAnsi"/>
          <w:snapToGrid/>
          <w:sz w:val="22"/>
          <w:szCs w:val="22"/>
          <w:lang w:eastAsia="en-US"/>
        </w:rPr>
      </w:pPr>
      <w:r>
        <w:rPr>
          <w:rFonts w:eastAsiaTheme="minorHAnsi"/>
          <w:snapToGrid/>
          <w:sz w:val="22"/>
          <w:szCs w:val="22"/>
          <w:lang w:eastAsia="en-US"/>
        </w:rPr>
        <w:t xml:space="preserve">- </w:t>
      </w:r>
      <w:r w:rsidRPr="00F34398">
        <w:rPr>
          <w:rFonts w:eastAsiaTheme="minorHAnsi"/>
          <w:snapToGrid/>
          <w:sz w:val="22"/>
          <w:szCs w:val="22"/>
          <w:lang w:eastAsia="en-US"/>
        </w:rPr>
        <w:t>потребовать замены товара ненадлежащего качества товаром, соответствующим договору.</w:t>
      </w:r>
    </w:p>
    <w:p w:rsidR="00007C81" w:rsidRPr="00CD17E0" w:rsidRDefault="00007C81" w:rsidP="00007C81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>4.2. П</w:t>
      </w:r>
      <w:r w:rsidRPr="00CD17E0">
        <w:rPr>
          <w:color w:val="000000"/>
          <w:sz w:val="22"/>
          <w:szCs w:val="22"/>
        </w:rPr>
        <w:t xml:space="preserve">ретензии по количеству и качеству товара могут быть предъявлены Покупателем в срок не более </w:t>
      </w:r>
      <w:r w:rsidRPr="00CD17E0">
        <w:rPr>
          <w:sz w:val="22"/>
          <w:szCs w:val="22"/>
        </w:rPr>
        <w:t>30 (тридцати) календарных</w:t>
      </w:r>
      <w:r w:rsidRPr="00CD17E0">
        <w:rPr>
          <w:color w:val="0000FF"/>
          <w:sz w:val="22"/>
          <w:szCs w:val="22"/>
        </w:rPr>
        <w:t xml:space="preserve"> </w:t>
      </w:r>
      <w:r w:rsidRPr="00CD17E0">
        <w:rPr>
          <w:color w:val="000000"/>
          <w:sz w:val="22"/>
          <w:szCs w:val="22"/>
        </w:rPr>
        <w:t>дней от даты, указанной в Товарной накладной (ТТН)</w:t>
      </w:r>
      <w:r w:rsidRPr="00CD17E0">
        <w:rPr>
          <w:sz w:val="22"/>
          <w:szCs w:val="22"/>
        </w:rPr>
        <w:t>.</w:t>
      </w:r>
    </w:p>
    <w:p w:rsidR="00893038" w:rsidRPr="00893038" w:rsidRDefault="00893038" w:rsidP="00007C81">
      <w:pPr>
        <w:pStyle w:val="a5"/>
        <w:autoSpaceDE w:val="0"/>
        <w:autoSpaceDN w:val="0"/>
        <w:adjustRightInd w:val="0"/>
        <w:spacing w:after="0" w:line="240" w:lineRule="auto"/>
        <w:rPr>
          <w:color w:val="FF0000"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ЦЕНА ТОВАРА</w:t>
      </w: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>5.1. Цена и единица товара указывается в Спецификации, являющейся неотъемлемой частью настоящего договора. Об</w:t>
      </w:r>
      <w:r w:rsidR="00893038">
        <w:rPr>
          <w:sz w:val="22"/>
          <w:szCs w:val="22"/>
        </w:rPr>
        <w:t>щ</w:t>
      </w:r>
      <w:r w:rsidRPr="00CD17E0">
        <w:rPr>
          <w:sz w:val="22"/>
          <w:szCs w:val="22"/>
        </w:rPr>
        <w:t>ая стоимость поставки товара не должна превышать ________________________________________________________________________</w:t>
      </w:r>
      <w:bookmarkStart w:id="7" w:name="_GoBack"/>
      <w:bookmarkEnd w:id="7"/>
      <w:r w:rsidRPr="00CD17E0">
        <w:rPr>
          <w:sz w:val="22"/>
          <w:szCs w:val="22"/>
        </w:rPr>
        <w:t>_________</w:t>
      </w:r>
    </w:p>
    <w:p w:rsidR="00007C81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5.2. Поставщик гарантирует неизменность цены поставляемой продукции в течени</w:t>
      </w:r>
      <w:proofErr w:type="gramStart"/>
      <w:r w:rsidRPr="00CD17E0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D17E0">
        <w:rPr>
          <w:rFonts w:ascii="Times New Roman" w:hAnsi="Times New Roman" w:cs="Times New Roman"/>
          <w:sz w:val="22"/>
          <w:szCs w:val="22"/>
        </w:rPr>
        <w:t xml:space="preserve"> срока действия настоящего договора.</w:t>
      </w:r>
    </w:p>
    <w:p w:rsidR="00893038" w:rsidRPr="00CD17E0" w:rsidRDefault="00893038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6. ПОРЯДОК РАСЧЕТОВ</w:t>
      </w:r>
    </w:p>
    <w:p w:rsidR="00007C81" w:rsidRPr="00CD17E0" w:rsidRDefault="00007C81" w:rsidP="00007C81">
      <w:pPr>
        <w:pStyle w:val="3"/>
        <w:ind w:right="0" w:firstLine="567"/>
      </w:pPr>
      <w:r w:rsidRPr="00CD17E0">
        <w:t xml:space="preserve">6.1. Оплата товара производится за каждую партию продукции в течение 14 (четырнадцати) календарных дней </w:t>
      </w:r>
      <w:proofErr w:type="gramStart"/>
      <w:r w:rsidRPr="00CD17E0">
        <w:t>с даты подписания</w:t>
      </w:r>
      <w:proofErr w:type="gramEnd"/>
      <w:r w:rsidRPr="00CD17E0">
        <w:t xml:space="preserve"> товарной накладной (ТТН).</w:t>
      </w:r>
    </w:p>
    <w:p w:rsidR="00007C81" w:rsidRPr="00CD17E0" w:rsidRDefault="00007C81" w:rsidP="00007C81">
      <w:pPr>
        <w:pStyle w:val="a3"/>
        <w:ind w:firstLine="567"/>
        <w:rPr>
          <w:sz w:val="22"/>
          <w:szCs w:val="22"/>
        </w:rPr>
      </w:pPr>
      <w:r w:rsidRPr="00CD17E0">
        <w:rPr>
          <w:sz w:val="22"/>
          <w:szCs w:val="22"/>
        </w:rPr>
        <w:t>6.2. В течение 5 дней после приема-передачи товаров Продавец обязуется выставить (передать) Покупателю счет-фактуру на фактически переданные товары.</w:t>
      </w:r>
    </w:p>
    <w:p w:rsidR="00007C81" w:rsidRPr="00CD17E0" w:rsidRDefault="00007C81" w:rsidP="00007C81">
      <w:pPr>
        <w:pStyle w:val="a3"/>
        <w:ind w:firstLine="567"/>
        <w:rPr>
          <w:sz w:val="22"/>
          <w:szCs w:val="22"/>
        </w:rPr>
      </w:pPr>
      <w:r w:rsidRPr="00CD17E0">
        <w:rPr>
          <w:sz w:val="22"/>
          <w:szCs w:val="22"/>
        </w:rPr>
        <w:t>6.3. Датой платежа считается дата зачисления денежных средств на расчетный счет Поставщика.</w:t>
      </w:r>
    </w:p>
    <w:p w:rsidR="00007C81" w:rsidRPr="00CD17E0" w:rsidRDefault="00007C81" w:rsidP="00007C81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7. ОБСТОЯТЕЛЬСТВА НЕПРЕОДОЛИМОЙ СИЛЫ</w:t>
      </w: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CD17E0">
        <w:rPr>
          <w:sz w:val="22"/>
          <w:szCs w:val="22"/>
        </w:rPr>
        <w:t>ств чр</w:t>
      </w:r>
      <w:proofErr w:type="gramEnd"/>
      <w:r w:rsidRPr="00CD17E0">
        <w:rPr>
          <w:sz w:val="22"/>
          <w:szCs w:val="22"/>
        </w:rPr>
        <w:t>езвычайного характера, которые стороны не могли предвидеть или предотвратить.</w:t>
      </w: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 xml:space="preserve">7.2. При наступлении обстоятельств, указанных в п. 8.1, каждая сторона должна без промедления известить о них в письменном виде другую сторону. </w:t>
      </w:r>
    </w:p>
    <w:p w:rsidR="00007C81" w:rsidRDefault="00007C81" w:rsidP="00007C81">
      <w:pPr>
        <w:pStyle w:val="2"/>
        <w:ind w:firstLine="567"/>
        <w:rPr>
          <w:sz w:val="22"/>
          <w:szCs w:val="22"/>
        </w:rPr>
      </w:pPr>
      <w:r w:rsidRPr="00CD17E0">
        <w:rPr>
          <w:sz w:val="22"/>
          <w:szCs w:val="22"/>
        </w:rPr>
        <w:t>7.3. В случаях наступления обстоятельств, предусмотренных в п. 8.1,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93038" w:rsidRPr="00CD17E0" w:rsidRDefault="00893038" w:rsidP="00007C81">
      <w:pPr>
        <w:pStyle w:val="2"/>
        <w:ind w:firstLine="567"/>
        <w:rPr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autoSpaceDE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8. ОТВЕТСТВЕННОСТЬ СТОРОН И ПРЕКРАЩЕНИЕ ДЕЙСТВИЯ ДОГОВОРА</w:t>
      </w:r>
    </w:p>
    <w:p w:rsidR="00007C81" w:rsidRPr="00CD17E0" w:rsidRDefault="00007C81" w:rsidP="00007C81">
      <w:pPr>
        <w:pStyle w:val="31"/>
        <w:ind w:firstLine="567"/>
      </w:pPr>
      <w:r w:rsidRPr="00CD17E0">
        <w:t>8.1.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 xml:space="preserve">8.2. Настоящий </w:t>
      </w:r>
      <w:proofErr w:type="gramStart"/>
      <w:r w:rsidRPr="00CD17E0">
        <w:rPr>
          <w:sz w:val="22"/>
          <w:szCs w:val="22"/>
        </w:rPr>
        <w:t>договор</w:t>
      </w:r>
      <w:proofErr w:type="gramEnd"/>
      <w:r w:rsidRPr="00CD17E0">
        <w:rPr>
          <w:sz w:val="22"/>
          <w:szCs w:val="22"/>
        </w:rPr>
        <w:t xml:space="preserve"> может быть расторгнут в порядке и по основаниям, предусмотренным действующим законодательством РФ.</w:t>
      </w: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 xml:space="preserve">8.3. Помимо оснований расторжения договора, установленных законодательством РФ, настоящий </w:t>
      </w:r>
      <w:proofErr w:type="gramStart"/>
      <w:r w:rsidRPr="00CD17E0">
        <w:rPr>
          <w:sz w:val="22"/>
          <w:szCs w:val="22"/>
        </w:rPr>
        <w:t>договор</w:t>
      </w:r>
      <w:proofErr w:type="gramEnd"/>
      <w:r w:rsidRPr="00CD17E0">
        <w:rPr>
          <w:sz w:val="22"/>
          <w:szCs w:val="22"/>
        </w:rPr>
        <w:t xml:space="preserve"> может быть расторгнут Покупателем в одностороннем порядке путем направления Поставщику уведомления о расторжении договора, не позднее, чем за 30 дней до предполагаемого дня расторжения настоящего договора.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8.4. В случае расторжения Договора Стороны обязаны рассчитаться по своим обязательствам, возникшим до дня расторжения Договора.</w:t>
      </w:r>
    </w:p>
    <w:p w:rsidR="00893038" w:rsidRDefault="00893038" w:rsidP="00007C81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9. РАЗРЕШЕНИЕ СПОРОВ</w:t>
      </w:r>
    </w:p>
    <w:p w:rsidR="00007C81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9.1. Все споры и разногласия, возникающие из настоящего договора (соглашения) или в связи с ним подлежат разрешению в Арбитражном суде Ярославской области.</w:t>
      </w:r>
    </w:p>
    <w:p w:rsidR="00893038" w:rsidRPr="00CD17E0" w:rsidRDefault="00893038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CD17E0" w:rsidRDefault="00007C81" w:rsidP="00007C81">
      <w:pPr>
        <w:pStyle w:val="ConsNonformat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КОНФИДЕНЦИАЛЬНОСТЬ</w:t>
      </w: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>10.1. 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стороны. С Конфиденциальной информацией могут быть ознакомлены только те сотрудники, которые непосредственно связаны с исполнением договора.</w:t>
      </w:r>
    </w:p>
    <w:p w:rsidR="00007C81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 xml:space="preserve">10.2. Поставщик обязуется обеспечить сохранность полученных от Покупателя подлинных документов, а также несет ответственность перед Покупателем за несанкционированное </w:t>
      </w:r>
      <w:r w:rsidRPr="00CD17E0">
        <w:rPr>
          <w:sz w:val="22"/>
          <w:szCs w:val="22"/>
        </w:rPr>
        <w:lastRenderedPageBreak/>
        <w:t xml:space="preserve">разглашение Конфиденциальной информации в течение срока действия Договора. Поставщик обязуется возместить Покупателю причиненный разглашением Конфиденциальной информации реальный ущерб в полном размере. </w:t>
      </w:r>
    </w:p>
    <w:p w:rsidR="00893038" w:rsidRPr="00CD17E0" w:rsidRDefault="00893038" w:rsidP="00007C81">
      <w:pPr>
        <w:spacing w:line="240" w:lineRule="auto"/>
        <w:rPr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СРОК ДЕЙСТВИЯ ДОГОВОРА</w:t>
      </w:r>
    </w:p>
    <w:p w:rsidR="00007C81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11.1. Настоящий Договор вступает в силу с «__» _________ 201___г. и действует до  «__» _________ 201___г.</w:t>
      </w:r>
    </w:p>
    <w:p w:rsidR="00893038" w:rsidRPr="00CD17E0" w:rsidRDefault="00893038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ИЗМЕНЕНИЯ И ДОПОЛНЕНИЯ ДОГОВОРА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 xml:space="preserve">12.1. Изменения и дополнения Договора совершаются только в письменной форме в виде единого документа и подлежат подписанию полномочными представителями обеими Сторонами. </w:t>
      </w:r>
    </w:p>
    <w:p w:rsidR="00007C81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12.2 Приложения к настоящему Договору являются неотъемлемыми частями настоящего Договора  и в обязательном порядке содержат ссылку на порядковый номер приложения, номер и дату заключения данного договора.</w:t>
      </w:r>
    </w:p>
    <w:p w:rsidR="00893038" w:rsidRPr="00CD17E0" w:rsidRDefault="00893038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17E0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13.1. Настоящий Договор составлен в двух экземплярах, по одному для каждой из Сторон.</w:t>
      </w:r>
    </w:p>
    <w:p w:rsidR="00007C81" w:rsidRPr="00CD17E0" w:rsidRDefault="00007C81" w:rsidP="00007C81">
      <w:pPr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 xml:space="preserve">13.2. В случае изменения у </w:t>
      </w:r>
      <w:proofErr w:type="gramStart"/>
      <w:r w:rsidRPr="00CD17E0">
        <w:rPr>
          <w:sz w:val="22"/>
          <w:szCs w:val="22"/>
        </w:rPr>
        <w:t>какой-либо</w:t>
      </w:r>
      <w:proofErr w:type="gramEnd"/>
      <w:r w:rsidRPr="00CD17E0">
        <w:rPr>
          <w:sz w:val="22"/>
          <w:szCs w:val="22"/>
        </w:rPr>
        <w:t xml:space="preserve"> из сторон адреса, названия, банковских реквизитов и прочего она обязана в течение 10 (десяти) дней письменно известить об этом другую сторону. </w:t>
      </w:r>
    </w:p>
    <w:p w:rsidR="00007C81" w:rsidRPr="00CD17E0" w:rsidRDefault="00007C81" w:rsidP="00007C81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CD17E0">
        <w:rPr>
          <w:sz w:val="22"/>
          <w:szCs w:val="22"/>
        </w:rPr>
        <w:t>13.3.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другой стороны.</w:t>
      </w:r>
    </w:p>
    <w:p w:rsidR="00007C81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17E0">
        <w:rPr>
          <w:rFonts w:ascii="Times New Roman" w:hAnsi="Times New Roman" w:cs="Times New Roman"/>
          <w:sz w:val="22"/>
          <w:szCs w:val="22"/>
        </w:rPr>
        <w:t>13.4. Во всем остальном, что не предусмотрено настоящим Договором, Стороны руководствуются действующим законодательством РФ.</w:t>
      </w:r>
    </w:p>
    <w:p w:rsidR="00007C81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595970" w:rsidRDefault="00007C81" w:rsidP="00007C81">
      <w:pPr>
        <w:shd w:val="clear" w:color="auto" w:fill="FFFFFF"/>
        <w:tabs>
          <w:tab w:val="left" w:pos="540"/>
        </w:tabs>
        <w:jc w:val="center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14</w:t>
      </w:r>
      <w:r w:rsidRPr="00595970">
        <w:rPr>
          <w:b/>
          <w:color w:val="000000"/>
          <w:spacing w:val="1"/>
          <w:sz w:val="22"/>
          <w:szCs w:val="22"/>
        </w:rPr>
        <w:t>. АНТИКОРРУПЦИОННАЯ ОГОВОРКА</w:t>
      </w:r>
    </w:p>
    <w:p w:rsidR="00007C81" w:rsidRPr="00595970" w:rsidRDefault="00007C81" w:rsidP="00007C81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14</w:t>
      </w:r>
      <w:r w:rsidRPr="00595970">
        <w:rPr>
          <w:color w:val="000000"/>
          <w:spacing w:val="1"/>
          <w:sz w:val="22"/>
          <w:szCs w:val="22"/>
        </w:rPr>
        <w:t>.1. Поставщику  известно о том, что Покупатель реализует требования статьи 13.3. Федерального закона от 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</w:t>
      </w:r>
    </w:p>
    <w:p w:rsidR="00007C81" w:rsidRPr="00595970" w:rsidRDefault="00007C81" w:rsidP="00007C81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14</w:t>
      </w:r>
      <w:r w:rsidRPr="00595970">
        <w:rPr>
          <w:color w:val="000000"/>
          <w:spacing w:val="1"/>
          <w:sz w:val="22"/>
          <w:szCs w:val="22"/>
        </w:rPr>
        <w:t xml:space="preserve">.2. </w:t>
      </w:r>
      <w:proofErr w:type="gramStart"/>
      <w:r w:rsidRPr="00595970">
        <w:rPr>
          <w:color w:val="000000"/>
          <w:spacing w:val="1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с целью получить какие-либо неправомерные преимущества или достичь иные неправомерные цели.</w:t>
      </w:r>
      <w:proofErr w:type="gramEnd"/>
    </w:p>
    <w:p w:rsidR="00007C81" w:rsidRPr="00595970" w:rsidRDefault="00007C81" w:rsidP="00007C81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</w:t>
      </w:r>
    </w:p>
    <w:p w:rsidR="00007C81" w:rsidRPr="00595970" w:rsidRDefault="00007C81" w:rsidP="00007C81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14</w:t>
      </w:r>
      <w:r w:rsidRPr="00595970">
        <w:rPr>
          <w:color w:val="000000"/>
          <w:spacing w:val="1"/>
          <w:sz w:val="22"/>
          <w:szCs w:val="22"/>
        </w:rPr>
        <w:t>.3. В случае возникновения у  (Поставщика, Покупателя)  подозрений, что произошло или может произойти нарушение</w:t>
      </w:r>
      <w:r>
        <w:rPr>
          <w:color w:val="000000"/>
          <w:spacing w:val="1"/>
          <w:sz w:val="22"/>
          <w:szCs w:val="22"/>
        </w:rPr>
        <w:t xml:space="preserve"> каких-либо положений раздела №14</w:t>
      </w:r>
      <w:r w:rsidRPr="00595970">
        <w:rPr>
          <w:color w:val="000000"/>
          <w:spacing w:val="1"/>
          <w:sz w:val="22"/>
          <w:szCs w:val="22"/>
        </w:rPr>
        <w:t xml:space="preserve"> настоящего Договора Поставщик и/или Покупатель обязуется уведомить другую Сторону в письменной форме. После письменного уведомления, Поставщик и/или Покупатель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95970">
        <w:rPr>
          <w:color w:val="000000"/>
          <w:spacing w:val="1"/>
          <w:sz w:val="22"/>
          <w:szCs w:val="22"/>
        </w:rPr>
        <w:t>с даты направления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письменного уведомления.</w:t>
      </w:r>
    </w:p>
    <w:p w:rsidR="00007C81" w:rsidRPr="00595970" w:rsidRDefault="00007C81" w:rsidP="00007C81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>В письменном уведомлении Поставщик и/или Покупатель обязаны сослаться на факты и/или предоставить материалы, достоверно подтверждающие или дающие основание полагать, что произошло или может произойти нарушен</w:t>
      </w:r>
      <w:r>
        <w:rPr>
          <w:color w:val="000000"/>
          <w:spacing w:val="1"/>
          <w:sz w:val="22"/>
          <w:szCs w:val="22"/>
        </w:rPr>
        <w:t>ие каких-либо положений пункта 14</w:t>
      </w:r>
      <w:r w:rsidRPr="00595970">
        <w:rPr>
          <w:color w:val="000000"/>
          <w:spacing w:val="1"/>
          <w:sz w:val="22"/>
          <w:szCs w:val="22"/>
        </w:rPr>
        <w:t>.1 Поставщиком и/или Покупателем, его аффилированными лицами, работниками или посредниками.</w:t>
      </w:r>
    </w:p>
    <w:p w:rsidR="00007C81" w:rsidRPr="00595970" w:rsidRDefault="00007C81" w:rsidP="00007C81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14</w:t>
      </w:r>
      <w:r w:rsidRPr="00595970">
        <w:rPr>
          <w:color w:val="000000"/>
          <w:spacing w:val="1"/>
          <w:sz w:val="22"/>
          <w:szCs w:val="22"/>
        </w:rPr>
        <w:t xml:space="preserve">.4. </w:t>
      </w:r>
      <w:proofErr w:type="gramStart"/>
      <w:r w:rsidRPr="00595970">
        <w:rPr>
          <w:color w:val="000000"/>
          <w:spacing w:val="1"/>
          <w:sz w:val="22"/>
          <w:szCs w:val="22"/>
        </w:rPr>
        <w:t>В случае нарушения Поставщиком и/или Покупателем обязательств по соблюдению требований Антикоррупционной поли</w:t>
      </w:r>
      <w:r>
        <w:rPr>
          <w:color w:val="000000"/>
          <w:spacing w:val="1"/>
          <w:sz w:val="22"/>
          <w:szCs w:val="22"/>
        </w:rPr>
        <w:t>тики, предусмотренных пунктами 14</w:t>
      </w:r>
      <w:r w:rsidRPr="00595970">
        <w:rPr>
          <w:color w:val="000000"/>
          <w:spacing w:val="1"/>
          <w:sz w:val="22"/>
          <w:szCs w:val="22"/>
        </w:rPr>
        <w:t>.1 и обязательств воздерживать</w:t>
      </w:r>
      <w:r>
        <w:rPr>
          <w:color w:val="000000"/>
          <w:spacing w:val="1"/>
          <w:sz w:val="22"/>
          <w:szCs w:val="22"/>
        </w:rPr>
        <w:t>ся от запрещенных в пункте 14</w:t>
      </w:r>
      <w:r w:rsidRPr="00595970">
        <w:rPr>
          <w:color w:val="000000"/>
          <w:spacing w:val="1"/>
          <w:sz w:val="22"/>
          <w:szCs w:val="22"/>
        </w:rPr>
        <w:t xml:space="preserve">.3. настоящего Договора действий, и/или </w:t>
      </w:r>
      <w:r w:rsidRPr="00595970">
        <w:rPr>
          <w:color w:val="000000"/>
          <w:spacing w:val="1"/>
          <w:sz w:val="22"/>
          <w:szCs w:val="22"/>
        </w:rPr>
        <w:lastRenderedPageBreak/>
        <w:t>неполучения другой стороной в установленных срок подтверждения, что нарушения не произошло или не произойдет, Поставщик и/или Покупатель, имеет право расторгнуть Договор в одностороннем порядке полностью или в части, направив письменное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уведомление о расторжении. Сторона, по чьей инициативе </w:t>
      </w:r>
      <w:proofErr w:type="gramStart"/>
      <w:r w:rsidRPr="00595970">
        <w:rPr>
          <w:color w:val="000000"/>
          <w:spacing w:val="1"/>
          <w:sz w:val="22"/>
          <w:szCs w:val="22"/>
        </w:rPr>
        <w:t>был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07C81" w:rsidRPr="00595970" w:rsidRDefault="00007C81" w:rsidP="00007C81">
      <w:pPr>
        <w:spacing w:line="240" w:lineRule="auto"/>
        <w:rPr>
          <w:sz w:val="22"/>
          <w:szCs w:val="22"/>
        </w:rPr>
      </w:pPr>
    </w:p>
    <w:p w:rsidR="00007C81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07C81" w:rsidRPr="00CD17E0" w:rsidRDefault="00007C81" w:rsidP="00007C81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CD17E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CD17E0">
        <w:rPr>
          <w:rFonts w:ascii="Times New Roman" w:eastAsia="Calibri" w:hAnsi="Times New Roman" w:cs="Times New Roman"/>
          <w:b/>
          <w:bCs/>
          <w:kern w:val="1"/>
          <w:sz w:val="22"/>
          <w:szCs w:val="22"/>
          <w:lang w:eastAsia="ar-SA"/>
        </w:rPr>
        <w:t>Юридические адреса и банковские реквизиты сторон</w:t>
      </w: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4819"/>
      </w:tblGrid>
      <w:tr w:rsidR="00007C81" w:rsidRPr="00CD17E0" w:rsidTr="00FD5E6E">
        <w:trPr>
          <w:trHeight w:val="80"/>
        </w:trPr>
        <w:tc>
          <w:tcPr>
            <w:tcW w:w="4961" w:type="dxa"/>
          </w:tcPr>
          <w:p w:rsidR="00007C81" w:rsidRPr="00CD17E0" w:rsidRDefault="00007C81" w:rsidP="00FD5E6E">
            <w:pPr>
              <w:suppressAutoHyphens/>
              <w:spacing w:line="240" w:lineRule="auto"/>
              <w:ind w:right="-57" w:firstLine="0"/>
              <w:rPr>
                <w:rFonts w:eastAsia="Calibri"/>
                <w:b/>
                <w:snapToGrid/>
                <w:kern w:val="1"/>
                <w:sz w:val="22"/>
                <w:szCs w:val="22"/>
                <w:lang w:eastAsia="ar-SA"/>
              </w:rPr>
            </w:pPr>
            <w:r w:rsidRPr="00CD17E0">
              <w:rPr>
                <w:rFonts w:eastAsia="Calibri"/>
                <w:b/>
                <w:bCs/>
                <w:snapToGrid/>
                <w:kern w:val="1"/>
                <w:sz w:val="22"/>
                <w:szCs w:val="22"/>
                <w:lang w:eastAsia="ar-SA"/>
              </w:rPr>
              <w:t>Покупатель</w:t>
            </w:r>
          </w:p>
        </w:tc>
        <w:tc>
          <w:tcPr>
            <w:tcW w:w="4819" w:type="dxa"/>
          </w:tcPr>
          <w:p w:rsidR="00007C81" w:rsidRPr="00CD17E0" w:rsidRDefault="00007C81" w:rsidP="00FD5E6E">
            <w:pPr>
              <w:suppressAutoHyphens/>
              <w:snapToGrid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kern w:val="1"/>
                <w:sz w:val="22"/>
                <w:szCs w:val="22"/>
                <w:lang w:eastAsia="ar-SA"/>
              </w:rPr>
            </w:pPr>
            <w:r w:rsidRPr="00CD17E0">
              <w:rPr>
                <w:rFonts w:eastAsia="Calibri"/>
                <w:b/>
                <w:snapToGrid/>
                <w:kern w:val="1"/>
                <w:sz w:val="22"/>
                <w:szCs w:val="22"/>
                <w:lang w:eastAsia="ar-SA"/>
              </w:rPr>
              <w:t>Поставщик</w:t>
            </w:r>
          </w:p>
        </w:tc>
      </w:tr>
      <w:tr w:rsidR="00007C81" w:rsidRPr="00CD17E0" w:rsidTr="00FD5E6E">
        <w:trPr>
          <w:trHeight w:val="1597"/>
        </w:trPr>
        <w:tc>
          <w:tcPr>
            <w:tcW w:w="4961" w:type="dxa"/>
          </w:tcPr>
          <w:p w:rsidR="00007C81" w:rsidRPr="00CD17E0" w:rsidRDefault="00007C81" w:rsidP="00FD5E6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7E0">
              <w:rPr>
                <w:b/>
                <w:bCs/>
                <w:sz w:val="22"/>
                <w:szCs w:val="22"/>
              </w:rPr>
              <w:t xml:space="preserve">ПАО «ТНС </w:t>
            </w:r>
            <w:proofErr w:type="spellStart"/>
            <w:r w:rsidRPr="00CD17E0">
              <w:rPr>
                <w:b/>
                <w:bCs/>
                <w:sz w:val="22"/>
                <w:szCs w:val="22"/>
              </w:rPr>
              <w:t>энерго</w:t>
            </w:r>
            <w:proofErr w:type="spellEnd"/>
            <w:r w:rsidRPr="00CD17E0">
              <w:rPr>
                <w:b/>
                <w:bCs/>
                <w:sz w:val="22"/>
                <w:szCs w:val="22"/>
              </w:rPr>
              <w:t xml:space="preserve"> Ярославль»</w:t>
            </w:r>
          </w:p>
          <w:p w:rsidR="00007C81" w:rsidRPr="00CD17E0" w:rsidRDefault="00007C81" w:rsidP="00FD5E6E">
            <w:pPr>
              <w:spacing w:line="240" w:lineRule="auto"/>
              <w:ind w:firstLine="72"/>
              <w:jc w:val="left"/>
              <w:rPr>
                <w:b/>
                <w:bCs/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CD17E0">
              <w:rPr>
                <w:bCs/>
                <w:sz w:val="22"/>
                <w:szCs w:val="22"/>
              </w:rPr>
              <w:t>150003, г. Ярославль, пр. Ленина д. 21 б</w:t>
            </w:r>
          </w:p>
          <w:p w:rsidR="00007C81" w:rsidRPr="00CD17E0" w:rsidRDefault="00007C81" w:rsidP="00FD5E6E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CD17E0">
              <w:rPr>
                <w:bCs/>
                <w:sz w:val="22"/>
                <w:szCs w:val="22"/>
              </w:rPr>
              <w:t>ИНН/КПП 7606052264/760601001</w:t>
            </w:r>
          </w:p>
          <w:p w:rsidR="00007C81" w:rsidRPr="00CD17E0" w:rsidRDefault="00007C81" w:rsidP="00FD5E6E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proofErr w:type="gramStart"/>
            <w:r w:rsidRPr="00CD17E0">
              <w:rPr>
                <w:sz w:val="22"/>
                <w:szCs w:val="22"/>
              </w:rPr>
              <w:t>Р</w:t>
            </w:r>
            <w:proofErr w:type="gramEnd"/>
            <w:r w:rsidRPr="00CD17E0">
              <w:rPr>
                <w:sz w:val="22"/>
                <w:szCs w:val="22"/>
              </w:rPr>
              <w:t xml:space="preserve">/с 40702810102910000213 </w:t>
            </w:r>
          </w:p>
          <w:p w:rsidR="00007C81" w:rsidRPr="00CD17E0" w:rsidRDefault="00007C81" w:rsidP="00FD5E6E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 xml:space="preserve">в: АО «Альфа-Банк», г. Москва </w:t>
            </w:r>
          </w:p>
          <w:p w:rsidR="00007C81" w:rsidRPr="00CD17E0" w:rsidRDefault="00007C81" w:rsidP="00FD5E6E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к/</w:t>
            </w:r>
            <w:r w:rsidRPr="00CD17E0">
              <w:rPr>
                <w:sz w:val="22"/>
                <w:szCs w:val="22"/>
                <w:lang w:val="en-US"/>
              </w:rPr>
              <w:t>c</w:t>
            </w:r>
            <w:r w:rsidRPr="00CD17E0">
              <w:rPr>
                <w:sz w:val="22"/>
                <w:szCs w:val="22"/>
              </w:rPr>
              <w:t xml:space="preserve"> 30101810200000000593</w:t>
            </w:r>
          </w:p>
          <w:p w:rsidR="00007C81" w:rsidRPr="00CD17E0" w:rsidRDefault="00007C81" w:rsidP="00FD5E6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CD17E0">
              <w:rPr>
                <w:sz w:val="22"/>
                <w:szCs w:val="22"/>
              </w:rPr>
              <w:t>БИК 044525593</w:t>
            </w:r>
          </w:p>
          <w:p w:rsidR="00007C81" w:rsidRPr="00CD17E0" w:rsidRDefault="00007C81" w:rsidP="00FD5E6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  <w:p w:rsidR="00007C81" w:rsidRPr="00CD17E0" w:rsidRDefault="00007C81" w:rsidP="00FD5E6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________________________________</w:t>
            </w:r>
          </w:p>
          <w:p w:rsidR="00007C81" w:rsidRPr="00CD17E0" w:rsidRDefault="00007C81" w:rsidP="00FD5E6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________________________________</w:t>
            </w:r>
          </w:p>
          <w:p w:rsidR="00007C81" w:rsidRPr="00CD17E0" w:rsidRDefault="00007C81" w:rsidP="00FD5E6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________________________________</w:t>
            </w:r>
          </w:p>
          <w:p w:rsidR="00007C81" w:rsidRPr="00CD17E0" w:rsidRDefault="00007C81" w:rsidP="00FD5E6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 xml:space="preserve">__________________ </w:t>
            </w:r>
          </w:p>
          <w:p w:rsidR="00007C81" w:rsidRPr="00CD17E0" w:rsidRDefault="00007C81" w:rsidP="00FD5E6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CD17E0">
              <w:rPr>
                <w:sz w:val="22"/>
                <w:szCs w:val="22"/>
              </w:rPr>
              <w:t>«___» _________________20__г.</w:t>
            </w:r>
          </w:p>
        </w:tc>
        <w:tc>
          <w:tcPr>
            <w:tcW w:w="4819" w:type="dxa"/>
          </w:tcPr>
          <w:p w:rsidR="00007C81" w:rsidRPr="00CD17E0" w:rsidRDefault="00007C81" w:rsidP="00FD5E6E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rPr>
                <w:sz w:val="22"/>
                <w:szCs w:val="22"/>
              </w:rPr>
            </w:pPr>
          </w:p>
          <w:p w:rsidR="00007C81" w:rsidRPr="00CD17E0" w:rsidRDefault="00007C81" w:rsidP="00FD5E6E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 xml:space="preserve">_____________________ </w:t>
            </w:r>
          </w:p>
          <w:p w:rsidR="00007C81" w:rsidRPr="00CD17E0" w:rsidRDefault="00007C81" w:rsidP="00FD5E6E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«____» __________________ 20__г.</w:t>
            </w:r>
          </w:p>
          <w:p w:rsidR="00007C81" w:rsidRPr="00CD17E0" w:rsidRDefault="00007C81" w:rsidP="00FD5E6E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007C81" w:rsidRPr="001C7B1C" w:rsidRDefault="00007C81" w:rsidP="00007C81">
      <w:pPr>
        <w:spacing w:line="240" w:lineRule="auto"/>
        <w:jc w:val="right"/>
        <w:rPr>
          <w:sz w:val="22"/>
          <w:szCs w:val="22"/>
        </w:rPr>
      </w:pPr>
      <w:r w:rsidRPr="00CD17E0">
        <w:rPr>
          <w:sz w:val="22"/>
          <w:szCs w:val="22"/>
        </w:rPr>
        <w:br w:type="page"/>
      </w:r>
      <w:r w:rsidR="00F34398">
        <w:rPr>
          <w:noProof/>
          <w:sz w:val="22"/>
          <w:szCs w:val="2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.55pt;margin-top:.35pt;width:153pt;height:54.75pt;z-index:-251658752" wrapcoords="5188 -296 1271 -296 -106 888 -106 11540 0 16570 2965 18641 6459 18641 6459 21600 7941 21600 21706 20712 21706 5030 21176 4438 17682 4438 6353 -296 5188 -296">
            <v:fill r:id="rId7" o:title=""/>
            <v:stroke r:id="rId7" o:title=""/>
            <v:shadow color="#868686"/>
            <v:textpath style="font-family:&quot;Arial Black&quot;;v-text-kern:t" trim="t" fitpath="t" string="Образец"/>
            <w10:wrap type="through"/>
          </v:shape>
        </w:pict>
      </w:r>
      <w:r w:rsidRPr="001C7B1C">
        <w:rPr>
          <w:sz w:val="22"/>
          <w:szCs w:val="22"/>
        </w:rPr>
        <w:t>Приложение 1</w:t>
      </w:r>
    </w:p>
    <w:p w:rsidR="00007C81" w:rsidRPr="001C7B1C" w:rsidRDefault="00007C81" w:rsidP="00007C81">
      <w:pPr>
        <w:spacing w:line="240" w:lineRule="auto"/>
        <w:jc w:val="right"/>
        <w:rPr>
          <w:sz w:val="22"/>
          <w:szCs w:val="22"/>
        </w:rPr>
      </w:pPr>
      <w:r w:rsidRPr="001C7B1C">
        <w:rPr>
          <w:sz w:val="22"/>
          <w:szCs w:val="22"/>
        </w:rPr>
        <w:t xml:space="preserve">к договору поставки товара №______ </w:t>
      </w:r>
      <w:proofErr w:type="gramStart"/>
      <w:r w:rsidRPr="001C7B1C">
        <w:rPr>
          <w:sz w:val="22"/>
          <w:szCs w:val="22"/>
        </w:rPr>
        <w:t>от</w:t>
      </w:r>
      <w:proofErr w:type="gramEnd"/>
      <w:r w:rsidRPr="001C7B1C">
        <w:rPr>
          <w:sz w:val="22"/>
          <w:szCs w:val="22"/>
        </w:rPr>
        <w:t xml:space="preserve"> ______________</w:t>
      </w:r>
    </w:p>
    <w:p w:rsidR="00007C81" w:rsidRPr="00346320" w:rsidRDefault="00007C81" w:rsidP="00007C81">
      <w:pPr>
        <w:spacing w:line="240" w:lineRule="auto"/>
        <w:jc w:val="center"/>
        <w:rPr>
          <w:b/>
          <w:sz w:val="24"/>
          <w:szCs w:val="24"/>
        </w:rPr>
      </w:pPr>
    </w:p>
    <w:p w:rsidR="00007C81" w:rsidRPr="00346320" w:rsidRDefault="00007C81" w:rsidP="00007C81">
      <w:pPr>
        <w:spacing w:line="240" w:lineRule="auto"/>
        <w:jc w:val="center"/>
        <w:rPr>
          <w:b/>
          <w:sz w:val="24"/>
          <w:szCs w:val="24"/>
        </w:rPr>
      </w:pPr>
    </w:p>
    <w:p w:rsidR="00007C81" w:rsidRDefault="00007C81" w:rsidP="00007C81">
      <w:pPr>
        <w:spacing w:line="240" w:lineRule="auto"/>
        <w:jc w:val="center"/>
        <w:rPr>
          <w:b/>
          <w:sz w:val="22"/>
          <w:szCs w:val="22"/>
        </w:rPr>
      </w:pPr>
    </w:p>
    <w:p w:rsidR="00007C81" w:rsidRPr="001C7B1C" w:rsidRDefault="00007C81" w:rsidP="00007C81">
      <w:pPr>
        <w:spacing w:line="240" w:lineRule="auto"/>
        <w:jc w:val="center"/>
        <w:rPr>
          <w:b/>
          <w:sz w:val="22"/>
          <w:szCs w:val="22"/>
        </w:rPr>
      </w:pPr>
      <w:r w:rsidRPr="001C7B1C">
        <w:rPr>
          <w:b/>
          <w:sz w:val="22"/>
          <w:szCs w:val="22"/>
        </w:rPr>
        <w:t>Спецификация на поставку товара</w:t>
      </w:r>
    </w:p>
    <w:p w:rsidR="00007C81" w:rsidRPr="001C7B1C" w:rsidRDefault="00007C81" w:rsidP="00007C81">
      <w:pPr>
        <w:spacing w:line="240" w:lineRule="auto"/>
        <w:jc w:val="center"/>
        <w:rPr>
          <w:b/>
          <w:sz w:val="22"/>
          <w:szCs w:val="22"/>
        </w:rPr>
      </w:pPr>
    </w:p>
    <w:p w:rsidR="00007C81" w:rsidRPr="001C7B1C" w:rsidRDefault="00007C81" w:rsidP="00007C81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1C7B1C">
        <w:rPr>
          <w:sz w:val="22"/>
          <w:szCs w:val="22"/>
        </w:rPr>
        <w:t>Наименование товара и стоимость.</w:t>
      </w:r>
    </w:p>
    <w:p w:rsidR="00007C81" w:rsidRPr="001C7B1C" w:rsidRDefault="00007C81" w:rsidP="00007C81">
      <w:pPr>
        <w:spacing w:line="240" w:lineRule="auto"/>
        <w:ind w:left="927" w:firstLine="0"/>
        <w:rPr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3"/>
        <w:gridCol w:w="2695"/>
        <w:gridCol w:w="993"/>
        <w:gridCol w:w="1417"/>
        <w:gridCol w:w="1559"/>
      </w:tblGrid>
      <w:tr w:rsidR="00007C81" w:rsidRPr="001C7B1C" w:rsidTr="00FD5E6E">
        <w:tc>
          <w:tcPr>
            <w:tcW w:w="848" w:type="dxa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B1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C7B1C">
              <w:rPr>
                <w:b/>
                <w:sz w:val="22"/>
                <w:szCs w:val="22"/>
              </w:rPr>
              <w:t>п</w:t>
            </w:r>
            <w:proofErr w:type="gramEnd"/>
            <w:r w:rsidRPr="001C7B1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B1C">
              <w:rPr>
                <w:b/>
                <w:sz w:val="22"/>
                <w:szCs w:val="22"/>
              </w:rPr>
              <w:t>Наименование</w:t>
            </w:r>
          </w:p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B1C">
              <w:rPr>
                <w:b/>
                <w:sz w:val="22"/>
                <w:szCs w:val="22"/>
              </w:rPr>
              <w:t>продукции</w:t>
            </w:r>
          </w:p>
        </w:tc>
        <w:tc>
          <w:tcPr>
            <w:tcW w:w="2695" w:type="dxa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B1C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3" w:type="dxa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пачка</w:t>
            </w:r>
          </w:p>
        </w:tc>
        <w:tc>
          <w:tcPr>
            <w:tcW w:w="1417" w:type="dxa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A56BE">
              <w:rPr>
                <w:b/>
                <w:sz w:val="22"/>
                <w:szCs w:val="22"/>
              </w:rPr>
              <w:t>Цена за единицу товара руб.                     без НДС</w:t>
            </w:r>
          </w:p>
        </w:tc>
        <w:tc>
          <w:tcPr>
            <w:tcW w:w="1559" w:type="dxa"/>
          </w:tcPr>
          <w:p w:rsidR="00007C81" w:rsidRDefault="00007C81" w:rsidP="00FD5E6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</w:t>
            </w:r>
          </w:p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C7B1C">
              <w:rPr>
                <w:b/>
                <w:sz w:val="22"/>
                <w:szCs w:val="22"/>
              </w:rPr>
              <w:t>руб.                     без НДС</w:t>
            </w:r>
          </w:p>
        </w:tc>
      </w:tr>
      <w:tr w:rsidR="00007C81" w:rsidRPr="001C7B1C" w:rsidTr="00FD5E6E">
        <w:tc>
          <w:tcPr>
            <w:tcW w:w="848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B1C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B1C">
              <w:rPr>
                <w:sz w:val="22"/>
                <w:szCs w:val="22"/>
              </w:rPr>
              <w:t>А</w:t>
            </w:r>
            <w:proofErr w:type="gramStart"/>
            <w:r w:rsidRPr="001C7B1C">
              <w:rPr>
                <w:sz w:val="22"/>
                <w:szCs w:val="22"/>
              </w:rPr>
              <w:t>4</w:t>
            </w:r>
            <w:proofErr w:type="gramEnd"/>
            <w:r w:rsidRPr="001C7B1C">
              <w:rPr>
                <w:sz w:val="22"/>
                <w:szCs w:val="22"/>
              </w:rPr>
              <w:t xml:space="preserve"> Бумага для ксерокса</w:t>
            </w:r>
          </w:p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B1C">
              <w:rPr>
                <w:sz w:val="22"/>
                <w:szCs w:val="22"/>
              </w:rPr>
              <w:t>формат</w:t>
            </w:r>
          </w:p>
        </w:tc>
        <w:tc>
          <w:tcPr>
            <w:tcW w:w="2695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color w:val="333333"/>
                <w:sz w:val="22"/>
                <w:szCs w:val="22"/>
              </w:rPr>
            </w:pPr>
            <w:r w:rsidRPr="001C7B1C">
              <w:rPr>
                <w:color w:val="333333"/>
                <w:sz w:val="22"/>
                <w:szCs w:val="22"/>
                <w:lang w:val="en-US"/>
              </w:rPr>
              <w:t>HP</w:t>
            </w:r>
            <w:r w:rsidRPr="001C7B1C">
              <w:rPr>
                <w:color w:val="333333"/>
                <w:sz w:val="22"/>
                <w:szCs w:val="22"/>
              </w:rPr>
              <w:t xml:space="preserve"> </w:t>
            </w:r>
            <w:r w:rsidRPr="001C7B1C">
              <w:rPr>
                <w:color w:val="333333"/>
                <w:sz w:val="22"/>
                <w:szCs w:val="22"/>
                <w:lang w:val="en-US"/>
              </w:rPr>
              <w:t>HOME</w:t>
            </w:r>
            <w:r w:rsidRPr="001C7B1C">
              <w:rPr>
                <w:color w:val="333333"/>
                <w:sz w:val="22"/>
                <w:szCs w:val="22"/>
              </w:rPr>
              <w:t xml:space="preserve"> &amp; </w:t>
            </w:r>
            <w:r w:rsidRPr="001C7B1C">
              <w:rPr>
                <w:color w:val="333333"/>
                <w:sz w:val="22"/>
                <w:szCs w:val="22"/>
                <w:lang w:val="en-US"/>
              </w:rPr>
              <w:t>Office</w:t>
            </w:r>
          </w:p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B1C">
              <w:rPr>
                <w:sz w:val="22"/>
                <w:szCs w:val="22"/>
              </w:rPr>
              <w:t>(или аналог соответству</w:t>
            </w:r>
            <w:r>
              <w:rPr>
                <w:sz w:val="22"/>
                <w:szCs w:val="22"/>
              </w:rPr>
              <w:t>ющий техническим требованиям</w:t>
            </w:r>
            <w:r w:rsidRPr="001C7B1C">
              <w:rPr>
                <w:sz w:val="22"/>
                <w:szCs w:val="22"/>
              </w:rPr>
              <w:t>)</w:t>
            </w:r>
          </w:p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B1C">
              <w:rPr>
                <w:sz w:val="22"/>
                <w:szCs w:val="22"/>
              </w:rPr>
              <w:t>80г. белизна 96 % класс</w:t>
            </w:r>
            <w:proofErr w:type="gramStart"/>
            <w:r w:rsidRPr="001C7B1C">
              <w:rPr>
                <w:sz w:val="22"/>
                <w:szCs w:val="22"/>
              </w:rPr>
              <w:t xml:space="preserve"> С</w:t>
            </w:r>
            <w:proofErr w:type="gramEnd"/>
            <w:r w:rsidRPr="001C7B1C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1C7B1C">
                <w:rPr>
                  <w:sz w:val="22"/>
                  <w:szCs w:val="22"/>
                </w:rPr>
                <w:t>500 л</w:t>
              </w:r>
            </w:smartTag>
            <w:r w:rsidRPr="001C7B1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7C81" w:rsidRPr="001C7B1C" w:rsidRDefault="00007C81" w:rsidP="00FD5E6E">
            <w:pPr>
              <w:spacing w:line="240" w:lineRule="auto"/>
              <w:ind w:left="-675" w:firstLine="675"/>
              <w:jc w:val="center"/>
              <w:rPr>
                <w:sz w:val="22"/>
                <w:szCs w:val="22"/>
              </w:rPr>
            </w:pPr>
          </w:p>
        </w:tc>
      </w:tr>
      <w:tr w:rsidR="00007C81" w:rsidRPr="001C7B1C" w:rsidTr="00FD5E6E">
        <w:tc>
          <w:tcPr>
            <w:tcW w:w="848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B1C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B1C">
              <w:rPr>
                <w:sz w:val="22"/>
                <w:szCs w:val="22"/>
              </w:rPr>
              <w:t>А</w:t>
            </w:r>
            <w:proofErr w:type="gramStart"/>
            <w:r w:rsidRPr="001C7B1C">
              <w:rPr>
                <w:sz w:val="22"/>
                <w:szCs w:val="22"/>
              </w:rPr>
              <w:t>4</w:t>
            </w:r>
            <w:proofErr w:type="gramEnd"/>
            <w:r w:rsidRPr="001C7B1C">
              <w:rPr>
                <w:sz w:val="22"/>
                <w:szCs w:val="22"/>
              </w:rPr>
              <w:t xml:space="preserve"> Бумага для ксерокса</w:t>
            </w:r>
          </w:p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C7B1C">
              <w:rPr>
                <w:sz w:val="22"/>
                <w:szCs w:val="22"/>
              </w:rPr>
              <w:t>формат</w:t>
            </w:r>
          </w:p>
        </w:tc>
        <w:tc>
          <w:tcPr>
            <w:tcW w:w="2695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Снегурочка </w:t>
            </w:r>
            <w:r w:rsidRPr="001C7B1C">
              <w:rPr>
                <w:sz w:val="22"/>
                <w:szCs w:val="22"/>
              </w:rPr>
              <w:t xml:space="preserve"> (или аналог соответству</w:t>
            </w:r>
            <w:r>
              <w:rPr>
                <w:sz w:val="22"/>
                <w:szCs w:val="22"/>
              </w:rPr>
              <w:t>ющий техническим требованиям</w:t>
            </w:r>
            <w:r w:rsidRPr="001C7B1C">
              <w:rPr>
                <w:sz w:val="22"/>
                <w:szCs w:val="22"/>
              </w:rPr>
              <w:t>)</w:t>
            </w:r>
            <w:r w:rsidRPr="001C7B1C">
              <w:rPr>
                <w:sz w:val="22"/>
                <w:szCs w:val="22"/>
              </w:rPr>
              <w:br/>
              <w:t>80г. белизна 96 % класс</w:t>
            </w:r>
            <w:proofErr w:type="gramStart"/>
            <w:r w:rsidRPr="001C7B1C">
              <w:rPr>
                <w:sz w:val="22"/>
                <w:szCs w:val="22"/>
              </w:rPr>
              <w:t xml:space="preserve"> С</w:t>
            </w:r>
            <w:proofErr w:type="gramEnd"/>
            <w:r w:rsidRPr="001C7B1C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1C7B1C">
                <w:rPr>
                  <w:sz w:val="22"/>
                  <w:szCs w:val="22"/>
                </w:rPr>
                <w:t>500 л</w:t>
              </w:r>
            </w:smartTag>
            <w:r w:rsidRPr="001C7B1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07C81" w:rsidRPr="001C7B1C" w:rsidTr="00FD5E6E">
        <w:tc>
          <w:tcPr>
            <w:tcW w:w="6379" w:type="dxa"/>
            <w:gridSpan w:val="4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7C81" w:rsidRPr="001C7B1C" w:rsidRDefault="00007C81" w:rsidP="00FD5E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07C81" w:rsidRPr="00BA56BE" w:rsidRDefault="00007C81" w:rsidP="00007C81">
      <w:pPr>
        <w:spacing w:line="240" w:lineRule="auto"/>
        <w:rPr>
          <w:bCs/>
          <w:sz w:val="22"/>
          <w:szCs w:val="22"/>
        </w:rPr>
      </w:pPr>
      <w:r w:rsidRPr="00BA56BE">
        <w:rPr>
          <w:bCs/>
          <w:sz w:val="22"/>
          <w:szCs w:val="22"/>
        </w:rPr>
        <w:t>При заключении контракта цена может быть скорректирована в зависимости от налогового режима победителя.</w:t>
      </w:r>
    </w:p>
    <w:p w:rsidR="00007C81" w:rsidRPr="001C7B1C" w:rsidRDefault="00007C81" w:rsidP="00007C81">
      <w:pPr>
        <w:spacing w:line="240" w:lineRule="auto"/>
        <w:rPr>
          <w:sz w:val="22"/>
          <w:szCs w:val="22"/>
        </w:rPr>
      </w:pPr>
    </w:p>
    <w:p w:rsidR="00007C81" w:rsidRPr="001C7B1C" w:rsidRDefault="00007C81" w:rsidP="00007C81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1C7B1C">
        <w:rPr>
          <w:sz w:val="22"/>
          <w:szCs w:val="22"/>
        </w:rPr>
        <w:t>Товар поставляется ежемесячно по предварительной заявке Покупателя.</w:t>
      </w:r>
    </w:p>
    <w:p w:rsidR="00007C81" w:rsidRPr="001C7B1C" w:rsidRDefault="00007C81" w:rsidP="00007C81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1C7B1C">
        <w:rPr>
          <w:sz w:val="22"/>
          <w:szCs w:val="22"/>
        </w:rPr>
        <w:t xml:space="preserve">Товар поставляется в течение 2 (двух) дней </w:t>
      </w:r>
      <w:proofErr w:type="gramStart"/>
      <w:r w:rsidRPr="001C7B1C">
        <w:rPr>
          <w:sz w:val="22"/>
          <w:szCs w:val="22"/>
        </w:rPr>
        <w:t xml:space="preserve">с </w:t>
      </w:r>
      <w:r w:rsidR="00893038">
        <w:rPr>
          <w:sz w:val="22"/>
          <w:szCs w:val="22"/>
        </w:rPr>
        <w:t>даты</w:t>
      </w:r>
      <w:r w:rsidRPr="001C7B1C">
        <w:rPr>
          <w:sz w:val="22"/>
          <w:szCs w:val="22"/>
        </w:rPr>
        <w:t xml:space="preserve"> подачи</w:t>
      </w:r>
      <w:proofErr w:type="gramEnd"/>
      <w:r w:rsidRPr="001C7B1C">
        <w:rPr>
          <w:sz w:val="22"/>
          <w:szCs w:val="22"/>
        </w:rPr>
        <w:t xml:space="preserve"> заявки.</w:t>
      </w:r>
    </w:p>
    <w:p w:rsidR="00007C81" w:rsidRDefault="00007C81" w:rsidP="00007C81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1C7B1C">
        <w:rPr>
          <w:sz w:val="22"/>
          <w:szCs w:val="22"/>
        </w:rPr>
        <w:t>Оплата производится за каждую партию продукции в течение 14 дней с момента получения товара.</w:t>
      </w:r>
    </w:p>
    <w:p w:rsidR="00BC2CDD" w:rsidRDefault="00BC2CDD" w:rsidP="00007C81">
      <w:pPr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Гарантия качества товара - </w:t>
      </w:r>
    </w:p>
    <w:p w:rsidR="003E17D7" w:rsidRPr="001C7B1C" w:rsidRDefault="003E17D7" w:rsidP="003E17D7">
      <w:pPr>
        <w:spacing w:line="240" w:lineRule="auto"/>
        <w:rPr>
          <w:sz w:val="22"/>
          <w:szCs w:val="22"/>
        </w:rPr>
      </w:pPr>
    </w:p>
    <w:p w:rsidR="00007C81" w:rsidRPr="001C7B1C" w:rsidRDefault="00007C81" w:rsidP="00007C81">
      <w:pPr>
        <w:spacing w:line="240" w:lineRule="auto"/>
        <w:rPr>
          <w:sz w:val="22"/>
          <w:szCs w:val="22"/>
        </w:rPr>
      </w:pPr>
    </w:p>
    <w:p w:rsidR="00007C81" w:rsidRPr="001C7B1C" w:rsidRDefault="00007C81" w:rsidP="00007C81">
      <w:pPr>
        <w:spacing w:line="240" w:lineRule="auto"/>
        <w:rPr>
          <w:b/>
          <w:sz w:val="22"/>
          <w:szCs w:val="22"/>
        </w:rPr>
      </w:pPr>
      <w:r w:rsidRPr="001C7B1C">
        <w:rPr>
          <w:b/>
          <w:sz w:val="22"/>
          <w:szCs w:val="22"/>
        </w:rPr>
        <w:t>Исполнитель                                                                   Заказчик</w:t>
      </w:r>
    </w:p>
    <w:p w:rsidR="00007C81" w:rsidRPr="001C7B1C" w:rsidRDefault="00007C81" w:rsidP="00007C81">
      <w:pPr>
        <w:spacing w:line="240" w:lineRule="auto"/>
        <w:ind w:firstLine="0"/>
        <w:rPr>
          <w:sz w:val="22"/>
          <w:szCs w:val="22"/>
        </w:rPr>
      </w:pPr>
    </w:p>
    <w:p w:rsidR="00007C81" w:rsidRPr="001C7B1C" w:rsidRDefault="00007C81" w:rsidP="00007C81">
      <w:pPr>
        <w:spacing w:line="240" w:lineRule="auto"/>
        <w:rPr>
          <w:sz w:val="22"/>
          <w:szCs w:val="22"/>
        </w:rPr>
      </w:pPr>
      <w:r w:rsidRPr="001C7B1C">
        <w:rPr>
          <w:sz w:val="22"/>
          <w:szCs w:val="22"/>
        </w:rPr>
        <w:t xml:space="preserve">____________________                                                 ___________________ </w:t>
      </w:r>
    </w:p>
    <w:p w:rsidR="00007C81" w:rsidRPr="001C7B1C" w:rsidRDefault="00007C81" w:rsidP="00007C81">
      <w:pPr>
        <w:spacing w:line="240" w:lineRule="auto"/>
        <w:rPr>
          <w:sz w:val="22"/>
          <w:szCs w:val="22"/>
        </w:rPr>
      </w:pPr>
    </w:p>
    <w:p w:rsidR="00007C81" w:rsidRPr="001C7B1C" w:rsidRDefault="00007C81" w:rsidP="00007C81">
      <w:pPr>
        <w:spacing w:line="240" w:lineRule="auto"/>
        <w:rPr>
          <w:sz w:val="22"/>
          <w:szCs w:val="22"/>
        </w:rPr>
      </w:pPr>
    </w:p>
    <w:p w:rsidR="00007C81" w:rsidRPr="001C7B1C" w:rsidRDefault="00007C81" w:rsidP="00007C81">
      <w:pPr>
        <w:spacing w:line="240" w:lineRule="auto"/>
        <w:rPr>
          <w:sz w:val="22"/>
          <w:szCs w:val="22"/>
        </w:rPr>
      </w:pPr>
    </w:p>
    <w:p w:rsidR="00007C81" w:rsidRDefault="00007C81" w:rsidP="00007C81">
      <w:pPr>
        <w:autoSpaceDE w:val="0"/>
        <w:autoSpaceDN w:val="0"/>
        <w:adjustRightInd w:val="0"/>
        <w:spacing w:line="240" w:lineRule="auto"/>
        <w:ind w:left="121" w:right="111"/>
        <w:rPr>
          <w:sz w:val="22"/>
          <w:szCs w:val="22"/>
        </w:rPr>
      </w:pPr>
    </w:p>
    <w:p w:rsidR="009B0BEC" w:rsidRDefault="009B0BEC"/>
    <w:sectPr w:rsidR="009B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B7F"/>
    <w:multiLevelType w:val="hybridMultilevel"/>
    <w:tmpl w:val="DA4E6C90"/>
    <w:lvl w:ilvl="0" w:tplc="1D720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3D0A18"/>
    <w:multiLevelType w:val="multilevel"/>
    <w:tmpl w:val="E3AE3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98A20A3"/>
    <w:multiLevelType w:val="hybridMultilevel"/>
    <w:tmpl w:val="F1C80EC0"/>
    <w:lvl w:ilvl="0" w:tplc="FFFFFFFF">
      <w:start w:val="2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965927"/>
    <w:multiLevelType w:val="hybridMultilevel"/>
    <w:tmpl w:val="368E587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05EDD"/>
    <w:multiLevelType w:val="multilevel"/>
    <w:tmpl w:val="5A2CC8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F594606"/>
    <w:multiLevelType w:val="multilevel"/>
    <w:tmpl w:val="B860C0CE"/>
    <w:lvl w:ilvl="0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81"/>
    <w:rsid w:val="00007C81"/>
    <w:rsid w:val="003E17D7"/>
    <w:rsid w:val="00893038"/>
    <w:rsid w:val="009B0BEC"/>
    <w:rsid w:val="00BC2CDD"/>
    <w:rsid w:val="00E436E7"/>
    <w:rsid w:val="00F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8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C81"/>
    <w:pPr>
      <w:spacing w:line="240" w:lineRule="auto"/>
      <w:ind w:firstLine="0"/>
    </w:pPr>
    <w:rPr>
      <w:snapToGrid/>
      <w:sz w:val="20"/>
    </w:rPr>
  </w:style>
  <w:style w:type="character" w:customStyle="1" w:styleId="a4">
    <w:name w:val="Основной текст с отступом Знак"/>
    <w:basedOn w:val="a0"/>
    <w:link w:val="a3"/>
    <w:rsid w:val="00007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07C81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007C81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007C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007C81"/>
    <w:pPr>
      <w:spacing w:line="240" w:lineRule="auto"/>
      <w:ind w:firstLine="0"/>
    </w:pPr>
    <w:rPr>
      <w:snapToGrid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007C81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007C81"/>
    <w:pPr>
      <w:spacing w:line="240" w:lineRule="auto"/>
      <w:ind w:firstLine="709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007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07C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07C81"/>
    <w:pPr>
      <w:spacing w:after="120"/>
    </w:pPr>
  </w:style>
  <w:style w:type="character" w:customStyle="1" w:styleId="a6">
    <w:name w:val="Основной текст Знак"/>
    <w:basedOn w:val="a0"/>
    <w:link w:val="a5"/>
    <w:rsid w:val="00007C8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007C81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FORMATTEXT">
    <w:name w:val=".FORMATTEXT"/>
    <w:uiPriority w:val="99"/>
    <w:rsid w:val="0000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07C81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7">
    <w:name w:val="Заголовок приложения"/>
    <w:basedOn w:val="a"/>
    <w:next w:val="a"/>
    <w:rsid w:val="00007C81"/>
    <w:pPr>
      <w:widowControl w:val="0"/>
      <w:spacing w:before="60" w:line="240" w:lineRule="auto"/>
      <w:ind w:firstLine="0"/>
      <w:jc w:val="center"/>
    </w:pPr>
    <w:rPr>
      <w:b/>
      <w:snapToGrid/>
    </w:rPr>
  </w:style>
  <w:style w:type="paragraph" w:styleId="a8">
    <w:name w:val="List Paragraph"/>
    <w:basedOn w:val="a"/>
    <w:uiPriority w:val="34"/>
    <w:qFormat/>
    <w:rsid w:val="00F3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8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C81"/>
    <w:pPr>
      <w:spacing w:line="240" w:lineRule="auto"/>
      <w:ind w:firstLine="0"/>
    </w:pPr>
    <w:rPr>
      <w:snapToGrid/>
      <w:sz w:val="20"/>
    </w:rPr>
  </w:style>
  <w:style w:type="character" w:customStyle="1" w:styleId="a4">
    <w:name w:val="Основной текст с отступом Знак"/>
    <w:basedOn w:val="a0"/>
    <w:link w:val="a3"/>
    <w:rsid w:val="00007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07C81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007C81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007C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007C81"/>
    <w:pPr>
      <w:spacing w:line="240" w:lineRule="auto"/>
      <w:ind w:firstLine="0"/>
    </w:pPr>
    <w:rPr>
      <w:snapToGrid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007C81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007C81"/>
    <w:pPr>
      <w:spacing w:line="240" w:lineRule="auto"/>
      <w:ind w:firstLine="709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007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07C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07C81"/>
    <w:pPr>
      <w:spacing w:after="120"/>
    </w:pPr>
  </w:style>
  <w:style w:type="character" w:customStyle="1" w:styleId="a6">
    <w:name w:val="Основной текст Знак"/>
    <w:basedOn w:val="a0"/>
    <w:link w:val="a5"/>
    <w:rsid w:val="00007C8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007C81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FORMATTEXT">
    <w:name w:val=".FORMATTEXT"/>
    <w:uiPriority w:val="99"/>
    <w:rsid w:val="0000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07C81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7">
    <w:name w:val="Заголовок приложения"/>
    <w:basedOn w:val="a"/>
    <w:next w:val="a"/>
    <w:rsid w:val="00007C81"/>
    <w:pPr>
      <w:widowControl w:val="0"/>
      <w:spacing w:before="60" w:line="240" w:lineRule="auto"/>
      <w:ind w:firstLine="0"/>
      <w:jc w:val="center"/>
    </w:pPr>
    <w:rPr>
      <w:b/>
      <w:snapToGrid/>
    </w:rPr>
  </w:style>
  <w:style w:type="paragraph" w:styleId="a8">
    <w:name w:val="List Paragraph"/>
    <w:basedOn w:val="a"/>
    <w:uiPriority w:val="34"/>
    <w:qFormat/>
    <w:rsid w:val="00F3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3717AB5238914A70CF1BEB15EACE1E2B7B48FFCDBA4207040EEA0482700199B43AE4291EC9A535AAB3CEA7855FFDFFD60CEC81621274D1E4z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Николаевна</dc:creator>
  <cp:lastModifiedBy>Чернышова Светлана Викторовна</cp:lastModifiedBy>
  <cp:revision>4</cp:revision>
  <dcterms:created xsi:type="dcterms:W3CDTF">2019-03-27T09:40:00Z</dcterms:created>
  <dcterms:modified xsi:type="dcterms:W3CDTF">2019-03-28T08:53:00Z</dcterms:modified>
</cp:coreProperties>
</file>