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3821" w:type="dxa"/>
        <w:tblInd w:w="5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2961CF" w:rsidTr="002961CF">
        <w:tc>
          <w:tcPr>
            <w:tcW w:w="3821" w:type="dxa"/>
          </w:tcPr>
          <w:p w:rsidR="002961CF" w:rsidRDefault="002961CF" w:rsidP="00606910">
            <w:pPr>
              <w:rPr>
                <w:sz w:val="28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931"/>
        <w:gridCol w:w="5386"/>
      </w:tblGrid>
      <w:tr w:rsidR="00890458" w:rsidRPr="00890458" w:rsidTr="00890458">
        <w:tc>
          <w:tcPr>
            <w:tcW w:w="3931" w:type="dxa"/>
            <w:hideMark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355" w:type="dxa"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ind w:firstLine="889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Все поля обязательны для заполнения!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Потребитель 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after="80" w:line="19" w:lineRule="atLeas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color w:val="595959"/>
                <w:kern w:val="0"/>
                <w:sz w:val="22"/>
                <w:szCs w:val="22"/>
                <w:lang w:eastAsia="en-US" w:bidi="ar-SA"/>
              </w:rPr>
              <w:t>ФИО полностью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after="80"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</w:t>
            </w:r>
          </w:p>
        </w:tc>
      </w:tr>
      <w:tr w:rsidR="00890458" w:rsidRPr="00890458" w:rsidTr="00890458">
        <w:tc>
          <w:tcPr>
            <w:tcW w:w="3931" w:type="dxa"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355" w:type="dxa"/>
            <w:hideMark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Паспорт серии ________ № 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__, 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выдан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__, 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дата выдачи «____» _______________ _______ г.</w:t>
            </w:r>
          </w:p>
        </w:tc>
      </w:tr>
      <w:tr w:rsidR="00890458" w:rsidRPr="00890458" w:rsidTr="00890458">
        <w:tc>
          <w:tcPr>
            <w:tcW w:w="3931" w:type="dxa"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355" w:type="dxa"/>
            <w:hideMark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Адрес </w:t>
            </w:r>
            <w:proofErr w:type="gramStart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регистрации: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_</w:t>
            </w:r>
            <w:proofErr w:type="gramEnd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</w:p>
        </w:tc>
      </w:tr>
      <w:tr w:rsidR="00890458" w:rsidRPr="00890458" w:rsidTr="00890458">
        <w:tc>
          <w:tcPr>
            <w:tcW w:w="3931" w:type="dxa"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355" w:type="dxa"/>
            <w:hideMark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Почтовый </w:t>
            </w:r>
            <w:proofErr w:type="gramStart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адрес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: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  <w:proofErr w:type="gram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E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: 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Контактный </w:t>
            </w:r>
            <w:proofErr w:type="gramStart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телефон:_</w:t>
            </w:r>
            <w:proofErr w:type="gramEnd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</w:t>
            </w:r>
          </w:p>
        </w:tc>
      </w:tr>
      <w:tr w:rsidR="00890458" w:rsidRPr="00890458" w:rsidTr="00890458">
        <w:trPr>
          <w:trHeight w:val="657"/>
        </w:trPr>
        <w:tc>
          <w:tcPr>
            <w:tcW w:w="3931" w:type="dxa"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355" w:type="dxa"/>
          </w:tcPr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Лицевой </w:t>
            </w:r>
            <w:proofErr w:type="gramStart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счет  _</w:t>
            </w:r>
            <w:proofErr w:type="gramEnd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</w:t>
            </w:r>
          </w:p>
          <w:p w:rsidR="00890458" w:rsidRPr="00890458" w:rsidRDefault="00890458" w:rsidP="00890458">
            <w:pPr>
              <w:widowControl/>
              <w:suppressAutoHyphens w:val="0"/>
              <w:autoSpaceDN/>
              <w:spacing w:line="19" w:lineRule="atLeast"/>
              <w:jc w:val="center"/>
              <w:textAlignment w:val="auto"/>
              <w:rPr>
                <w:rFonts w:eastAsia="Calibri" w:cs="Times New Roman"/>
                <w:color w:val="808080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color w:val="808080"/>
                <w:kern w:val="0"/>
                <w:sz w:val="22"/>
                <w:szCs w:val="22"/>
                <w:lang w:eastAsia="en-US" w:bidi="ar-SA"/>
              </w:rPr>
              <w:t>12 цифр</w:t>
            </w:r>
          </w:p>
        </w:tc>
      </w:tr>
    </w:tbl>
    <w:p w:rsidR="00890458" w:rsidRPr="00890458" w:rsidRDefault="00890458" w:rsidP="00890458">
      <w:pPr>
        <w:widowControl/>
        <w:autoSpaceDN/>
        <w:spacing w:after="200" w:line="19" w:lineRule="atLeast"/>
        <w:ind w:left="3544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>Заявление</w:t>
      </w: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890458" w:rsidRPr="00890458" w:rsidRDefault="00890458" w:rsidP="00890458">
      <w:pPr>
        <w:widowControl/>
        <w:autoSpaceDN/>
        <w:spacing w:line="19" w:lineRule="atLeast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>Прошу заключить соглашение к договору энергоснабжения в целях приема и обработки показаний приборов учета, направленных в виде коротких сообщений (</w:t>
      </w:r>
      <w:r w:rsidRPr="00890458">
        <w:rPr>
          <w:rFonts w:eastAsia="Calibri" w:cs="Times New Roman"/>
          <w:kern w:val="0"/>
          <w:sz w:val="22"/>
          <w:szCs w:val="22"/>
          <w:lang w:val="en-US" w:eastAsia="en-US" w:bidi="ar-SA"/>
        </w:rPr>
        <w:t>SMS</w:t>
      </w: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) на номер 8-921-220-0-220 в формате: </w:t>
      </w:r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лицевой </w:t>
      </w:r>
      <w:proofErr w:type="spellStart"/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>счет#показания</w:t>
      </w:r>
      <w:proofErr w:type="spellEnd"/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прибора учета, </w:t>
      </w: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при </w:t>
      </w:r>
      <w:proofErr w:type="spellStart"/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>двухтарифном</w:t>
      </w:r>
      <w:proofErr w:type="spellEnd"/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приборе учета:</w:t>
      </w:r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лицевой </w:t>
      </w:r>
      <w:proofErr w:type="spellStart"/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>счёт#показания</w:t>
      </w:r>
      <w:proofErr w:type="spellEnd"/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дневной зоны/показания ночной зоны</w:t>
      </w: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при </w:t>
      </w:r>
      <w:proofErr w:type="spellStart"/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>трехтарифном</w:t>
      </w:r>
      <w:proofErr w:type="spellEnd"/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приборе учета: </w:t>
      </w:r>
      <w:r w:rsidRPr="00890458">
        <w:rPr>
          <w:rFonts w:eastAsia="Calibri" w:cs="Times New Roman"/>
          <w:b/>
          <w:color w:val="3E3E3E"/>
          <w:kern w:val="0"/>
          <w:sz w:val="22"/>
          <w:szCs w:val="22"/>
          <w:lang w:eastAsia="en-US" w:bidi="ar-SA"/>
        </w:rPr>
        <w:t xml:space="preserve">лицевого </w:t>
      </w:r>
      <w:proofErr w:type="spellStart"/>
      <w:r w:rsidRPr="00890458">
        <w:rPr>
          <w:rFonts w:eastAsia="Calibri" w:cs="Times New Roman"/>
          <w:b/>
          <w:color w:val="3E3E3E"/>
          <w:kern w:val="0"/>
          <w:sz w:val="22"/>
          <w:szCs w:val="22"/>
          <w:lang w:eastAsia="en-US" w:bidi="ar-SA"/>
        </w:rPr>
        <w:t>счёта#показания</w:t>
      </w:r>
      <w:proofErr w:type="spellEnd"/>
      <w:r w:rsidRPr="00890458">
        <w:rPr>
          <w:rFonts w:eastAsia="Calibri" w:cs="Times New Roman"/>
          <w:b/>
          <w:color w:val="3E3E3E"/>
          <w:kern w:val="0"/>
          <w:sz w:val="22"/>
          <w:szCs w:val="22"/>
          <w:lang w:eastAsia="en-US" w:bidi="ar-SA"/>
        </w:rPr>
        <w:t xml:space="preserve"> пиковой зоны/показания полупиковой зоны/показания ночной зоны </w:t>
      </w: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>с мобильного телефона:</w:t>
      </w:r>
    </w:p>
    <w:p w:rsidR="00890458" w:rsidRPr="00890458" w:rsidRDefault="00890458" w:rsidP="00890458">
      <w:pPr>
        <w:widowControl/>
        <w:autoSpaceDN/>
        <w:spacing w:line="19" w:lineRule="atLeast"/>
        <w:ind w:firstLine="709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tbl>
      <w:tblPr>
        <w:tblW w:w="95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3851"/>
        <w:gridCol w:w="5210"/>
      </w:tblGrid>
      <w:tr w:rsidR="00890458" w:rsidRPr="00890458" w:rsidTr="00A659D1">
        <w:tc>
          <w:tcPr>
            <w:tcW w:w="4361" w:type="dxa"/>
            <w:gridSpan w:val="2"/>
            <w:hideMark/>
          </w:tcPr>
          <w:tbl>
            <w:tblPr>
              <w:tblpPr w:leftFromText="180" w:rightFromText="180" w:vertAnchor="text" w:horzAnchor="margin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96"/>
              <w:gridCol w:w="270"/>
              <w:gridCol w:w="296"/>
              <w:gridCol w:w="296"/>
              <w:gridCol w:w="296"/>
              <w:gridCol w:w="270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890458" w:rsidRPr="00890458" w:rsidTr="00A659D1">
              <w:trPr>
                <w:trHeight w:val="412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890458"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  <w:t>+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890458"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  <w:t>7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890458"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  <w:t>(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890458"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  <w:t>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center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right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890458" w:rsidRPr="00890458" w:rsidRDefault="00890458" w:rsidP="00890458">
            <w:pPr>
              <w:widowControl/>
              <w:autoSpaceDN/>
              <w:spacing w:line="19" w:lineRule="atLeas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10" w:type="dxa"/>
            <w:vAlign w:val="bottom"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90458" w:rsidRPr="00890458" w:rsidTr="00A659D1">
        <w:tc>
          <w:tcPr>
            <w:tcW w:w="510" w:type="dxa"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61" w:type="dxa"/>
            <w:gridSpan w:val="2"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90458" w:rsidRPr="00890458" w:rsidTr="00A659D1">
        <w:tc>
          <w:tcPr>
            <w:tcW w:w="510" w:type="dxa"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61" w:type="dxa"/>
            <w:gridSpan w:val="2"/>
            <w:hideMark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а </w:t>
            </w:r>
            <w:proofErr w:type="gramStart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так же</w:t>
            </w:r>
            <w:proofErr w:type="gramEnd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 w:rsidR="00890458" w:rsidRPr="00890458" w:rsidTr="00A659D1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890458" w:rsidRPr="00890458" w:rsidTr="00A659D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both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61" w:type="dxa"/>
            <w:gridSpan w:val="2"/>
            <w:hideMark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для получения счетов за потребленную электрическую энергию, направленных </w:t>
            </w:r>
            <w:proofErr w:type="gramStart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на  адрес</w:t>
            </w:r>
            <w:proofErr w:type="gramEnd"/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электронной почты _________________________. Счета в бумажном виде прошу не направлять.</w:t>
            </w:r>
          </w:p>
        </w:tc>
      </w:tr>
    </w:tbl>
    <w:p w:rsidR="00890458" w:rsidRPr="00890458" w:rsidRDefault="00890458" w:rsidP="00890458">
      <w:pPr>
        <w:widowControl/>
        <w:autoSpaceDN/>
        <w:spacing w:line="19" w:lineRule="atLeast"/>
        <w:textAlignment w:val="auto"/>
        <w:rPr>
          <w:rFonts w:eastAsia="Calibri" w:cs="Times New Roman"/>
          <w:vanish/>
          <w:kern w:val="0"/>
          <w:sz w:val="22"/>
          <w:szCs w:val="22"/>
          <w:lang w:eastAsia="en-US" w:bidi="ar-SA"/>
        </w:rPr>
      </w:pPr>
    </w:p>
    <w:tbl>
      <w:tblPr>
        <w:tblpPr w:leftFromText="170" w:rightFromText="170" w:vertAnchor="page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890458" w:rsidRPr="00890458" w:rsidTr="00A659D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tbl>
      <w:tblPr>
        <w:tblW w:w="95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0"/>
        <w:gridCol w:w="9061"/>
      </w:tblGrid>
      <w:tr w:rsidR="00890458" w:rsidRPr="00890458" w:rsidTr="00A659D1">
        <w:tc>
          <w:tcPr>
            <w:tcW w:w="510" w:type="dxa"/>
            <w:hideMark/>
          </w:tcPr>
          <w:tbl>
            <w:tblPr>
              <w:tblpPr w:leftFromText="170" w:rightFromText="170" w:vertAnchor="page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890458" w:rsidRPr="00890458" w:rsidTr="00A659D1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90458" w:rsidRPr="00890458" w:rsidRDefault="00890458" w:rsidP="00890458">
                  <w:pPr>
                    <w:widowControl/>
                    <w:autoSpaceDN/>
                    <w:spacing w:line="19" w:lineRule="atLeast"/>
                    <w:jc w:val="both"/>
                    <w:textAlignment w:val="auto"/>
                    <w:rPr>
                      <w:rFonts w:eastAsia="Calibri" w:cs="Times New Roman"/>
                      <w:kern w:val="0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61" w:type="dxa"/>
            <w:hideMark/>
          </w:tcPr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color w:val="595959"/>
                <w:kern w:val="0"/>
                <w:sz w:val="22"/>
                <w:szCs w:val="22"/>
                <w:lang w:eastAsia="en-US" w:bidi="ar-SA"/>
              </w:rPr>
            </w:pPr>
            <w:r w:rsidRPr="00890458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предоставить, логин и пароль для доступа к онлайн-сервису «Личный кабинет» на корпоративном сайте: </w:t>
            </w:r>
            <w:hyperlink r:id="rId7" w:history="1">
              <w:r w:rsidRPr="00890458">
                <w:rPr>
                  <w:rFonts w:eastAsia="Calibri" w:cs="Times New Roman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https://lk.karelia.tns-e.ru/</w:t>
              </w:r>
            </w:hyperlink>
          </w:p>
          <w:p w:rsidR="00890458" w:rsidRPr="00890458" w:rsidRDefault="00890458" w:rsidP="00890458">
            <w:pPr>
              <w:widowControl/>
              <w:autoSpaceDN/>
              <w:spacing w:line="19" w:lineRule="atLeast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90458" w:rsidRPr="00890458" w:rsidRDefault="00890458" w:rsidP="00890458">
      <w:pPr>
        <w:widowControl/>
        <w:autoSpaceDN/>
        <w:spacing w:after="200" w:line="19" w:lineRule="atLeast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>Подпись _____________________ /_____________________/</w:t>
      </w: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ab/>
        <w:t>Дата ____________ 20____г.</w:t>
      </w:r>
    </w:p>
    <w:p w:rsidR="00890458" w:rsidRPr="00890458" w:rsidRDefault="00890458" w:rsidP="00890458">
      <w:pPr>
        <w:tabs>
          <w:tab w:val="center" w:pos="4677"/>
          <w:tab w:val="right" w:pos="9355"/>
        </w:tabs>
        <w:autoSpaceDN/>
        <w:spacing w:line="19" w:lineRule="atLeast"/>
        <w:contextualSpacing/>
        <w:jc w:val="center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Передайте заполненное заявление в офис АО «ТНС </w:t>
      </w:r>
      <w:proofErr w:type="spellStart"/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>энерго</w:t>
      </w:r>
      <w:proofErr w:type="spellEnd"/>
      <w:r w:rsidRPr="0089045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Карелия» любым удобным для Вас способом.</w:t>
      </w:r>
    </w:p>
    <w:p w:rsidR="00890458" w:rsidRDefault="00890458" w:rsidP="00890458">
      <w:pPr>
        <w:widowControl/>
        <w:autoSpaceDN/>
        <w:spacing w:line="19" w:lineRule="atLeast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890458">
        <w:rPr>
          <w:rFonts w:eastAsia="Calibri" w:cs="Times New Roman"/>
          <w:b/>
          <w:kern w:val="0"/>
          <w:sz w:val="22"/>
          <w:szCs w:val="22"/>
          <w:lang w:eastAsia="en-US" w:bidi="ar-SA"/>
        </w:rPr>
        <w:t>Благодарим за обращение!</w:t>
      </w:r>
    </w:p>
    <w:p w:rsidR="00FA421E" w:rsidRDefault="00FA421E" w:rsidP="00890458">
      <w:pPr>
        <w:widowControl/>
        <w:autoSpaceDN/>
        <w:spacing w:line="19" w:lineRule="atLeast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FA421E" w:rsidRDefault="00FA421E" w:rsidP="00FA421E">
      <w:pPr>
        <w:ind w:right="-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Письменное согласие о предоставлении официальной контактной информации, письменное согласие на обработку персональных данных получено</w:t>
      </w:r>
      <w:r w:rsidRPr="001153D3">
        <w:rPr>
          <w:rFonts w:cs="Times New Roman"/>
          <w:sz w:val="22"/>
          <w:szCs w:val="22"/>
        </w:rPr>
        <w:t>:</w:t>
      </w:r>
    </w:p>
    <w:p w:rsidR="00FA421E" w:rsidRPr="001153D3" w:rsidRDefault="00FA421E" w:rsidP="00FA421E">
      <w:pPr>
        <w:ind w:right="-2"/>
        <w:rPr>
          <w:rFonts w:cs="Times New Roman"/>
          <w:sz w:val="22"/>
          <w:szCs w:val="22"/>
        </w:rPr>
      </w:pPr>
    </w:p>
    <w:p w:rsidR="00FA421E" w:rsidRPr="006509D3" w:rsidRDefault="00FA421E" w:rsidP="00FA421E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509D3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6509D3">
        <w:rPr>
          <w:rFonts w:ascii="Arial" w:hAnsi="Arial" w:cs="Arial"/>
          <w:sz w:val="22"/>
          <w:szCs w:val="22"/>
        </w:rPr>
        <w:t>__</w:t>
      </w:r>
    </w:p>
    <w:p w:rsidR="00FA421E" w:rsidRPr="00044666" w:rsidRDefault="00FA421E" w:rsidP="00FA421E">
      <w:pPr>
        <w:spacing w:line="228" w:lineRule="auto"/>
        <w:rPr>
          <w:rFonts w:cs="Times New Roman"/>
          <w:color w:val="7F7F7F"/>
        </w:rPr>
      </w:pPr>
      <w:r>
        <w:rPr>
          <w:rFonts w:cs="Times New Roman"/>
          <w:color w:val="7F7F7F"/>
        </w:rPr>
        <w:t>Дата</w:t>
      </w:r>
      <w:r>
        <w:rPr>
          <w:rFonts w:cs="Times New Roman"/>
          <w:color w:val="7F7F7F"/>
        </w:rPr>
        <w:tab/>
      </w:r>
      <w:r>
        <w:rPr>
          <w:rFonts w:cs="Times New Roman"/>
          <w:color w:val="7F7F7F"/>
        </w:rPr>
        <w:tab/>
      </w:r>
      <w:r>
        <w:rPr>
          <w:rFonts w:cs="Times New Roman"/>
          <w:color w:val="7F7F7F"/>
        </w:rPr>
        <w:tab/>
      </w:r>
      <w:r>
        <w:rPr>
          <w:rFonts w:cs="Times New Roman"/>
          <w:color w:val="7F7F7F"/>
        </w:rPr>
        <w:tab/>
      </w:r>
      <w:r w:rsidRPr="00044666">
        <w:rPr>
          <w:rFonts w:cs="Times New Roman"/>
          <w:color w:val="7F7F7F"/>
        </w:rPr>
        <w:t xml:space="preserve">Подпись </w:t>
      </w:r>
      <w:r w:rsidRPr="00044666">
        <w:rPr>
          <w:rFonts w:cs="Times New Roman"/>
          <w:color w:val="7F7F7F"/>
        </w:rPr>
        <w:tab/>
      </w:r>
      <w:r w:rsidRPr="00044666">
        <w:rPr>
          <w:rFonts w:cs="Times New Roman"/>
          <w:color w:val="7F7F7F"/>
        </w:rPr>
        <w:tab/>
      </w:r>
      <w:r w:rsidRPr="00044666">
        <w:rPr>
          <w:rFonts w:cs="Times New Roman"/>
          <w:color w:val="7F7F7F"/>
        </w:rPr>
        <w:tab/>
      </w:r>
      <w:r>
        <w:rPr>
          <w:rFonts w:cs="Times New Roman"/>
          <w:color w:val="7F7F7F"/>
        </w:rPr>
        <w:tab/>
      </w:r>
      <w:r w:rsidRPr="00044666">
        <w:rPr>
          <w:rFonts w:cs="Times New Roman"/>
          <w:color w:val="7F7F7F"/>
        </w:rPr>
        <w:t xml:space="preserve">Расшифровка </w:t>
      </w:r>
      <w:bookmarkStart w:id="0" w:name="_GoBack"/>
      <w:bookmarkEnd w:id="0"/>
    </w:p>
    <w:sectPr w:rsidR="00FA421E" w:rsidRPr="00044666" w:rsidSect="00D50D6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53" w:rsidRDefault="00C83253">
      <w:r>
        <w:separator/>
      </w:r>
    </w:p>
  </w:endnote>
  <w:endnote w:type="continuationSeparator" w:id="0">
    <w:p w:rsidR="00C83253" w:rsidRDefault="00C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53" w:rsidRDefault="00C83253">
      <w:r>
        <w:rPr>
          <w:color w:val="000000"/>
        </w:rPr>
        <w:separator/>
      </w:r>
    </w:p>
  </w:footnote>
  <w:footnote w:type="continuationSeparator" w:id="0">
    <w:p w:rsidR="00C83253" w:rsidRDefault="00C8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160935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1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FA421E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A30A5D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928396</wp:posOffset>
          </wp:positionH>
          <wp:positionV relativeFrom="page">
            <wp:posOffset>559837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6B2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3497151</wp:posOffset>
              </wp:positionH>
              <wp:positionV relativeFrom="paragraph">
                <wp:posOffset>192923</wp:posOffset>
              </wp:positionV>
              <wp:extent cx="2452494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2494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625692" w:rsidRDefault="00A30A5D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А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кционерное общество </w:t>
                          </w:r>
                        </w:p>
                        <w:p w:rsidR="00625692" w:rsidRDefault="00A14700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«ТНС энерго </w:t>
                          </w:r>
                          <w:r w:rsidR="00A30A5D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Карелия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625692" w:rsidRDefault="00A30A5D" w:rsidP="00625692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185016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</w:t>
                          </w:r>
                        </w:p>
                        <w:p w:rsidR="00A30A5D" w:rsidRDefault="00625692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г.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Петрозаводск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Республика Карелия</w:t>
                          </w:r>
                        </w:p>
                        <w:p w:rsidR="00625692" w:rsidRDefault="00A30A5D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Интернационалистов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17А</w:t>
                          </w:r>
                        </w:p>
                        <w:p w:rsidR="00625692" w:rsidRDefault="00A14700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79-25-00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79-25-13, 79-25-10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kesk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 w:rsidR="00A14700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.tns-e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35pt;margin-top:15.2pt;width:193.1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" filled="f" stroked="f">
              <v:textbox>
                <w:txbxContent>
                  <w:p w:rsidR="00625692" w:rsidRDefault="00A30A5D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А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кционерное общество </w:t>
                    </w:r>
                  </w:p>
                  <w:p w:rsidR="00625692" w:rsidRDefault="00A14700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«ТНС энерго </w:t>
                    </w:r>
                    <w:r w:rsidR="00A30A5D">
                      <w:rPr>
                        <w:rFonts w:cs="Times New Roman"/>
                        <w:b/>
                        <w:sz w:val="18"/>
                        <w:szCs w:val="18"/>
                      </w:rPr>
                      <w:t>Карелия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:rsidR="00625692" w:rsidRDefault="00A30A5D" w:rsidP="00625692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185016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</w:t>
                    </w:r>
                  </w:p>
                  <w:p w:rsidR="00A30A5D" w:rsidRDefault="00625692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г.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Петрозаводск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Республика Карелия</w:t>
                    </w:r>
                  </w:p>
                  <w:p w:rsidR="00625692" w:rsidRDefault="00A30A5D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Интернационалистов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17А</w:t>
                    </w:r>
                  </w:p>
                  <w:p w:rsidR="00625692" w:rsidRDefault="00A14700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79-25-00</w:t>
                    </w:r>
                  </w:p>
                  <w:p w:rsidR="00625692" w:rsidRDefault="00625692" w:rsidP="00625692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79-25-13, 79-25-10</w:t>
                    </w:r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kesk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r w:rsidR="00A14700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.tns-e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4D25"/>
    <w:rsid w:val="00063456"/>
    <w:rsid w:val="00066064"/>
    <w:rsid w:val="000B0BAB"/>
    <w:rsid w:val="0018125F"/>
    <w:rsid w:val="001B55AD"/>
    <w:rsid w:val="001C7A42"/>
    <w:rsid w:val="001F661E"/>
    <w:rsid w:val="0021341F"/>
    <w:rsid w:val="0022079D"/>
    <w:rsid w:val="00240D20"/>
    <w:rsid w:val="0025288D"/>
    <w:rsid w:val="002557C6"/>
    <w:rsid w:val="002961CF"/>
    <w:rsid w:val="002E3483"/>
    <w:rsid w:val="0031674D"/>
    <w:rsid w:val="00363AB6"/>
    <w:rsid w:val="003C0912"/>
    <w:rsid w:val="00416649"/>
    <w:rsid w:val="00420E4F"/>
    <w:rsid w:val="00444D18"/>
    <w:rsid w:val="00452F35"/>
    <w:rsid w:val="00455CFF"/>
    <w:rsid w:val="004626B3"/>
    <w:rsid w:val="004C526D"/>
    <w:rsid w:val="004D42FB"/>
    <w:rsid w:val="005B004D"/>
    <w:rsid w:val="005D577B"/>
    <w:rsid w:val="005E1290"/>
    <w:rsid w:val="00606910"/>
    <w:rsid w:val="00625692"/>
    <w:rsid w:val="00626190"/>
    <w:rsid w:val="0068696D"/>
    <w:rsid w:val="00686F08"/>
    <w:rsid w:val="006E3B90"/>
    <w:rsid w:val="00735E41"/>
    <w:rsid w:val="00754CDF"/>
    <w:rsid w:val="00762B72"/>
    <w:rsid w:val="00856BC7"/>
    <w:rsid w:val="00890458"/>
    <w:rsid w:val="008A52E7"/>
    <w:rsid w:val="008A745C"/>
    <w:rsid w:val="0094705A"/>
    <w:rsid w:val="00992C09"/>
    <w:rsid w:val="009A3E4D"/>
    <w:rsid w:val="009C1577"/>
    <w:rsid w:val="009D420B"/>
    <w:rsid w:val="009E4262"/>
    <w:rsid w:val="00A11723"/>
    <w:rsid w:val="00A14700"/>
    <w:rsid w:val="00A246B2"/>
    <w:rsid w:val="00A30A5D"/>
    <w:rsid w:val="00A85295"/>
    <w:rsid w:val="00AB4B4F"/>
    <w:rsid w:val="00AC5C53"/>
    <w:rsid w:val="00B55AF4"/>
    <w:rsid w:val="00B65CED"/>
    <w:rsid w:val="00B82A4D"/>
    <w:rsid w:val="00BA3421"/>
    <w:rsid w:val="00BB5F3D"/>
    <w:rsid w:val="00BB6836"/>
    <w:rsid w:val="00BC1991"/>
    <w:rsid w:val="00BE4F6F"/>
    <w:rsid w:val="00C02F34"/>
    <w:rsid w:val="00C07024"/>
    <w:rsid w:val="00C140E2"/>
    <w:rsid w:val="00C60E4A"/>
    <w:rsid w:val="00C7714D"/>
    <w:rsid w:val="00C83253"/>
    <w:rsid w:val="00C87E80"/>
    <w:rsid w:val="00C90165"/>
    <w:rsid w:val="00CB12B3"/>
    <w:rsid w:val="00D07F9C"/>
    <w:rsid w:val="00D26AF6"/>
    <w:rsid w:val="00D50D67"/>
    <w:rsid w:val="00D60A07"/>
    <w:rsid w:val="00D80EAD"/>
    <w:rsid w:val="00D92B64"/>
    <w:rsid w:val="00DA7F78"/>
    <w:rsid w:val="00E145C9"/>
    <w:rsid w:val="00E32722"/>
    <w:rsid w:val="00ED40FE"/>
    <w:rsid w:val="00EE5AC1"/>
    <w:rsid w:val="00EF4538"/>
    <w:rsid w:val="00F43D4E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karelia.tns-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A8E1-420C-48EE-89F0-B6869C73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Александрова Анастасия Андреевна</cp:lastModifiedBy>
  <cp:revision>13</cp:revision>
  <cp:lastPrinted>2019-02-18T10:13:00Z</cp:lastPrinted>
  <dcterms:created xsi:type="dcterms:W3CDTF">2019-02-19T06:52:00Z</dcterms:created>
  <dcterms:modified xsi:type="dcterms:W3CDTF">2019-11-25T08:40:00Z</dcterms:modified>
</cp:coreProperties>
</file>